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106DE" w14:paraId="105FCA9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7B7B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30C76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106DE" w14:paraId="220EF5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ECA1F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106DE" w14:paraId="22CE80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F958C0" w14:textId="77777777"/>
        </w:tc>
      </w:tr>
      <w:tr w:rsidR="00997775" w:rsidTr="00B106DE" w14:paraId="258C22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363495" w14:textId="77777777"/>
        </w:tc>
      </w:tr>
      <w:tr w:rsidR="00997775" w:rsidTr="00B106DE" w14:paraId="44F04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128C51" w14:textId="77777777"/>
        </w:tc>
        <w:tc>
          <w:tcPr>
            <w:tcW w:w="7654" w:type="dxa"/>
            <w:gridSpan w:val="2"/>
          </w:tcPr>
          <w:p w:rsidR="00997775" w:rsidRDefault="00997775" w14:paraId="3E9DC08A" w14:textId="77777777"/>
        </w:tc>
      </w:tr>
      <w:tr w:rsidR="00B106DE" w:rsidTr="00B106DE" w14:paraId="60C76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6DE" w:rsidP="00B106DE" w:rsidRDefault="00B106DE" w14:paraId="5022D758" w14:textId="136A543B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B106DE" w:rsidP="00B106DE" w:rsidRDefault="00B106DE" w14:paraId="63AC3703" w14:textId="11071AE9">
            <w:pPr>
              <w:rPr>
                <w:b/>
              </w:rPr>
            </w:pPr>
            <w:r w:rsidRPr="00244094">
              <w:rPr>
                <w:b/>
                <w:bCs/>
              </w:rPr>
              <w:t>Voorzienings- en leveringszekerheid energie</w:t>
            </w:r>
          </w:p>
        </w:tc>
      </w:tr>
      <w:tr w:rsidR="00B106DE" w:rsidTr="00B106DE" w14:paraId="76BA1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6DE" w:rsidP="00B106DE" w:rsidRDefault="00B106DE" w14:paraId="5D71C9D5" w14:textId="77777777"/>
        </w:tc>
        <w:tc>
          <w:tcPr>
            <w:tcW w:w="7654" w:type="dxa"/>
            <w:gridSpan w:val="2"/>
          </w:tcPr>
          <w:p w:rsidR="00B106DE" w:rsidP="00B106DE" w:rsidRDefault="00B106DE" w14:paraId="7158CCEA" w14:textId="77777777"/>
        </w:tc>
      </w:tr>
      <w:tr w:rsidR="00B106DE" w:rsidTr="00B106DE" w14:paraId="515BE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6DE" w:rsidP="00B106DE" w:rsidRDefault="00B106DE" w14:paraId="5B858F0E" w14:textId="77777777"/>
        </w:tc>
        <w:tc>
          <w:tcPr>
            <w:tcW w:w="7654" w:type="dxa"/>
            <w:gridSpan w:val="2"/>
          </w:tcPr>
          <w:p w:rsidR="00B106DE" w:rsidP="00B106DE" w:rsidRDefault="00B106DE" w14:paraId="2DCDF5D0" w14:textId="77777777"/>
        </w:tc>
      </w:tr>
      <w:tr w:rsidR="00B106DE" w:rsidTr="00B106DE" w14:paraId="4641BA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6DE" w:rsidP="00B106DE" w:rsidRDefault="00B106DE" w14:paraId="4E60BDC7" w14:textId="7C2E26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575</w:t>
            </w:r>
          </w:p>
        </w:tc>
        <w:tc>
          <w:tcPr>
            <w:tcW w:w="7654" w:type="dxa"/>
            <w:gridSpan w:val="2"/>
          </w:tcPr>
          <w:p w:rsidR="00B106DE" w:rsidP="00B106DE" w:rsidRDefault="00B106DE" w14:paraId="705D4C37" w14:textId="094F37C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B106DE" w:rsidTr="00B106DE" w14:paraId="2889CA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6DE" w:rsidP="00B106DE" w:rsidRDefault="00B106DE" w14:paraId="629945A7" w14:textId="77777777"/>
        </w:tc>
        <w:tc>
          <w:tcPr>
            <w:tcW w:w="7654" w:type="dxa"/>
            <w:gridSpan w:val="2"/>
          </w:tcPr>
          <w:p w:rsidR="00B106DE" w:rsidP="00B106DE" w:rsidRDefault="00B106DE" w14:paraId="2D120D02" w14:textId="794CD394">
            <w:r>
              <w:t>Voorgesteld 11 juni 2025</w:t>
            </w:r>
          </w:p>
        </w:tc>
      </w:tr>
      <w:tr w:rsidR="00B106DE" w:rsidTr="00B106DE" w14:paraId="45FA88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6DE" w:rsidP="00B106DE" w:rsidRDefault="00B106DE" w14:paraId="4927F3D1" w14:textId="77777777"/>
        </w:tc>
        <w:tc>
          <w:tcPr>
            <w:tcW w:w="7654" w:type="dxa"/>
            <w:gridSpan w:val="2"/>
          </w:tcPr>
          <w:p w:rsidR="00B106DE" w:rsidP="00B106DE" w:rsidRDefault="00B106DE" w14:paraId="1CC17D8F" w14:textId="77777777"/>
        </w:tc>
      </w:tr>
      <w:tr w:rsidR="00B106DE" w:rsidTr="00B106DE" w14:paraId="44690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6DE" w:rsidP="00B106DE" w:rsidRDefault="00B106DE" w14:paraId="3749ED05" w14:textId="77777777"/>
        </w:tc>
        <w:tc>
          <w:tcPr>
            <w:tcW w:w="7654" w:type="dxa"/>
            <w:gridSpan w:val="2"/>
          </w:tcPr>
          <w:p w:rsidR="00B106DE" w:rsidP="00B106DE" w:rsidRDefault="00B106DE" w14:paraId="2A16B6A1" w14:textId="11F69D76">
            <w:r>
              <w:t>De Kamer,</w:t>
            </w:r>
          </w:p>
        </w:tc>
      </w:tr>
      <w:tr w:rsidR="00B106DE" w:rsidTr="00B106DE" w14:paraId="670A5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6DE" w:rsidP="00B106DE" w:rsidRDefault="00B106DE" w14:paraId="0B78C6FD" w14:textId="77777777"/>
        </w:tc>
        <w:tc>
          <w:tcPr>
            <w:tcW w:w="7654" w:type="dxa"/>
            <w:gridSpan w:val="2"/>
          </w:tcPr>
          <w:p w:rsidR="00B106DE" w:rsidP="00B106DE" w:rsidRDefault="00B106DE" w14:paraId="337693A1" w14:textId="77777777"/>
        </w:tc>
      </w:tr>
      <w:tr w:rsidR="00B106DE" w:rsidTr="00B106DE" w14:paraId="152D7A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06DE" w:rsidP="00B106DE" w:rsidRDefault="00B106DE" w14:paraId="12EE9495" w14:textId="77777777"/>
        </w:tc>
        <w:tc>
          <w:tcPr>
            <w:tcW w:w="7654" w:type="dxa"/>
            <w:gridSpan w:val="2"/>
          </w:tcPr>
          <w:p w:rsidR="00B106DE" w:rsidP="00B106DE" w:rsidRDefault="00B106DE" w14:paraId="65C6C2D6" w14:textId="4902EC14">
            <w:r>
              <w:t>gehoord de beraadslaging,</w:t>
            </w:r>
          </w:p>
        </w:tc>
      </w:tr>
      <w:tr w:rsidR="00997775" w:rsidTr="00B106DE" w14:paraId="74E977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B2735E" w14:textId="77777777"/>
        </w:tc>
        <w:tc>
          <w:tcPr>
            <w:tcW w:w="7654" w:type="dxa"/>
            <w:gridSpan w:val="2"/>
          </w:tcPr>
          <w:p w:rsidR="00997775" w:rsidRDefault="00997775" w14:paraId="3500A5E8" w14:textId="77777777"/>
        </w:tc>
      </w:tr>
      <w:tr w:rsidR="00997775" w:rsidTr="00B106DE" w14:paraId="5E6C8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89B373" w14:textId="77777777"/>
        </w:tc>
        <w:tc>
          <w:tcPr>
            <w:tcW w:w="7654" w:type="dxa"/>
            <w:gridSpan w:val="2"/>
          </w:tcPr>
          <w:p w:rsidR="00B106DE" w:rsidP="00B106DE" w:rsidRDefault="00B106DE" w14:paraId="12F347DC" w14:textId="77777777">
            <w:pPr>
              <w:pStyle w:val="Geenafstand"/>
            </w:pPr>
            <w:r>
              <w:t>constaterende dat Nederland een strategische olievoorraad aanhoudt voor 90 dagen;</w:t>
            </w:r>
          </w:p>
          <w:p w:rsidR="00B106DE" w:rsidP="00B106DE" w:rsidRDefault="00B106DE" w14:paraId="5C7E1CAF" w14:textId="77777777">
            <w:pPr>
              <w:pStyle w:val="Geenafstand"/>
            </w:pPr>
          </w:p>
          <w:p w:rsidR="00B106DE" w:rsidP="00B106DE" w:rsidRDefault="00B106DE" w14:paraId="1A18780C" w14:textId="77777777">
            <w:pPr>
              <w:pStyle w:val="Geenafstand"/>
            </w:pPr>
            <w:r>
              <w:t>overwegende dat het verstandig is om een strategische gasvoorraad aan te houden nu het Groningerveld gesloten is en we afhankelijk zijn van import;</w:t>
            </w:r>
          </w:p>
          <w:p w:rsidR="00B106DE" w:rsidP="00B106DE" w:rsidRDefault="00B106DE" w14:paraId="667F6CC2" w14:textId="77777777">
            <w:pPr>
              <w:pStyle w:val="Geenafstand"/>
            </w:pPr>
          </w:p>
          <w:p w:rsidR="00B106DE" w:rsidP="00B106DE" w:rsidRDefault="00B106DE" w14:paraId="37C235E2" w14:textId="77777777">
            <w:pPr>
              <w:pStyle w:val="Geenafstand"/>
            </w:pPr>
            <w:r>
              <w:t xml:space="preserve">overwegende dat de regering een voorraad van slechts 5 </w:t>
            </w:r>
            <w:proofErr w:type="spellStart"/>
            <w:r>
              <w:t>terawatt</w:t>
            </w:r>
            <w:proofErr w:type="spellEnd"/>
            <w:r>
              <w:t xml:space="preserve"> wil aanleggen, slechts genoeg voor negen à tien dagen;</w:t>
            </w:r>
          </w:p>
          <w:p w:rsidR="00B106DE" w:rsidP="00B106DE" w:rsidRDefault="00B106DE" w14:paraId="577ECAEB" w14:textId="77777777">
            <w:pPr>
              <w:pStyle w:val="Geenafstand"/>
            </w:pPr>
          </w:p>
          <w:p w:rsidR="00B106DE" w:rsidP="00B106DE" w:rsidRDefault="00B106DE" w14:paraId="3099EA8E" w14:textId="77777777">
            <w:pPr>
              <w:pStyle w:val="Geenafstand"/>
            </w:pPr>
            <w:r>
              <w:t>overwegende dat Nederland ook een gasvoorraad voor Europees gebruik aanhoudt en nog ten minste twee jaar zal houden;</w:t>
            </w:r>
          </w:p>
          <w:p w:rsidR="00B106DE" w:rsidP="00B106DE" w:rsidRDefault="00B106DE" w14:paraId="2385DBDC" w14:textId="77777777">
            <w:pPr>
              <w:pStyle w:val="Geenafstand"/>
            </w:pPr>
          </w:p>
          <w:p w:rsidR="00B106DE" w:rsidP="00B106DE" w:rsidRDefault="00B106DE" w14:paraId="1BC8200E" w14:textId="77777777">
            <w:pPr>
              <w:pStyle w:val="Geenafstand"/>
            </w:pPr>
            <w:r>
              <w:t>verzoekt de regering te onderzoeken hoe groot de noodvoorraad moet zijn om langere tijd vooruit te kunnen, zodat in een noodsituatie beschermde afnemers voorzien kunnen worden van gas;</w:t>
            </w:r>
          </w:p>
          <w:p w:rsidR="00B106DE" w:rsidP="00B106DE" w:rsidRDefault="00B106DE" w14:paraId="5DF42BB1" w14:textId="77777777">
            <w:pPr>
              <w:pStyle w:val="Geenafstand"/>
            </w:pPr>
          </w:p>
          <w:p w:rsidR="00B106DE" w:rsidP="00B106DE" w:rsidRDefault="00B106DE" w14:paraId="67828416" w14:textId="77777777">
            <w:pPr>
              <w:pStyle w:val="Geenafstand"/>
            </w:pPr>
            <w:r>
              <w:t>verzoekt de regering te onderzoeken in welke gasopslaglocatie(s) deze voorraad het beste kan worden opgeslagen;</w:t>
            </w:r>
          </w:p>
          <w:p w:rsidR="00B106DE" w:rsidP="00B106DE" w:rsidRDefault="00B106DE" w14:paraId="6ED29136" w14:textId="77777777">
            <w:pPr>
              <w:pStyle w:val="Geenafstand"/>
            </w:pPr>
          </w:p>
          <w:p w:rsidR="00B106DE" w:rsidP="00B106DE" w:rsidRDefault="00B106DE" w14:paraId="15123961" w14:textId="77777777">
            <w:pPr>
              <w:pStyle w:val="Geenafstand"/>
            </w:pPr>
            <w:r>
              <w:t>verzoekt de regering voldoende gasopslagcapaciteit voor toekomstige gasopslag beschikbaar te houden;</w:t>
            </w:r>
          </w:p>
          <w:p w:rsidR="00B106DE" w:rsidP="00B106DE" w:rsidRDefault="00B106DE" w14:paraId="3A0B04C3" w14:textId="77777777">
            <w:pPr>
              <w:pStyle w:val="Geenafstand"/>
            </w:pPr>
          </w:p>
          <w:p w:rsidR="00B106DE" w:rsidP="00B106DE" w:rsidRDefault="00B106DE" w14:paraId="772FFB9A" w14:textId="77777777">
            <w:pPr>
              <w:pStyle w:val="Geenafstand"/>
            </w:pPr>
            <w:r>
              <w:t>verzoekt de regering voor de zomer een eerste reactie op deze motie aan de Kamer te sturen,</w:t>
            </w:r>
          </w:p>
          <w:p w:rsidR="00B106DE" w:rsidP="00B106DE" w:rsidRDefault="00B106DE" w14:paraId="674E430C" w14:textId="77777777">
            <w:pPr>
              <w:pStyle w:val="Geenafstand"/>
            </w:pPr>
          </w:p>
          <w:p w:rsidR="00B106DE" w:rsidP="00B106DE" w:rsidRDefault="00B106DE" w14:paraId="370AFC9E" w14:textId="77777777">
            <w:pPr>
              <w:pStyle w:val="Geenafstand"/>
            </w:pPr>
            <w:r>
              <w:t>en gaat over tot de orde van de dag.</w:t>
            </w:r>
          </w:p>
          <w:p w:rsidR="00B106DE" w:rsidP="00B106DE" w:rsidRDefault="00B106DE" w14:paraId="7F58A3A6" w14:textId="77777777">
            <w:pPr>
              <w:pStyle w:val="Geenafstand"/>
            </w:pPr>
          </w:p>
          <w:p w:rsidR="00997775" w:rsidP="00B106DE" w:rsidRDefault="00B106DE" w14:paraId="2CB60863" w14:textId="33616781">
            <w:pPr>
              <w:pStyle w:val="Geenafstand"/>
            </w:pPr>
            <w:r>
              <w:t>Postma</w:t>
            </w:r>
          </w:p>
        </w:tc>
      </w:tr>
    </w:tbl>
    <w:p w:rsidR="00997775" w:rsidRDefault="00997775" w14:paraId="058FFC7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806A8" w14:textId="77777777" w:rsidR="00B106DE" w:rsidRDefault="00B106DE">
      <w:pPr>
        <w:spacing w:line="20" w:lineRule="exact"/>
      </w:pPr>
    </w:p>
  </w:endnote>
  <w:endnote w:type="continuationSeparator" w:id="0">
    <w:p w14:paraId="5ED3CEC7" w14:textId="77777777" w:rsidR="00B106DE" w:rsidRDefault="00B106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7F55DA" w14:textId="77777777" w:rsidR="00B106DE" w:rsidRDefault="00B106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21810" w14:textId="77777777" w:rsidR="00B106DE" w:rsidRDefault="00B106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1269D7" w14:textId="77777777" w:rsidR="00B106DE" w:rsidRDefault="00B1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D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106DE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90448"/>
  <w15:docId w15:val="{1119F1D5-12D0-47F3-A36B-487C93BE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B106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1067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2025-06-12T09:31:00.0000000Z</dcterms:created>
  <dcterms:modified xsi:type="dcterms:W3CDTF">2025-06-12T09:48:00.0000000Z</dcterms:modified>
  <dc:description>------------------------</dc:description>
  <dc:subject/>
  <keywords/>
  <version/>
  <category/>
</coreProperties>
</file>