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F2DDD80" w14:textId="77777777">
        <w:tc>
          <w:tcPr>
            <w:tcW w:w="6733" w:type="dxa"/>
            <w:gridSpan w:val="2"/>
            <w:tcBorders>
              <w:top w:val="nil"/>
              <w:left w:val="nil"/>
              <w:bottom w:val="nil"/>
              <w:right w:val="nil"/>
            </w:tcBorders>
            <w:vAlign w:val="center"/>
          </w:tcPr>
          <w:p w:rsidR="00997775" w:rsidP="00710A7A" w:rsidRDefault="00997775" w14:paraId="14AF5D0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90E1A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AD1709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972774" w14:textId="77777777">
            <w:r w:rsidRPr="008B0CC5">
              <w:t xml:space="preserve">Vergaderjaar </w:t>
            </w:r>
            <w:r w:rsidR="00AC6B87">
              <w:t>2024-2025</w:t>
            </w:r>
          </w:p>
        </w:tc>
      </w:tr>
      <w:tr w:rsidR="00997775" w14:paraId="2CBFA91B" w14:textId="77777777">
        <w:trPr>
          <w:cantSplit/>
        </w:trPr>
        <w:tc>
          <w:tcPr>
            <w:tcW w:w="10985" w:type="dxa"/>
            <w:gridSpan w:val="3"/>
            <w:tcBorders>
              <w:top w:val="nil"/>
              <w:left w:val="nil"/>
              <w:bottom w:val="nil"/>
              <w:right w:val="nil"/>
            </w:tcBorders>
          </w:tcPr>
          <w:p w:rsidR="00997775" w:rsidRDefault="00997775" w14:paraId="7FD86C4C" w14:textId="77777777"/>
        </w:tc>
      </w:tr>
      <w:tr w:rsidR="00997775" w14:paraId="2793C180" w14:textId="77777777">
        <w:trPr>
          <w:cantSplit/>
        </w:trPr>
        <w:tc>
          <w:tcPr>
            <w:tcW w:w="10985" w:type="dxa"/>
            <w:gridSpan w:val="3"/>
            <w:tcBorders>
              <w:top w:val="nil"/>
              <w:left w:val="nil"/>
              <w:bottom w:val="single" w:color="auto" w:sz="4" w:space="0"/>
              <w:right w:val="nil"/>
            </w:tcBorders>
          </w:tcPr>
          <w:p w:rsidR="00997775" w:rsidRDefault="00997775" w14:paraId="4FC73046" w14:textId="77777777"/>
        </w:tc>
      </w:tr>
      <w:tr w:rsidR="00997775" w14:paraId="0BA8E8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731DB2" w14:textId="77777777"/>
        </w:tc>
        <w:tc>
          <w:tcPr>
            <w:tcW w:w="7654" w:type="dxa"/>
            <w:gridSpan w:val="2"/>
          </w:tcPr>
          <w:p w:rsidR="00997775" w:rsidRDefault="00997775" w14:paraId="5D471978" w14:textId="77777777"/>
        </w:tc>
      </w:tr>
      <w:tr w:rsidR="00997775" w14:paraId="18C4C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B6282" w14:paraId="69E5F99D" w14:textId="49BE6118">
            <w:pPr>
              <w:rPr>
                <w:b/>
              </w:rPr>
            </w:pPr>
            <w:r>
              <w:rPr>
                <w:b/>
              </w:rPr>
              <w:t>32 793</w:t>
            </w:r>
          </w:p>
        </w:tc>
        <w:tc>
          <w:tcPr>
            <w:tcW w:w="7654" w:type="dxa"/>
            <w:gridSpan w:val="2"/>
          </w:tcPr>
          <w:p w:rsidRPr="00FB6282" w:rsidR="00997775" w:rsidP="00A07C71" w:rsidRDefault="00FB6282" w14:paraId="36A5FC17" w14:textId="3524183D">
            <w:pPr>
              <w:rPr>
                <w:b/>
                <w:bCs/>
              </w:rPr>
            </w:pPr>
            <w:r w:rsidRPr="00FB6282">
              <w:rPr>
                <w:b/>
                <w:bCs/>
              </w:rPr>
              <w:t xml:space="preserve">Preventief gezondheidsbeleid </w:t>
            </w:r>
          </w:p>
        </w:tc>
      </w:tr>
      <w:tr w:rsidR="00997775" w14:paraId="57321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6CDFD" w14:textId="77777777"/>
        </w:tc>
        <w:tc>
          <w:tcPr>
            <w:tcW w:w="7654" w:type="dxa"/>
            <w:gridSpan w:val="2"/>
          </w:tcPr>
          <w:p w:rsidR="00997775" w:rsidRDefault="00997775" w14:paraId="50293063" w14:textId="77777777"/>
        </w:tc>
      </w:tr>
      <w:tr w:rsidR="00997775" w14:paraId="5BC55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CBFAA" w14:textId="77777777"/>
        </w:tc>
        <w:tc>
          <w:tcPr>
            <w:tcW w:w="7654" w:type="dxa"/>
            <w:gridSpan w:val="2"/>
          </w:tcPr>
          <w:p w:rsidR="00997775" w:rsidRDefault="00997775" w14:paraId="1081B9E6" w14:textId="77777777"/>
        </w:tc>
      </w:tr>
      <w:tr w:rsidR="00997775" w14:paraId="65F6F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BD1331" w14:textId="1DFE8681">
            <w:pPr>
              <w:rPr>
                <w:b/>
              </w:rPr>
            </w:pPr>
            <w:r>
              <w:rPr>
                <w:b/>
              </w:rPr>
              <w:t xml:space="preserve">Nr. </w:t>
            </w:r>
            <w:r w:rsidR="00FB6282">
              <w:rPr>
                <w:b/>
              </w:rPr>
              <w:t>836</w:t>
            </w:r>
          </w:p>
        </w:tc>
        <w:tc>
          <w:tcPr>
            <w:tcW w:w="7654" w:type="dxa"/>
            <w:gridSpan w:val="2"/>
          </w:tcPr>
          <w:p w:rsidR="00997775" w:rsidRDefault="00997775" w14:paraId="3C961D83" w14:textId="153535AA">
            <w:pPr>
              <w:rPr>
                <w:b/>
              </w:rPr>
            </w:pPr>
            <w:r>
              <w:rPr>
                <w:b/>
              </w:rPr>
              <w:t xml:space="preserve">MOTIE VAN </w:t>
            </w:r>
            <w:r w:rsidR="00FB6282">
              <w:rPr>
                <w:b/>
              </w:rPr>
              <w:t>HET LID KRUL C.S.</w:t>
            </w:r>
          </w:p>
        </w:tc>
      </w:tr>
      <w:tr w:rsidR="00997775" w14:paraId="701F1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1BDC88" w14:textId="77777777"/>
        </w:tc>
        <w:tc>
          <w:tcPr>
            <w:tcW w:w="7654" w:type="dxa"/>
            <w:gridSpan w:val="2"/>
          </w:tcPr>
          <w:p w:rsidR="00997775" w:rsidP="00280D6A" w:rsidRDefault="00997775" w14:paraId="1DE833FC" w14:textId="39226B98">
            <w:r>
              <w:t>Voorgesteld</w:t>
            </w:r>
            <w:r w:rsidR="00280D6A">
              <w:t xml:space="preserve"> </w:t>
            </w:r>
            <w:r w:rsidR="00FB6282">
              <w:t>11 juni 2025</w:t>
            </w:r>
          </w:p>
        </w:tc>
      </w:tr>
      <w:tr w:rsidR="00997775" w14:paraId="48D89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D831C0" w14:textId="77777777"/>
        </w:tc>
        <w:tc>
          <w:tcPr>
            <w:tcW w:w="7654" w:type="dxa"/>
            <w:gridSpan w:val="2"/>
          </w:tcPr>
          <w:p w:rsidR="00997775" w:rsidRDefault="00997775" w14:paraId="47F97A60" w14:textId="77777777"/>
        </w:tc>
      </w:tr>
      <w:tr w:rsidR="00997775" w14:paraId="0AEDD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1E4630" w14:textId="77777777"/>
        </w:tc>
        <w:tc>
          <w:tcPr>
            <w:tcW w:w="7654" w:type="dxa"/>
            <w:gridSpan w:val="2"/>
          </w:tcPr>
          <w:p w:rsidR="00997775" w:rsidRDefault="00997775" w14:paraId="7C7761BF" w14:textId="77777777">
            <w:r>
              <w:t>De Kamer,</w:t>
            </w:r>
          </w:p>
        </w:tc>
      </w:tr>
      <w:tr w:rsidR="00997775" w14:paraId="22C1B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C74EF3" w14:textId="77777777"/>
        </w:tc>
        <w:tc>
          <w:tcPr>
            <w:tcW w:w="7654" w:type="dxa"/>
            <w:gridSpan w:val="2"/>
          </w:tcPr>
          <w:p w:rsidR="00997775" w:rsidRDefault="00997775" w14:paraId="592CB251" w14:textId="77777777"/>
        </w:tc>
      </w:tr>
      <w:tr w:rsidR="00997775" w14:paraId="5F6FEF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DB4F1C" w14:textId="77777777"/>
        </w:tc>
        <w:tc>
          <w:tcPr>
            <w:tcW w:w="7654" w:type="dxa"/>
            <w:gridSpan w:val="2"/>
          </w:tcPr>
          <w:p w:rsidR="00997775" w:rsidRDefault="00997775" w14:paraId="0476DFAF" w14:textId="77777777">
            <w:r>
              <w:t>gehoord de beraadslaging,</w:t>
            </w:r>
          </w:p>
        </w:tc>
      </w:tr>
      <w:tr w:rsidR="00997775" w14:paraId="033B9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41F56D" w14:textId="77777777"/>
        </w:tc>
        <w:tc>
          <w:tcPr>
            <w:tcW w:w="7654" w:type="dxa"/>
            <w:gridSpan w:val="2"/>
          </w:tcPr>
          <w:p w:rsidR="00997775" w:rsidRDefault="00997775" w14:paraId="517150F4" w14:textId="77777777"/>
        </w:tc>
      </w:tr>
      <w:tr w:rsidR="00997775" w14:paraId="2AE71F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65C95D" w14:textId="77777777"/>
        </w:tc>
        <w:tc>
          <w:tcPr>
            <w:tcW w:w="7654" w:type="dxa"/>
            <w:gridSpan w:val="2"/>
          </w:tcPr>
          <w:p w:rsidR="00FB6282" w:rsidP="00FB6282" w:rsidRDefault="00FB6282" w14:paraId="1EE6811B" w14:textId="77777777">
            <w:pPr>
              <w:pStyle w:val="Geenafstand"/>
            </w:pPr>
            <w:r>
              <w:t>constaterende dat voedselmarketing gericht op kinderen voor meer dan 80% bestaat uit reclames voor ongezonde producten;</w:t>
            </w:r>
          </w:p>
          <w:p w:rsidR="00FB6282" w:rsidP="00FB6282" w:rsidRDefault="00FB6282" w14:paraId="52E43AD7" w14:textId="77777777">
            <w:pPr>
              <w:pStyle w:val="Geenafstand"/>
            </w:pPr>
          </w:p>
          <w:p w:rsidR="00FB6282" w:rsidP="00FB6282" w:rsidRDefault="00FB6282" w14:paraId="0BF3A461" w14:textId="77777777">
            <w:pPr>
              <w:pStyle w:val="Geenafstand"/>
            </w:pPr>
            <w:r>
              <w:t>overwegende dat uit onderzoek blijkt dat kinderen extra vatbaar zijn voor marketing en dat kinderen die blootgesteld worden aan voedselmarketing vaker ongezonde keuzes maken;</w:t>
            </w:r>
          </w:p>
          <w:p w:rsidR="00FB6282" w:rsidP="00FB6282" w:rsidRDefault="00FB6282" w14:paraId="087825CB" w14:textId="77777777">
            <w:pPr>
              <w:pStyle w:val="Geenafstand"/>
            </w:pPr>
          </w:p>
          <w:p w:rsidR="00FB6282" w:rsidP="00FB6282" w:rsidRDefault="00FB6282" w14:paraId="1CF5E03A" w14:textId="77777777">
            <w:pPr>
              <w:pStyle w:val="Geenafstand"/>
            </w:pPr>
            <w:r>
              <w:t>overwegende dat uit onderzoek blijkt dat er een directe link bestaat tussen kindermarketing voor ongezond voedsel en obesitas bij kinderen, terwijl een gezonde leefstijl op jonge leeftijd latere ziektes voorkomt;</w:t>
            </w:r>
          </w:p>
          <w:p w:rsidR="00FB6282" w:rsidP="00FB6282" w:rsidRDefault="00FB6282" w14:paraId="53A0FC28" w14:textId="77777777">
            <w:pPr>
              <w:pStyle w:val="Geenafstand"/>
            </w:pPr>
          </w:p>
          <w:p w:rsidR="00FB6282" w:rsidP="00FB6282" w:rsidRDefault="00FB6282" w14:paraId="1FA7D362" w14:textId="77777777">
            <w:pPr>
              <w:pStyle w:val="Geenafstand"/>
            </w:pPr>
            <w:r>
              <w:t>van mening dat de overheid meer moet doen om kinderen en ouders te helpen gezonde keuzes te maken en te beschermen tegen reclame voor ongezonde producten;</w:t>
            </w:r>
          </w:p>
          <w:p w:rsidR="00FB6282" w:rsidP="00FB6282" w:rsidRDefault="00FB6282" w14:paraId="44FF5BFA" w14:textId="77777777">
            <w:pPr>
              <w:pStyle w:val="Geenafstand"/>
            </w:pPr>
          </w:p>
          <w:p w:rsidR="00FB6282" w:rsidP="00FB6282" w:rsidRDefault="00FB6282" w14:paraId="046526EE" w14:textId="77777777">
            <w:pPr>
              <w:pStyle w:val="Geenafstand"/>
            </w:pPr>
            <w:r>
              <w:t>constaterende dat de regering werkt aan een wetsvoorstel om marketing voor ongezond voedsel gericht op kinderen tegen te gaan;</w:t>
            </w:r>
          </w:p>
          <w:p w:rsidR="00FB6282" w:rsidP="00FB6282" w:rsidRDefault="00FB6282" w14:paraId="0B037331" w14:textId="77777777">
            <w:pPr>
              <w:pStyle w:val="Geenafstand"/>
            </w:pPr>
          </w:p>
          <w:p w:rsidR="00FB6282" w:rsidP="00FB6282" w:rsidRDefault="00FB6282" w14:paraId="37932126" w14:textId="77777777">
            <w:pPr>
              <w:pStyle w:val="Geenafstand"/>
            </w:pPr>
            <w:r>
              <w:t>verzoekt de regering om in dit wetsvoorstel een zo uitgebreid mogelijk verbod op kindermarketing voor ongezond voedsel op te nemen, zowel gericht op de fysieke als op de onlineleefomgeving van kinderen,</w:t>
            </w:r>
          </w:p>
          <w:p w:rsidR="00FB6282" w:rsidP="00FB6282" w:rsidRDefault="00FB6282" w14:paraId="6AEB3076" w14:textId="77777777">
            <w:pPr>
              <w:pStyle w:val="Geenafstand"/>
            </w:pPr>
          </w:p>
          <w:p w:rsidR="00FB6282" w:rsidP="00FB6282" w:rsidRDefault="00FB6282" w14:paraId="226B7A7C" w14:textId="77777777">
            <w:pPr>
              <w:pStyle w:val="Geenafstand"/>
            </w:pPr>
            <w:r>
              <w:t>en gaat over tot de orde van de dag.</w:t>
            </w:r>
          </w:p>
          <w:p w:rsidR="00FB6282" w:rsidP="00FB6282" w:rsidRDefault="00FB6282" w14:paraId="65902695" w14:textId="77777777">
            <w:pPr>
              <w:pStyle w:val="Geenafstand"/>
            </w:pPr>
          </w:p>
          <w:p w:rsidR="00FB6282" w:rsidP="00FB6282" w:rsidRDefault="00FB6282" w14:paraId="5B2790A5" w14:textId="77777777">
            <w:pPr>
              <w:pStyle w:val="Geenafstand"/>
            </w:pPr>
            <w:r>
              <w:t xml:space="preserve">Krul </w:t>
            </w:r>
          </w:p>
          <w:p w:rsidR="00FB6282" w:rsidP="00FB6282" w:rsidRDefault="00FB6282" w14:paraId="716B812D" w14:textId="77777777">
            <w:pPr>
              <w:pStyle w:val="Geenafstand"/>
            </w:pPr>
            <w:r>
              <w:t>Daniëlle Jansen</w:t>
            </w:r>
          </w:p>
          <w:p w:rsidR="00FB6282" w:rsidP="00FB6282" w:rsidRDefault="00FB6282" w14:paraId="68CB915D" w14:textId="77777777">
            <w:pPr>
              <w:pStyle w:val="Geenafstand"/>
            </w:pPr>
            <w:r>
              <w:t>Ceder</w:t>
            </w:r>
          </w:p>
          <w:p w:rsidR="00997775" w:rsidP="00FB6282" w:rsidRDefault="00FB6282" w14:paraId="1EEAA5CB" w14:textId="3174A8D2">
            <w:pPr>
              <w:pStyle w:val="Geenafstand"/>
            </w:pPr>
            <w:r>
              <w:t>Dobbe</w:t>
            </w:r>
          </w:p>
        </w:tc>
      </w:tr>
    </w:tbl>
    <w:p w:rsidR="00997775" w:rsidRDefault="00997775" w14:paraId="7FA7F26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8D5C" w14:textId="77777777" w:rsidR="00FB6282" w:rsidRDefault="00FB6282">
      <w:pPr>
        <w:spacing w:line="20" w:lineRule="exact"/>
      </w:pPr>
    </w:p>
  </w:endnote>
  <w:endnote w:type="continuationSeparator" w:id="0">
    <w:p w14:paraId="7E83245F" w14:textId="77777777" w:rsidR="00FB6282" w:rsidRDefault="00FB6282">
      <w:pPr>
        <w:pStyle w:val="Amendement"/>
      </w:pPr>
      <w:r>
        <w:rPr>
          <w:b w:val="0"/>
        </w:rPr>
        <w:t xml:space="preserve"> </w:t>
      </w:r>
    </w:p>
  </w:endnote>
  <w:endnote w:type="continuationNotice" w:id="1">
    <w:p w14:paraId="0063BAF6" w14:textId="77777777" w:rsidR="00FB6282" w:rsidRDefault="00FB62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0D9E" w14:textId="77777777" w:rsidR="00FB6282" w:rsidRDefault="00FB6282">
      <w:pPr>
        <w:pStyle w:val="Amendement"/>
      </w:pPr>
      <w:r>
        <w:rPr>
          <w:b w:val="0"/>
        </w:rPr>
        <w:separator/>
      </w:r>
    </w:p>
  </w:footnote>
  <w:footnote w:type="continuationSeparator" w:id="0">
    <w:p w14:paraId="79C531BF" w14:textId="77777777" w:rsidR="00FB6282" w:rsidRDefault="00FB6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8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D0FE5"/>
    <w:rsid w:val="00F234E2"/>
    <w:rsid w:val="00F60341"/>
    <w:rsid w:val="00FB47A2"/>
    <w:rsid w:val="00FB628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BDDF"/>
  <w15:docId w15:val="{4BA20FEF-657A-4837-A7D7-8736B99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FB62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1110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2025-06-12T08:22:00.0000000Z</dcterms:created>
  <dcterms:modified xsi:type="dcterms:W3CDTF">2025-06-12T08:45:00.0000000Z</dcterms:modified>
  <dc:description>------------------------</dc:description>
  <dc:subject/>
  <keywords/>
  <version/>
  <category/>
</coreProperties>
</file>