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573E5" w14:paraId="133A0F39" w14:textId="77777777">
        <w:tc>
          <w:tcPr>
            <w:tcW w:w="6733" w:type="dxa"/>
            <w:gridSpan w:val="2"/>
            <w:tcBorders>
              <w:top w:val="nil"/>
              <w:left w:val="nil"/>
              <w:bottom w:val="nil"/>
              <w:right w:val="nil"/>
            </w:tcBorders>
            <w:vAlign w:val="center"/>
          </w:tcPr>
          <w:p w:rsidR="00997775" w:rsidP="00710A7A" w:rsidRDefault="00997775" w14:paraId="34F622C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1A1B21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573E5" w14:paraId="4245EB9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566C2A4" w14:textId="77777777">
            <w:r w:rsidRPr="008B0CC5">
              <w:t xml:space="preserve">Vergaderjaar </w:t>
            </w:r>
            <w:r w:rsidR="00AC6B87">
              <w:t>2024-2025</w:t>
            </w:r>
          </w:p>
        </w:tc>
      </w:tr>
      <w:tr w:rsidR="00997775" w:rsidTr="00A573E5" w14:paraId="59CD68C3" w14:textId="77777777">
        <w:trPr>
          <w:cantSplit/>
        </w:trPr>
        <w:tc>
          <w:tcPr>
            <w:tcW w:w="10985" w:type="dxa"/>
            <w:gridSpan w:val="3"/>
            <w:tcBorders>
              <w:top w:val="nil"/>
              <w:left w:val="nil"/>
              <w:bottom w:val="nil"/>
              <w:right w:val="nil"/>
            </w:tcBorders>
          </w:tcPr>
          <w:p w:rsidR="00997775" w:rsidRDefault="00997775" w14:paraId="0F6CBE4E" w14:textId="77777777"/>
        </w:tc>
      </w:tr>
      <w:tr w:rsidR="00997775" w:rsidTr="00A573E5" w14:paraId="799166B7" w14:textId="77777777">
        <w:trPr>
          <w:cantSplit/>
        </w:trPr>
        <w:tc>
          <w:tcPr>
            <w:tcW w:w="10985" w:type="dxa"/>
            <w:gridSpan w:val="3"/>
            <w:tcBorders>
              <w:top w:val="nil"/>
              <w:left w:val="nil"/>
              <w:bottom w:val="single" w:color="auto" w:sz="4" w:space="0"/>
              <w:right w:val="nil"/>
            </w:tcBorders>
          </w:tcPr>
          <w:p w:rsidR="00997775" w:rsidRDefault="00997775" w14:paraId="3838E40C" w14:textId="77777777"/>
        </w:tc>
      </w:tr>
      <w:tr w:rsidR="00997775" w:rsidTr="00A573E5" w14:paraId="2009C1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1E69D3" w14:textId="77777777"/>
        </w:tc>
        <w:tc>
          <w:tcPr>
            <w:tcW w:w="7654" w:type="dxa"/>
            <w:gridSpan w:val="2"/>
          </w:tcPr>
          <w:p w:rsidR="00997775" w:rsidRDefault="00997775" w14:paraId="5BCE9A7E" w14:textId="77777777"/>
        </w:tc>
      </w:tr>
      <w:tr w:rsidR="00A573E5" w:rsidTr="00A573E5" w14:paraId="6AFEED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73E5" w:rsidP="00A573E5" w:rsidRDefault="00A573E5" w14:paraId="3155AF2E" w14:textId="48E5EA66">
            <w:pPr>
              <w:rPr>
                <w:b/>
              </w:rPr>
            </w:pPr>
            <w:r>
              <w:rPr>
                <w:b/>
              </w:rPr>
              <w:t>32 793</w:t>
            </w:r>
          </w:p>
        </w:tc>
        <w:tc>
          <w:tcPr>
            <w:tcW w:w="7654" w:type="dxa"/>
            <w:gridSpan w:val="2"/>
          </w:tcPr>
          <w:p w:rsidRPr="00A573E5" w:rsidR="00A573E5" w:rsidP="00A573E5" w:rsidRDefault="00A573E5" w14:paraId="3F2E36F3" w14:textId="309DA3AB">
            <w:pPr>
              <w:rPr>
                <w:b/>
                <w:bCs/>
              </w:rPr>
            </w:pPr>
            <w:r w:rsidRPr="00A573E5">
              <w:rPr>
                <w:b/>
                <w:bCs/>
              </w:rPr>
              <w:t xml:space="preserve">Preventief gezondheidsbeleid </w:t>
            </w:r>
          </w:p>
        </w:tc>
      </w:tr>
      <w:tr w:rsidR="00A573E5" w:rsidTr="00A573E5" w14:paraId="570FB5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73E5" w:rsidP="00A573E5" w:rsidRDefault="00A573E5" w14:paraId="50F5D665" w14:textId="77777777"/>
        </w:tc>
        <w:tc>
          <w:tcPr>
            <w:tcW w:w="7654" w:type="dxa"/>
            <w:gridSpan w:val="2"/>
          </w:tcPr>
          <w:p w:rsidR="00A573E5" w:rsidP="00A573E5" w:rsidRDefault="00A573E5" w14:paraId="022EC387" w14:textId="77777777"/>
        </w:tc>
      </w:tr>
      <w:tr w:rsidR="00A573E5" w:rsidTr="00A573E5" w14:paraId="295EBC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73E5" w:rsidP="00A573E5" w:rsidRDefault="00A573E5" w14:paraId="10B50C8A" w14:textId="77777777"/>
        </w:tc>
        <w:tc>
          <w:tcPr>
            <w:tcW w:w="7654" w:type="dxa"/>
            <w:gridSpan w:val="2"/>
          </w:tcPr>
          <w:p w:rsidR="00A573E5" w:rsidP="00A573E5" w:rsidRDefault="00A573E5" w14:paraId="0CAECF98" w14:textId="77777777"/>
        </w:tc>
      </w:tr>
      <w:tr w:rsidR="00A573E5" w:rsidTr="00A573E5" w14:paraId="2190C7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73E5" w:rsidP="00A573E5" w:rsidRDefault="00A573E5" w14:paraId="326ADE1E" w14:textId="36A2DADD">
            <w:pPr>
              <w:rPr>
                <w:b/>
              </w:rPr>
            </w:pPr>
            <w:r>
              <w:rPr>
                <w:b/>
              </w:rPr>
              <w:t xml:space="preserve">Nr. </w:t>
            </w:r>
            <w:r>
              <w:rPr>
                <w:b/>
              </w:rPr>
              <w:t>840</w:t>
            </w:r>
          </w:p>
        </w:tc>
        <w:tc>
          <w:tcPr>
            <w:tcW w:w="7654" w:type="dxa"/>
            <w:gridSpan w:val="2"/>
          </w:tcPr>
          <w:p w:rsidR="00A573E5" w:rsidP="00A573E5" w:rsidRDefault="00A573E5" w14:paraId="48D80050" w14:textId="7493A517">
            <w:pPr>
              <w:rPr>
                <w:b/>
              </w:rPr>
            </w:pPr>
            <w:r>
              <w:rPr>
                <w:b/>
              </w:rPr>
              <w:t xml:space="preserve">MOTIE VAN </w:t>
            </w:r>
            <w:r>
              <w:rPr>
                <w:b/>
              </w:rPr>
              <w:t>HET LID DOBBE</w:t>
            </w:r>
          </w:p>
        </w:tc>
      </w:tr>
      <w:tr w:rsidR="00A573E5" w:rsidTr="00A573E5" w14:paraId="797AFC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73E5" w:rsidP="00A573E5" w:rsidRDefault="00A573E5" w14:paraId="4A46C7F9" w14:textId="77777777"/>
        </w:tc>
        <w:tc>
          <w:tcPr>
            <w:tcW w:w="7654" w:type="dxa"/>
            <w:gridSpan w:val="2"/>
          </w:tcPr>
          <w:p w:rsidR="00A573E5" w:rsidP="00A573E5" w:rsidRDefault="00A573E5" w14:paraId="1872718D" w14:textId="0A7BFFF5">
            <w:r>
              <w:t>Voorgesteld 11 juni 2025</w:t>
            </w:r>
          </w:p>
        </w:tc>
      </w:tr>
      <w:tr w:rsidR="00A573E5" w:rsidTr="00A573E5" w14:paraId="471075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73E5" w:rsidP="00A573E5" w:rsidRDefault="00A573E5" w14:paraId="7E3F1302" w14:textId="77777777"/>
        </w:tc>
        <w:tc>
          <w:tcPr>
            <w:tcW w:w="7654" w:type="dxa"/>
            <w:gridSpan w:val="2"/>
          </w:tcPr>
          <w:p w:rsidR="00A573E5" w:rsidP="00A573E5" w:rsidRDefault="00A573E5" w14:paraId="54C93C05" w14:textId="77777777"/>
        </w:tc>
      </w:tr>
      <w:tr w:rsidR="00A573E5" w:rsidTr="00A573E5" w14:paraId="6063A2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73E5" w:rsidP="00A573E5" w:rsidRDefault="00A573E5" w14:paraId="5D6E94CD" w14:textId="77777777"/>
        </w:tc>
        <w:tc>
          <w:tcPr>
            <w:tcW w:w="7654" w:type="dxa"/>
            <w:gridSpan w:val="2"/>
          </w:tcPr>
          <w:p w:rsidR="00A573E5" w:rsidP="00A573E5" w:rsidRDefault="00A573E5" w14:paraId="764F6F09" w14:textId="5A221135">
            <w:r>
              <w:t>De Kamer,</w:t>
            </w:r>
          </w:p>
        </w:tc>
      </w:tr>
      <w:tr w:rsidR="00A573E5" w:rsidTr="00A573E5" w14:paraId="202995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73E5" w:rsidP="00A573E5" w:rsidRDefault="00A573E5" w14:paraId="694CE19A" w14:textId="77777777"/>
        </w:tc>
        <w:tc>
          <w:tcPr>
            <w:tcW w:w="7654" w:type="dxa"/>
            <w:gridSpan w:val="2"/>
          </w:tcPr>
          <w:p w:rsidR="00A573E5" w:rsidP="00A573E5" w:rsidRDefault="00A573E5" w14:paraId="4577CE13" w14:textId="77777777"/>
        </w:tc>
      </w:tr>
      <w:tr w:rsidR="00A573E5" w:rsidTr="00A573E5" w14:paraId="4449DA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73E5" w:rsidP="00A573E5" w:rsidRDefault="00A573E5" w14:paraId="7663DC31" w14:textId="77777777"/>
        </w:tc>
        <w:tc>
          <w:tcPr>
            <w:tcW w:w="7654" w:type="dxa"/>
            <w:gridSpan w:val="2"/>
          </w:tcPr>
          <w:p w:rsidR="00A573E5" w:rsidP="00A573E5" w:rsidRDefault="00A573E5" w14:paraId="70032907" w14:textId="235153C7">
            <w:r>
              <w:t>gehoord de beraadslaging,</w:t>
            </w:r>
          </w:p>
        </w:tc>
      </w:tr>
      <w:tr w:rsidR="00997775" w:rsidTr="00A573E5" w14:paraId="1B5F17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56A5F7" w14:textId="77777777"/>
        </w:tc>
        <w:tc>
          <w:tcPr>
            <w:tcW w:w="7654" w:type="dxa"/>
            <w:gridSpan w:val="2"/>
          </w:tcPr>
          <w:p w:rsidR="00997775" w:rsidRDefault="00997775" w14:paraId="7729D862" w14:textId="77777777"/>
        </w:tc>
      </w:tr>
      <w:tr w:rsidR="00997775" w:rsidTr="00A573E5" w14:paraId="596751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1FB743" w14:textId="77777777"/>
        </w:tc>
        <w:tc>
          <w:tcPr>
            <w:tcW w:w="7654" w:type="dxa"/>
            <w:gridSpan w:val="2"/>
          </w:tcPr>
          <w:p w:rsidR="00A573E5" w:rsidP="00A573E5" w:rsidRDefault="00A573E5" w14:paraId="7CE717AF" w14:textId="77777777">
            <w:pPr>
              <w:pStyle w:val="Geenafstand"/>
            </w:pPr>
            <w:r>
              <w:t>constaterende dat volgens het Rode Kruis 450.000 Nederlanders in verborgen voedselnood leven;</w:t>
            </w:r>
          </w:p>
          <w:p w:rsidR="00A573E5" w:rsidP="00A573E5" w:rsidRDefault="00A573E5" w14:paraId="38E52DD4" w14:textId="77777777">
            <w:pPr>
              <w:pStyle w:val="Geenafstand"/>
            </w:pPr>
          </w:p>
          <w:p w:rsidR="00A573E5" w:rsidP="00A573E5" w:rsidRDefault="00A573E5" w14:paraId="4884929A" w14:textId="77777777">
            <w:pPr>
              <w:pStyle w:val="Geenafstand"/>
            </w:pPr>
            <w:r>
              <w:t>overwegende dat gezond eten voor veel mensen daardoor onbetaalbaar is geworden;</w:t>
            </w:r>
          </w:p>
          <w:p w:rsidR="00A573E5" w:rsidP="00A573E5" w:rsidRDefault="00A573E5" w14:paraId="08BBB85C" w14:textId="77777777">
            <w:pPr>
              <w:pStyle w:val="Geenafstand"/>
            </w:pPr>
          </w:p>
          <w:p w:rsidR="00A573E5" w:rsidP="00A573E5" w:rsidRDefault="00A573E5" w14:paraId="20F90BDE" w14:textId="77777777">
            <w:pPr>
              <w:pStyle w:val="Geenafstand"/>
            </w:pPr>
            <w:r>
              <w:t>verzoekt de regering om de btw op gezonde voeding af te schaffen en daarbij uit te gaan van de Schijf van Vijf en supermarkten te verplichten dit door te rekenen aan de klant,</w:t>
            </w:r>
          </w:p>
          <w:p w:rsidR="00A573E5" w:rsidP="00A573E5" w:rsidRDefault="00A573E5" w14:paraId="1AA5E1EC" w14:textId="77777777">
            <w:pPr>
              <w:pStyle w:val="Geenafstand"/>
            </w:pPr>
          </w:p>
          <w:p w:rsidR="00A573E5" w:rsidP="00A573E5" w:rsidRDefault="00A573E5" w14:paraId="0D490909" w14:textId="77777777">
            <w:pPr>
              <w:pStyle w:val="Geenafstand"/>
            </w:pPr>
            <w:r>
              <w:t>en gaat over tot de orde van de dag.</w:t>
            </w:r>
          </w:p>
          <w:p w:rsidR="00A573E5" w:rsidP="00A573E5" w:rsidRDefault="00A573E5" w14:paraId="616E73A6" w14:textId="77777777">
            <w:pPr>
              <w:pStyle w:val="Geenafstand"/>
            </w:pPr>
          </w:p>
          <w:p w:rsidR="00997775" w:rsidP="00A573E5" w:rsidRDefault="00A573E5" w14:paraId="1DC63EE3" w14:textId="7FE7794A">
            <w:pPr>
              <w:pStyle w:val="Geenafstand"/>
            </w:pPr>
            <w:r>
              <w:t>Dobbe</w:t>
            </w:r>
          </w:p>
        </w:tc>
      </w:tr>
    </w:tbl>
    <w:p w:rsidR="00997775" w:rsidRDefault="00997775" w14:paraId="6B9FF71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FB510" w14:textId="77777777" w:rsidR="00A573E5" w:rsidRDefault="00A573E5">
      <w:pPr>
        <w:spacing w:line="20" w:lineRule="exact"/>
      </w:pPr>
    </w:p>
  </w:endnote>
  <w:endnote w:type="continuationSeparator" w:id="0">
    <w:p w14:paraId="08B1281F" w14:textId="77777777" w:rsidR="00A573E5" w:rsidRDefault="00A573E5">
      <w:pPr>
        <w:pStyle w:val="Amendement"/>
      </w:pPr>
      <w:r>
        <w:rPr>
          <w:b w:val="0"/>
        </w:rPr>
        <w:t xml:space="preserve"> </w:t>
      </w:r>
    </w:p>
  </w:endnote>
  <w:endnote w:type="continuationNotice" w:id="1">
    <w:p w14:paraId="79B07E1F" w14:textId="77777777" w:rsidR="00A573E5" w:rsidRDefault="00A573E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8ED4A" w14:textId="77777777" w:rsidR="00A573E5" w:rsidRDefault="00A573E5">
      <w:pPr>
        <w:pStyle w:val="Amendement"/>
      </w:pPr>
      <w:r>
        <w:rPr>
          <w:b w:val="0"/>
        </w:rPr>
        <w:separator/>
      </w:r>
    </w:p>
  </w:footnote>
  <w:footnote w:type="continuationSeparator" w:id="0">
    <w:p w14:paraId="12C77AEE" w14:textId="77777777" w:rsidR="00A573E5" w:rsidRDefault="00A57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3E5"/>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C0C5B"/>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73E5"/>
    <w:rsid w:val="00A60256"/>
    <w:rsid w:val="00A95259"/>
    <w:rsid w:val="00AA558D"/>
    <w:rsid w:val="00AB75BE"/>
    <w:rsid w:val="00AC6B87"/>
    <w:rsid w:val="00B511EE"/>
    <w:rsid w:val="00B74E9D"/>
    <w:rsid w:val="00BF5690"/>
    <w:rsid w:val="00CC23D1"/>
    <w:rsid w:val="00CC270F"/>
    <w:rsid w:val="00CE2625"/>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BDC62"/>
  <w15:docId w15:val="{0C97CD83-2FB4-492F-9B0A-3BFE7E3CC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A573E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93</ap:Words>
  <ap:Characters>527</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619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2025-06-12T08:22:00.0000000Z</dcterms:created>
  <dcterms:modified xsi:type="dcterms:W3CDTF">2025-06-12T08:48:00.0000000Z</dcterms:modified>
  <dc:description>------------------------</dc:description>
  <dc:subject/>
  <keywords/>
  <version/>
  <category/>
</coreProperties>
</file>