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2A9D" w:rsidRDefault="00EE2A9D" w14:paraId="079A1097" w14:textId="77777777"/>
        <w:p w:rsidR="00241BB9" w:rsidRDefault="00000000" w14:paraId="3C7B2EBF" w14:textId="77777777">
          <w:pPr>
            <w:spacing w:line="240" w:lineRule="auto"/>
          </w:pPr>
        </w:p>
      </w:sdtContent>
    </w:sdt>
    <w:p w:rsidR="00CD5856" w:rsidRDefault="00CD5856" w14:paraId="5CBD3093" w14:textId="77777777">
      <w:pPr>
        <w:spacing w:line="240" w:lineRule="auto"/>
      </w:pPr>
    </w:p>
    <w:p w:rsidR="00CD5856" w:rsidRDefault="00CD5856" w14:paraId="60FD536A" w14:textId="77777777"/>
    <w:p w:rsidR="00CD5856" w:rsidRDefault="00CD5856" w14:paraId="7175E571" w14:textId="77777777"/>
    <w:p w:rsidR="00CD5856" w:rsidRDefault="00CD5856" w14:paraId="52F01B62"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605757D7" w14:textId="77777777">
      <w:pPr>
        <w:pStyle w:val="Huisstijl-Aanhef"/>
      </w:pPr>
      <w:r>
        <w:t>Geachte voorzitter,</w:t>
      </w:r>
    </w:p>
    <w:p w:rsidRPr="000E23C7" w:rsidR="00B56768" w:rsidP="00B56768" w:rsidRDefault="00000000" w14:paraId="11D1B9C3" w14:textId="77777777">
      <w:r w:rsidRPr="000E23C7">
        <w:t xml:space="preserve">Met deze brief informeer ik uw Kamer over mijn voornemen tot het publiceren van </w:t>
      </w:r>
      <w:r>
        <w:t xml:space="preserve">het </w:t>
      </w:r>
      <w:r w:rsidRPr="000E23C7">
        <w:t>Besluit vaststelling beleidsregels subsidiëring Regionale Centra voor Prenatale Screening 202</w:t>
      </w:r>
      <w:r>
        <w:t>6-2027.</w:t>
      </w:r>
      <w:r w:rsidRPr="000E23C7">
        <w:t xml:space="preserve"> </w:t>
      </w:r>
      <w:r>
        <w:t>Zoals eerder met uw Kamer gedeeld, is de werkwijze van de NIPT veranderd per 1 april 2025.</w:t>
      </w:r>
      <w:r>
        <w:rPr>
          <w:rStyle w:val="Voetnootmarkering"/>
        </w:rPr>
        <w:footnoteReference w:id="1"/>
      </w:r>
      <w:r>
        <w:t xml:space="preserve"> Deze nieuwe werkwijze is verwerkt in bijgevoegd Besluit. </w:t>
      </w:r>
    </w:p>
    <w:p w:rsidRPr="000E23C7" w:rsidR="00B56768" w:rsidP="00B56768" w:rsidRDefault="00B56768" w14:paraId="35D01B79" w14:textId="77777777"/>
    <w:p w:rsidRPr="000E23C7" w:rsidR="00B56768" w:rsidP="00B56768" w:rsidRDefault="00000000" w14:paraId="0BBABC30" w14:textId="77777777">
      <w:r w:rsidRPr="000E23C7">
        <w:t>Ik stuur deze brief in het kader van de wettelijk voorgeschreven voorhangprocedure (artikel 4.10, zesde lid, van de Comptabiliteitswet 2016) en bied uw Kamer de mogelijkheid zich uit te spreken over mijn voornemen</w:t>
      </w:r>
      <w:r>
        <w:t>, voo</w:t>
      </w:r>
      <w:r w:rsidRPr="000E23C7">
        <w:t xml:space="preserve">rdat ik deze </w:t>
      </w:r>
      <w:r>
        <w:t xml:space="preserve">Beleidsregels </w:t>
      </w:r>
      <w:r w:rsidRPr="000E23C7">
        <w:t xml:space="preserve">zal vaststellen en ter publicatie aan de Staatscourant zal zenden. </w:t>
      </w:r>
    </w:p>
    <w:p w:rsidRPr="000E23C7" w:rsidR="00B56768" w:rsidP="00B56768" w:rsidRDefault="00B56768" w14:paraId="15D23F01" w14:textId="77777777"/>
    <w:p w:rsidRPr="000E23C7" w:rsidR="00B56768" w:rsidP="00B56768" w:rsidRDefault="00000000" w14:paraId="3DC7BA5E" w14:textId="77777777">
      <w:r w:rsidRPr="000E23C7">
        <w:t xml:space="preserve">Op grond van de aangehaalde bepaling onderteken ik een nieuwe regeling niet eerder dan </w:t>
      </w:r>
      <w:r>
        <w:t>dertig</w:t>
      </w:r>
      <w:r w:rsidRPr="000E23C7">
        <w:t xml:space="preserve"> dagen (buiten het reces) nadat mijn voornemen aan uw Kamer is voorgelegd. Ik streef naar inwerkingtreding </w:t>
      </w:r>
      <w:r>
        <w:t>per 1 januari 2026.</w:t>
      </w:r>
      <w:r w:rsidRPr="000E23C7">
        <w:t xml:space="preserve"> </w:t>
      </w:r>
    </w:p>
    <w:p w:rsidRPr="008D59C5" w:rsidR="00334C45" w:rsidRDefault="00334C45" w14:paraId="32457A0C" w14:textId="77777777"/>
    <w:p w:rsidRPr="009A31BF" w:rsidR="00CD5856" w:rsidRDefault="00000000" w14:paraId="2E67E64B" w14:textId="77777777">
      <w:pPr>
        <w:pStyle w:val="Huisstijl-Slotzin"/>
      </w:pPr>
      <w:r>
        <w:t>Hoogachtend,</w:t>
      </w:r>
    </w:p>
    <w:p w:rsidR="00BC481F" w:rsidP="00463DBC" w:rsidRDefault="00BC481F" w14:paraId="62FA8D1B" w14:textId="77777777">
      <w:pPr>
        <w:spacing w:line="240" w:lineRule="auto"/>
        <w:rPr>
          <w:noProof/>
        </w:rPr>
      </w:pPr>
    </w:p>
    <w:p w:rsidR="00F63C09" w:rsidP="00C62B6C" w:rsidRDefault="00F63C09" w14:paraId="3FAD296B" w14:textId="77777777">
      <w:pPr>
        <w:spacing w:line="240" w:lineRule="atLeast"/>
        <w:jc w:val="both"/>
      </w:pPr>
      <w:r>
        <w:t>de staatssecretaris Jeugd,</w:t>
      </w:r>
    </w:p>
    <w:p w:rsidR="00C62B6C" w:rsidP="00C62B6C" w:rsidRDefault="00000000" w14:paraId="4104380C" w14:textId="711ABC9E">
      <w:pPr>
        <w:spacing w:line="240" w:lineRule="atLeast"/>
        <w:jc w:val="both"/>
        <w:rPr>
          <w:szCs w:val="18"/>
        </w:rPr>
      </w:pPr>
      <w:r>
        <w:t>Preventie en Sport</w:t>
      </w:r>
      <w:r>
        <w:rPr>
          <w:szCs w:val="18"/>
        </w:rPr>
        <w:t>,</w:t>
      </w:r>
    </w:p>
    <w:p w:rsidR="00C62B6C" w:rsidP="00C62B6C" w:rsidRDefault="00C62B6C" w14:paraId="59E70C22" w14:textId="77777777">
      <w:pPr>
        <w:spacing w:line="240" w:lineRule="atLeast"/>
        <w:rPr>
          <w:szCs w:val="18"/>
        </w:rPr>
      </w:pPr>
      <w:bookmarkStart w:name="bmkHandtekening" w:id="2"/>
    </w:p>
    <w:p w:rsidRPr="007B6A41" w:rsidR="00F63C09" w:rsidP="00C62B6C" w:rsidRDefault="00F63C09" w14:paraId="3761811B" w14:textId="77777777">
      <w:pPr>
        <w:spacing w:line="240" w:lineRule="atLeast"/>
        <w:rPr>
          <w:szCs w:val="18"/>
        </w:rPr>
      </w:pPr>
    </w:p>
    <w:bookmarkEnd w:id="2"/>
    <w:p w:rsidRPr="007B6A41" w:rsidR="00C62B6C" w:rsidP="00C62B6C" w:rsidRDefault="00000000" w14:paraId="0FC96426" w14:textId="77777777">
      <w:pPr>
        <w:spacing w:line="240" w:lineRule="atLeast"/>
        <w:rPr>
          <w:szCs w:val="18"/>
        </w:rPr>
      </w:pPr>
      <w:r>
        <w:cr/>
      </w:r>
      <w:r>
        <w:cr/>
      </w:r>
    </w:p>
    <w:p w:rsidRPr="007B6A41" w:rsidR="00C62B6C" w:rsidP="00C62B6C" w:rsidRDefault="00000000" w14:paraId="3C13B995" w14:textId="77777777">
      <w:pPr>
        <w:spacing w:line="240" w:lineRule="atLeast"/>
        <w:jc w:val="both"/>
        <w:rPr>
          <w:szCs w:val="18"/>
        </w:rPr>
      </w:pPr>
      <w:r>
        <w:t>Vincent Karremans</w:t>
      </w:r>
    </w:p>
    <w:p w:rsidR="00C95CA9" w:rsidRDefault="00C95CA9" w14:paraId="5BC3504F" w14:textId="77777777">
      <w:pPr>
        <w:spacing w:line="240" w:lineRule="auto"/>
        <w:rPr>
          <w:noProof/>
        </w:rPr>
      </w:pPr>
    </w:p>
    <w:sectPr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3B1BB" w14:textId="77777777" w:rsidR="00CC697A" w:rsidRDefault="00CC697A">
      <w:pPr>
        <w:spacing w:line="240" w:lineRule="auto"/>
      </w:pPr>
      <w:r>
        <w:separator/>
      </w:r>
    </w:p>
  </w:endnote>
  <w:endnote w:type="continuationSeparator" w:id="0">
    <w:p w14:paraId="0CDC9AD3" w14:textId="77777777" w:rsidR="00CC697A" w:rsidRDefault="00CC69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B9511" w14:textId="29FF56AE" w:rsidR="00DC7639" w:rsidRDefault="000E3AE9">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51BE0709" wp14:editId="3D776F8D">
              <wp:simplePos x="0" y="0"/>
              <wp:positionH relativeFrom="page">
                <wp:posOffset>5922645</wp:posOffset>
              </wp:positionH>
              <wp:positionV relativeFrom="page">
                <wp:posOffset>10225405</wp:posOffset>
              </wp:positionV>
              <wp:extent cx="1259840" cy="185420"/>
              <wp:effectExtent l="7620" t="5080" r="8890" b="9525"/>
              <wp:wrapNone/>
              <wp:docPr id="104182248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5F401CC"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BE0709"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25F401CC"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53873" w14:textId="77777777" w:rsidR="00CC697A" w:rsidRDefault="00CC697A">
      <w:pPr>
        <w:spacing w:line="240" w:lineRule="auto"/>
      </w:pPr>
      <w:r>
        <w:separator/>
      </w:r>
    </w:p>
  </w:footnote>
  <w:footnote w:type="continuationSeparator" w:id="0">
    <w:p w14:paraId="4670EC8F" w14:textId="77777777" w:rsidR="00CC697A" w:rsidRDefault="00CC697A">
      <w:pPr>
        <w:spacing w:line="240" w:lineRule="auto"/>
      </w:pPr>
      <w:r>
        <w:continuationSeparator/>
      </w:r>
    </w:p>
  </w:footnote>
  <w:footnote w:id="1">
    <w:p w14:paraId="0B775D85" w14:textId="77777777" w:rsidR="00B56768" w:rsidRDefault="00000000" w:rsidP="00B56768">
      <w:pPr>
        <w:pStyle w:val="Voetnoottekst"/>
      </w:pPr>
      <w:r w:rsidRPr="00626C67">
        <w:rPr>
          <w:rStyle w:val="Voetnootmarkering"/>
          <w:sz w:val="16"/>
          <w:szCs w:val="14"/>
        </w:rPr>
        <w:footnoteRef/>
      </w:r>
      <w:r w:rsidRPr="00626C67">
        <w:rPr>
          <w:sz w:val="16"/>
          <w:szCs w:val="14"/>
        </w:rPr>
        <w:t xml:space="preserve"> Kamerstukken II 2024/25, 29323, nr. 181.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B132" w14:textId="5039DA54" w:rsidR="00CD5856" w:rsidRDefault="000E3AE9">
    <w:pPr>
      <w:pStyle w:val="Koptekst"/>
    </w:pPr>
    <w:r>
      <w:rPr>
        <w:noProof/>
        <w:lang w:eastAsia="nl-NL" w:bidi="ar-SA"/>
      </w:rPr>
      <mc:AlternateContent>
        <mc:Choice Requires="wps">
          <w:drawing>
            <wp:anchor distT="0" distB="0" distL="114300" distR="114300" simplePos="0" relativeHeight="251657216" behindDoc="0" locked="0" layoutInCell="1" allowOverlap="1" wp14:anchorId="6BB4E6DA" wp14:editId="7DEB8AD4">
              <wp:simplePos x="0" y="0"/>
              <wp:positionH relativeFrom="page">
                <wp:posOffset>1011555</wp:posOffset>
              </wp:positionH>
              <wp:positionV relativeFrom="page">
                <wp:posOffset>3725545</wp:posOffset>
              </wp:positionV>
              <wp:extent cx="4217670" cy="663575"/>
              <wp:effectExtent l="11430" t="10795" r="9525" b="11430"/>
              <wp:wrapNone/>
              <wp:docPr id="31673049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7670" cy="663575"/>
                      </a:xfrm>
                      <a:prstGeom prst="rect">
                        <a:avLst/>
                      </a:prstGeom>
                      <a:solidFill>
                        <a:srgbClr val="FFFFFF"/>
                      </a:solidFill>
                      <a:ln w="9525">
                        <a:solidFill>
                          <a:srgbClr val="FFFFFF"/>
                        </a:solidFill>
                        <a:miter lim="800000"/>
                        <a:headEnd/>
                        <a:tailEnd/>
                      </a:ln>
                    </wps:spPr>
                    <wps:txbx>
                      <w:txbxContent>
                        <w:p w14:paraId="53522823" w14:textId="32CC5222" w:rsidR="00CD5856" w:rsidRDefault="00000000">
                          <w:pPr>
                            <w:pStyle w:val="Huisstijl-Datumenbetreft"/>
                            <w:tabs>
                              <w:tab w:val="clear" w:pos="737"/>
                              <w:tab w:val="left" w:pos="-5954"/>
                              <w:tab w:val="left" w:pos="-5670"/>
                              <w:tab w:val="left" w:pos="1134"/>
                            </w:tabs>
                          </w:pPr>
                          <w:r>
                            <w:t>Datum</w:t>
                          </w:r>
                          <w:r w:rsidR="00E1490C">
                            <w:tab/>
                          </w:r>
                          <w:r w:rsidR="00D63B3F">
                            <w:t>11 juni 2025</w:t>
                          </w:r>
                        </w:p>
                        <w:p w14:paraId="11DAB9BC" w14:textId="77777777" w:rsidR="00CD5856" w:rsidRDefault="00000000" w:rsidP="002B1D64">
                          <w:pPr>
                            <w:pStyle w:val="Huisstijl-Datumenbetreft"/>
                            <w:tabs>
                              <w:tab w:val="clear" w:pos="737"/>
                              <w:tab w:val="left" w:pos="-5954"/>
                              <w:tab w:val="left" w:pos="-5670"/>
                              <w:tab w:val="left" w:pos="1134"/>
                            </w:tabs>
                            <w:ind w:left="1130" w:hanging="1130"/>
                          </w:pPr>
                          <w:r>
                            <w:t>Betreft</w:t>
                          </w:r>
                          <w:r w:rsidR="00E1490C">
                            <w:tab/>
                          </w:r>
                          <w:r w:rsidR="002B1D64">
                            <w:tab/>
                            <w:t xml:space="preserve">Voorhangbrief Besluit vaststelling beleidsregels </w:t>
                          </w:r>
                          <w:r w:rsidR="00B56768">
                            <w:t xml:space="preserve">subsidiëring </w:t>
                          </w:r>
                          <w:r w:rsidR="002B1D64">
                            <w:t>Regionale Centra voor Prenatale Screening</w:t>
                          </w:r>
                        </w:p>
                        <w:p w14:paraId="0F140DCF" w14:textId="77777777" w:rsidR="00CD5856" w:rsidRDefault="00CD5856">
                          <w:pPr>
                            <w:pStyle w:val="Huisstijl-Datumenbetreft"/>
                            <w:tabs>
                              <w:tab w:val="left" w:pos="-5954"/>
                              <w:tab w:val="left" w:pos="-5670"/>
                            </w:tab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B4E6DA" id="_x0000_t202" coordsize="21600,21600" o:spt="202" path="m,l,21600r21600,l21600,xe">
              <v:stroke joinstyle="miter"/>
              <v:path gradientshapeok="t" o:connecttype="rect"/>
            </v:shapetype>
            <v:shape id="Text Box 29" o:spid="_x0000_s1026" type="#_x0000_t202" style="position:absolute;margin-left:79.65pt;margin-top:293.35pt;width:332.1pt;height:52.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" strokecolor="white">
              <v:textbox inset="0,0,0,0">
                <w:txbxContent>
                  <w:p w14:paraId="53522823" w14:textId="32CC5222" w:rsidR="00CD5856" w:rsidRDefault="00000000">
                    <w:pPr>
                      <w:pStyle w:val="Huisstijl-Datumenbetreft"/>
                      <w:tabs>
                        <w:tab w:val="clear" w:pos="737"/>
                        <w:tab w:val="left" w:pos="-5954"/>
                        <w:tab w:val="left" w:pos="-5670"/>
                        <w:tab w:val="left" w:pos="1134"/>
                      </w:tabs>
                    </w:pPr>
                    <w:r>
                      <w:t>Datum</w:t>
                    </w:r>
                    <w:r w:rsidR="00E1490C">
                      <w:tab/>
                    </w:r>
                    <w:r w:rsidR="00D63B3F">
                      <w:t>11 juni 2025</w:t>
                    </w:r>
                  </w:p>
                  <w:p w14:paraId="11DAB9BC" w14:textId="77777777" w:rsidR="00CD5856" w:rsidRDefault="00000000" w:rsidP="002B1D64">
                    <w:pPr>
                      <w:pStyle w:val="Huisstijl-Datumenbetreft"/>
                      <w:tabs>
                        <w:tab w:val="clear" w:pos="737"/>
                        <w:tab w:val="left" w:pos="-5954"/>
                        <w:tab w:val="left" w:pos="-5670"/>
                        <w:tab w:val="left" w:pos="1134"/>
                      </w:tabs>
                      <w:ind w:left="1130" w:hanging="1130"/>
                    </w:pPr>
                    <w:r>
                      <w:t>Betreft</w:t>
                    </w:r>
                    <w:r w:rsidR="00E1490C">
                      <w:tab/>
                    </w:r>
                    <w:r w:rsidR="002B1D64">
                      <w:tab/>
                      <w:t xml:space="preserve">Voorhangbrief Besluit vaststelling beleidsregels </w:t>
                    </w:r>
                    <w:r w:rsidR="00B56768">
                      <w:t xml:space="preserve">subsidiëring </w:t>
                    </w:r>
                    <w:r w:rsidR="002B1D64">
                      <w:t>Regionale Centra voor Prenatale Screening</w:t>
                    </w:r>
                  </w:p>
                  <w:p w14:paraId="0F140DCF" w14:textId="77777777" w:rsidR="00CD5856" w:rsidRDefault="00CD5856">
                    <w:pPr>
                      <w:pStyle w:val="Huisstijl-Datumenbetreft"/>
                      <w:tabs>
                        <w:tab w:val="left" w:pos="-5954"/>
                        <w:tab w:val="left" w:pos="-5670"/>
                      </w:tabs>
                    </w:pPr>
                  </w:p>
                </w:txbxContent>
              </v:textbox>
              <w10:wrap anchorx="page" anchory="page"/>
            </v:shape>
          </w:pict>
        </mc:Fallback>
      </mc:AlternateContent>
    </w:r>
    <w:r w:rsidR="002B1D64">
      <w:rPr>
        <w:noProof/>
        <w:lang w:eastAsia="nl-NL" w:bidi="ar-SA"/>
      </w:rPr>
      <w:drawing>
        <wp:anchor distT="0" distB="0" distL="114300" distR="114300" simplePos="0" relativeHeight="251652096" behindDoc="1" locked="0" layoutInCell="1" allowOverlap="1" wp14:anchorId="160935F4" wp14:editId="7A6795BF">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2B1D64">
      <w:rPr>
        <w:noProof/>
        <w:lang w:eastAsia="nl-NL" w:bidi="ar-SA"/>
      </w:rPr>
      <w:drawing>
        <wp:anchor distT="0" distB="0" distL="114300" distR="114300" simplePos="0" relativeHeight="251651072" behindDoc="0" locked="0" layoutInCell="1" allowOverlap="1" wp14:anchorId="72E8C4DB" wp14:editId="66D50B27">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1619D247" wp14:editId="7044DD2C">
              <wp:simplePos x="0" y="0"/>
              <wp:positionH relativeFrom="page">
                <wp:posOffset>5922645</wp:posOffset>
              </wp:positionH>
              <wp:positionV relativeFrom="page">
                <wp:posOffset>1965960</wp:posOffset>
              </wp:positionV>
              <wp:extent cx="1259840" cy="8009890"/>
              <wp:effectExtent l="7620" t="13335" r="8890" b="6350"/>
              <wp:wrapNone/>
              <wp:docPr id="60851564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E149281" w14:textId="77777777" w:rsidR="00CD5856" w:rsidRDefault="00000000">
                          <w:pPr>
                            <w:pStyle w:val="Huisstijl-AfzendgegevensW1"/>
                          </w:pPr>
                          <w:r>
                            <w:t>Bezoekadres</w:t>
                          </w:r>
                        </w:p>
                        <w:p w14:paraId="0645309D" w14:textId="77777777" w:rsidR="00CD5856" w:rsidRDefault="00000000">
                          <w:pPr>
                            <w:pStyle w:val="Huisstijl-Afzendgegevens"/>
                          </w:pPr>
                          <w:r>
                            <w:t>Parnassusplein 5</w:t>
                          </w:r>
                        </w:p>
                        <w:p w14:paraId="2766B108"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9A24A03" w14:textId="77777777" w:rsidR="00CD5856" w:rsidRDefault="00000000">
                          <w:pPr>
                            <w:pStyle w:val="Huisstijl-Afzendgegevens"/>
                          </w:pPr>
                          <w:r w:rsidRPr="008D59C5">
                            <w:t>www.rijksoverheid.nl</w:t>
                          </w:r>
                        </w:p>
                        <w:p w14:paraId="51FE2137" w14:textId="77777777" w:rsidR="00CD5856" w:rsidRDefault="00000000">
                          <w:pPr>
                            <w:pStyle w:val="Huisstijl-ReferentiegegevenskopW2"/>
                          </w:pPr>
                          <w:r w:rsidRPr="008D59C5">
                            <w:t>Kenmerk</w:t>
                          </w:r>
                        </w:p>
                        <w:p w14:paraId="1D4D29CD" w14:textId="77777777" w:rsidR="00CD5856" w:rsidRDefault="00000000">
                          <w:pPr>
                            <w:pStyle w:val="Huisstijl-Referentiegegevens"/>
                          </w:pPr>
                          <w:bookmarkStart w:id="0" w:name="_Hlk117784077"/>
                          <w:r>
                            <w:t>4120040-1083302-PG</w:t>
                          </w:r>
                        </w:p>
                        <w:bookmarkEnd w:id="0"/>
                        <w:p w14:paraId="344969C0" w14:textId="77777777" w:rsidR="00215CB5" w:rsidRPr="00626C67" w:rsidRDefault="00000000">
                          <w:pPr>
                            <w:pStyle w:val="Huisstijl-ReferentiegegevenskopW1"/>
                            <w:rPr>
                              <w:b w:val="0"/>
                              <w:bCs/>
                            </w:rPr>
                          </w:pPr>
                          <w:r w:rsidRPr="008D59C5">
                            <w:t>Bijlage(n)</w:t>
                          </w:r>
                          <w:r w:rsidR="00626C67">
                            <w:br/>
                          </w:r>
                          <w:r w:rsidR="00626C67">
                            <w:rPr>
                              <w:b w:val="0"/>
                              <w:bCs/>
                            </w:rPr>
                            <w:t>1</w:t>
                          </w:r>
                        </w:p>
                        <w:p w14:paraId="7F6AC124" w14:textId="77777777" w:rsidR="00CD5856" w:rsidRDefault="00000000">
                          <w:pPr>
                            <w:pStyle w:val="Huisstijl-ReferentiegegevenskopW1"/>
                          </w:pPr>
                          <w:r>
                            <w:t>Kenmerk afzender</w:t>
                          </w:r>
                        </w:p>
                        <w:p w14:paraId="3D806C7A" w14:textId="77777777" w:rsidR="00CD5856" w:rsidRDefault="00CD5856">
                          <w:pPr>
                            <w:pStyle w:val="Huisstijl-Referentiegegevens"/>
                          </w:pPr>
                        </w:p>
                        <w:p w14:paraId="02CE5B77" w14:textId="77777777" w:rsidR="00CD5856" w:rsidRDefault="00000000">
                          <w:pPr>
                            <w:pStyle w:val="Huisstijl-Algemenevoorwaarden"/>
                          </w:pPr>
                          <w:r>
                            <w:t>Correspondentie uitsluitend richten aan het retouradres met vermelding van de datum en het kenmerk van deze brief.</w:t>
                          </w:r>
                        </w:p>
                        <w:p w14:paraId="4197A139"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19D247"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x0CQ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" strokecolor="white">
              <v:textbox inset="0,0,0,0">
                <w:txbxContent>
                  <w:p w14:paraId="4E149281" w14:textId="77777777" w:rsidR="00CD5856" w:rsidRDefault="00000000">
                    <w:pPr>
                      <w:pStyle w:val="Huisstijl-AfzendgegevensW1"/>
                    </w:pPr>
                    <w:r>
                      <w:t>Bezoekadres</w:t>
                    </w:r>
                  </w:p>
                  <w:p w14:paraId="0645309D" w14:textId="77777777" w:rsidR="00CD5856" w:rsidRDefault="00000000">
                    <w:pPr>
                      <w:pStyle w:val="Huisstijl-Afzendgegevens"/>
                    </w:pPr>
                    <w:r>
                      <w:t>Parnassusplein 5</w:t>
                    </w:r>
                  </w:p>
                  <w:p w14:paraId="2766B108"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9A24A03" w14:textId="77777777" w:rsidR="00CD5856" w:rsidRDefault="00000000">
                    <w:pPr>
                      <w:pStyle w:val="Huisstijl-Afzendgegevens"/>
                    </w:pPr>
                    <w:r w:rsidRPr="008D59C5">
                      <w:t>www.rijksoverheid.nl</w:t>
                    </w:r>
                  </w:p>
                  <w:p w14:paraId="51FE2137" w14:textId="77777777" w:rsidR="00CD5856" w:rsidRDefault="00000000">
                    <w:pPr>
                      <w:pStyle w:val="Huisstijl-ReferentiegegevenskopW2"/>
                    </w:pPr>
                    <w:r w:rsidRPr="008D59C5">
                      <w:t>Kenmerk</w:t>
                    </w:r>
                  </w:p>
                  <w:p w14:paraId="1D4D29CD" w14:textId="77777777" w:rsidR="00CD5856" w:rsidRDefault="00000000">
                    <w:pPr>
                      <w:pStyle w:val="Huisstijl-Referentiegegevens"/>
                    </w:pPr>
                    <w:bookmarkStart w:id="1" w:name="_Hlk117784077"/>
                    <w:r>
                      <w:t>4120040-1083302-PG</w:t>
                    </w:r>
                  </w:p>
                  <w:bookmarkEnd w:id="1"/>
                  <w:p w14:paraId="344969C0" w14:textId="77777777" w:rsidR="00215CB5" w:rsidRPr="00626C67" w:rsidRDefault="00000000">
                    <w:pPr>
                      <w:pStyle w:val="Huisstijl-ReferentiegegevenskopW1"/>
                      <w:rPr>
                        <w:b w:val="0"/>
                        <w:bCs/>
                      </w:rPr>
                    </w:pPr>
                    <w:r w:rsidRPr="008D59C5">
                      <w:t>Bijlage(n)</w:t>
                    </w:r>
                    <w:r w:rsidR="00626C67">
                      <w:br/>
                    </w:r>
                    <w:r w:rsidR="00626C67">
                      <w:rPr>
                        <w:b w:val="0"/>
                        <w:bCs/>
                      </w:rPr>
                      <w:t>1</w:t>
                    </w:r>
                  </w:p>
                  <w:p w14:paraId="7F6AC124" w14:textId="77777777" w:rsidR="00CD5856" w:rsidRDefault="00000000">
                    <w:pPr>
                      <w:pStyle w:val="Huisstijl-ReferentiegegevenskopW1"/>
                    </w:pPr>
                    <w:r>
                      <w:t>Kenmerk afzender</w:t>
                    </w:r>
                  </w:p>
                  <w:p w14:paraId="3D806C7A" w14:textId="77777777" w:rsidR="00CD5856" w:rsidRDefault="00CD5856">
                    <w:pPr>
                      <w:pStyle w:val="Huisstijl-Referentiegegevens"/>
                    </w:pPr>
                  </w:p>
                  <w:p w14:paraId="02CE5B77" w14:textId="77777777" w:rsidR="00CD5856" w:rsidRDefault="00000000">
                    <w:pPr>
                      <w:pStyle w:val="Huisstijl-Algemenevoorwaarden"/>
                    </w:pPr>
                    <w:r>
                      <w:t>Correspondentie uitsluitend richten aan het retouradres met vermelding van de datum en het kenmerk van deze brief.</w:t>
                    </w:r>
                  </w:p>
                  <w:p w14:paraId="4197A139"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77A4B1FA" wp14:editId="52F24E87">
              <wp:simplePos x="0" y="0"/>
              <wp:positionH relativeFrom="page">
                <wp:posOffset>1008380</wp:posOffset>
              </wp:positionH>
              <wp:positionV relativeFrom="page">
                <wp:posOffset>3384550</wp:posOffset>
              </wp:positionV>
              <wp:extent cx="4104005" cy="179705"/>
              <wp:effectExtent l="8255" t="12700" r="12065" b="7620"/>
              <wp:wrapNone/>
              <wp:docPr id="112192206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ED4EA1B"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A4B1FA"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2ED4EA1B"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044CA8E7" wp14:editId="588DCD29">
              <wp:simplePos x="0" y="0"/>
              <wp:positionH relativeFrom="page">
                <wp:posOffset>1008380</wp:posOffset>
              </wp:positionH>
              <wp:positionV relativeFrom="page">
                <wp:posOffset>1944370</wp:posOffset>
              </wp:positionV>
              <wp:extent cx="3347720" cy="1080135"/>
              <wp:effectExtent l="8255" t="10795" r="6350" b="13970"/>
              <wp:wrapNone/>
              <wp:docPr id="212747735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7C7FB0A1"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4CA8E7"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7C7FB0A1"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0BF85ABF" wp14:editId="666C3931">
              <wp:simplePos x="0" y="0"/>
              <wp:positionH relativeFrom="page">
                <wp:posOffset>1008380</wp:posOffset>
              </wp:positionH>
              <wp:positionV relativeFrom="page">
                <wp:posOffset>1713865</wp:posOffset>
              </wp:positionV>
              <wp:extent cx="3590925" cy="144145"/>
              <wp:effectExtent l="8255" t="8890" r="10795" b="8890"/>
              <wp:wrapNone/>
              <wp:docPr id="158399666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166D319"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F85ABF"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5166D319"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19C3" w14:textId="1444354D" w:rsidR="00CD5856" w:rsidRDefault="000E3AE9">
    <w:pPr>
      <w:pStyle w:val="Koptekst"/>
    </w:pPr>
    <w:r>
      <w:rPr>
        <w:noProof/>
        <w:lang w:eastAsia="nl-NL" w:bidi="ar-SA"/>
      </w:rPr>
      <mc:AlternateContent>
        <mc:Choice Requires="wps">
          <w:drawing>
            <wp:anchor distT="0" distB="0" distL="114300" distR="114300" simplePos="0" relativeHeight="251659264" behindDoc="0" locked="0" layoutInCell="1" allowOverlap="1" wp14:anchorId="0220C036" wp14:editId="1C661BC6">
              <wp:simplePos x="0" y="0"/>
              <wp:positionH relativeFrom="page">
                <wp:posOffset>5922645</wp:posOffset>
              </wp:positionH>
              <wp:positionV relativeFrom="page">
                <wp:posOffset>1936750</wp:posOffset>
              </wp:positionV>
              <wp:extent cx="1259840" cy="8009890"/>
              <wp:effectExtent l="7620" t="12700" r="8890" b="6985"/>
              <wp:wrapNone/>
              <wp:docPr id="3408609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ADD72F4" w14:textId="77777777" w:rsidR="00CD5856" w:rsidRDefault="00000000">
                          <w:pPr>
                            <w:pStyle w:val="Huisstijl-ReferentiegegevenskopW2"/>
                          </w:pPr>
                          <w:r w:rsidRPr="008D59C5">
                            <w:t>Kenmerk</w:t>
                          </w:r>
                        </w:p>
                        <w:p w14:paraId="3C8FBF5A" w14:textId="77777777" w:rsidR="00C95CA9" w:rsidRPr="00C95CA9" w:rsidRDefault="00000000" w:rsidP="00C95CA9">
                          <w:pPr>
                            <w:pStyle w:val="Huisstijl-Referentiegegevens"/>
                          </w:pPr>
                          <w:r w:rsidRPr="00C95CA9">
                            <w:t>4120040-1083302-PG</w:t>
                          </w:r>
                        </w:p>
                        <w:p w14:paraId="71ACA8D3"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20C036"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1ADD72F4" w14:textId="77777777" w:rsidR="00CD5856" w:rsidRDefault="00000000">
                    <w:pPr>
                      <w:pStyle w:val="Huisstijl-ReferentiegegevenskopW2"/>
                    </w:pPr>
                    <w:r w:rsidRPr="008D59C5">
                      <w:t>Kenmerk</w:t>
                    </w:r>
                  </w:p>
                  <w:p w14:paraId="3C8FBF5A" w14:textId="77777777" w:rsidR="00C95CA9" w:rsidRPr="00C95CA9" w:rsidRDefault="00000000" w:rsidP="00C95CA9">
                    <w:pPr>
                      <w:pStyle w:val="Huisstijl-Referentiegegevens"/>
                    </w:pPr>
                    <w:r w:rsidRPr="00C95CA9">
                      <w:t>4120040-1083302-PG</w:t>
                    </w:r>
                  </w:p>
                  <w:p w14:paraId="71ACA8D3"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D7A8639" wp14:editId="5D82E8D2">
              <wp:simplePos x="0" y="0"/>
              <wp:positionH relativeFrom="page">
                <wp:posOffset>5922645</wp:posOffset>
              </wp:positionH>
              <wp:positionV relativeFrom="page">
                <wp:posOffset>10225405</wp:posOffset>
              </wp:positionV>
              <wp:extent cx="1259840" cy="213995"/>
              <wp:effectExtent l="7620" t="5080" r="8890" b="9525"/>
              <wp:wrapNone/>
              <wp:docPr id="4553054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64D20E6" w14:textId="4152F605"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56768">
                            <w:fldChar w:fldCharType="begin"/>
                          </w:r>
                          <w:r>
                            <w:instrText xml:space="preserve"> SECTIONPAGES  \* Arabic  \* MERGEFORMAT </w:instrText>
                          </w:r>
                          <w:r w:rsidR="00B56768">
                            <w:fldChar w:fldCharType="separate"/>
                          </w:r>
                          <w:r w:rsidR="00F63C09">
                            <w:rPr>
                              <w:noProof/>
                            </w:rPr>
                            <w:t>2</w:t>
                          </w:r>
                          <w:r w:rsidR="00B56768">
                            <w:rPr>
                              <w:noProof/>
                            </w:rPr>
                            <w:fldChar w:fldCharType="end"/>
                          </w:r>
                        </w:p>
                        <w:p w14:paraId="77F3E5ED" w14:textId="77777777" w:rsidR="00CD5856" w:rsidRDefault="00CD5856"/>
                        <w:p w14:paraId="62C8B526" w14:textId="77777777" w:rsidR="00CD5856" w:rsidRDefault="00CD5856">
                          <w:pPr>
                            <w:pStyle w:val="Huisstijl-Paginanummer"/>
                          </w:pPr>
                        </w:p>
                        <w:p w14:paraId="48DA5CFA"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7A8639"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264D20E6" w14:textId="4152F605"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56768">
                      <w:fldChar w:fldCharType="begin"/>
                    </w:r>
                    <w:r>
                      <w:instrText xml:space="preserve"> SECTIONPAGES  \* Arabic  \* MERGEFORMAT </w:instrText>
                    </w:r>
                    <w:r w:rsidR="00B56768">
                      <w:fldChar w:fldCharType="separate"/>
                    </w:r>
                    <w:r w:rsidR="00F63C09">
                      <w:rPr>
                        <w:noProof/>
                      </w:rPr>
                      <w:t>2</w:t>
                    </w:r>
                    <w:r w:rsidR="00B56768">
                      <w:rPr>
                        <w:noProof/>
                      </w:rPr>
                      <w:fldChar w:fldCharType="end"/>
                    </w:r>
                  </w:p>
                  <w:p w14:paraId="77F3E5ED" w14:textId="77777777" w:rsidR="00CD5856" w:rsidRDefault="00CD5856"/>
                  <w:p w14:paraId="62C8B526" w14:textId="77777777" w:rsidR="00CD5856" w:rsidRDefault="00CD5856">
                    <w:pPr>
                      <w:pStyle w:val="Huisstijl-Paginanummer"/>
                    </w:pPr>
                  </w:p>
                  <w:p w14:paraId="48DA5CFA"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924A2" w14:textId="5BE2EA8C" w:rsidR="00CD5856" w:rsidRDefault="000E3AE9">
    <w:pPr>
      <w:pStyle w:val="Koptekst"/>
    </w:pPr>
    <w:r>
      <w:rPr>
        <w:noProof/>
        <w:lang w:eastAsia="nl-NL" w:bidi="ar-SA"/>
      </w:rPr>
      <mc:AlternateContent>
        <mc:Choice Requires="wps">
          <w:drawing>
            <wp:anchor distT="0" distB="0" distL="114300" distR="114300" simplePos="0" relativeHeight="251664384" behindDoc="0" locked="0" layoutInCell="1" allowOverlap="1" wp14:anchorId="207C11CD" wp14:editId="10F32BC5">
              <wp:simplePos x="0" y="0"/>
              <wp:positionH relativeFrom="page">
                <wp:posOffset>1009650</wp:posOffset>
              </wp:positionH>
              <wp:positionV relativeFrom="page">
                <wp:posOffset>3768725</wp:posOffset>
              </wp:positionV>
              <wp:extent cx="4103370" cy="457200"/>
              <wp:effectExtent l="9525" t="6350" r="11430" b="12700"/>
              <wp:wrapTopAndBottom/>
              <wp:docPr id="61997749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3E1B798"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63C09">
                                <w:t>26 juni 2014</w:t>
                              </w:r>
                            </w:sdtContent>
                          </w:sdt>
                        </w:p>
                        <w:p w14:paraId="054CEF1B"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737D8AB7"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07C11CD"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03E1B798"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63C09">
                          <w:t>26 juni 2014</w:t>
                        </w:r>
                      </w:sdtContent>
                    </w:sdt>
                  </w:p>
                  <w:p w14:paraId="054CEF1B"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737D8AB7"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52C3AED4" wp14:editId="3816CE30">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DF0D2BD" wp14:editId="7AD18B8D">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3E399D5" wp14:editId="3B966333">
              <wp:simplePos x="0" y="0"/>
              <wp:positionH relativeFrom="page">
                <wp:posOffset>5922645</wp:posOffset>
              </wp:positionH>
              <wp:positionV relativeFrom="page">
                <wp:posOffset>1964690</wp:posOffset>
              </wp:positionV>
              <wp:extent cx="1259840" cy="8009890"/>
              <wp:effectExtent l="7620" t="12065" r="8890" b="7620"/>
              <wp:wrapNone/>
              <wp:docPr id="1576358695"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81B864F" w14:textId="77777777" w:rsidR="00CD5856" w:rsidRDefault="00000000">
                          <w:pPr>
                            <w:pStyle w:val="Huisstijl-Afzendgegevens"/>
                          </w:pPr>
                          <w:r w:rsidRPr="008D59C5">
                            <w:t>Rijnstraat 50</w:t>
                          </w:r>
                        </w:p>
                        <w:p w14:paraId="62FC5A6A" w14:textId="77777777" w:rsidR="00CD5856" w:rsidRDefault="00000000">
                          <w:pPr>
                            <w:pStyle w:val="Huisstijl-Afzendgegevens"/>
                          </w:pPr>
                          <w:r w:rsidRPr="008D59C5">
                            <w:t>Den Haag</w:t>
                          </w:r>
                        </w:p>
                        <w:p w14:paraId="06258CEC" w14:textId="77777777" w:rsidR="00CD5856" w:rsidRDefault="00000000">
                          <w:pPr>
                            <w:pStyle w:val="Huisstijl-Afzendgegevens"/>
                          </w:pPr>
                          <w:r w:rsidRPr="008D59C5">
                            <w:t>www.rijksoverheid.nl</w:t>
                          </w:r>
                        </w:p>
                        <w:p w14:paraId="699BE93D" w14:textId="77777777" w:rsidR="00CD5856" w:rsidRDefault="00000000">
                          <w:pPr>
                            <w:pStyle w:val="Huisstijl-AfzendgegevenskopW1"/>
                          </w:pPr>
                          <w:r>
                            <w:t>Contactpersoon</w:t>
                          </w:r>
                        </w:p>
                        <w:p w14:paraId="1D4FA925" w14:textId="77777777" w:rsidR="00CD5856" w:rsidRDefault="00000000">
                          <w:pPr>
                            <w:pStyle w:val="Huisstijl-Afzendgegevens"/>
                          </w:pPr>
                          <w:r w:rsidRPr="008D59C5">
                            <w:t>ing. J.A. Ramlal</w:t>
                          </w:r>
                        </w:p>
                        <w:p w14:paraId="1418BE12" w14:textId="77777777" w:rsidR="00CD5856" w:rsidRDefault="00000000">
                          <w:pPr>
                            <w:pStyle w:val="Huisstijl-Afzendgegevens"/>
                          </w:pPr>
                          <w:r w:rsidRPr="008D59C5">
                            <w:t>ja.ramlal@minvws.nl</w:t>
                          </w:r>
                        </w:p>
                        <w:p w14:paraId="144072E9" w14:textId="77777777" w:rsidR="00CD5856" w:rsidRDefault="00000000">
                          <w:pPr>
                            <w:pStyle w:val="Huisstijl-ReferentiegegevenskopW2"/>
                          </w:pPr>
                          <w:r>
                            <w:t>Ons kenmerk</w:t>
                          </w:r>
                        </w:p>
                        <w:p w14:paraId="07851B3B" w14:textId="77777777" w:rsidR="00CD5856" w:rsidRDefault="00000000">
                          <w:pPr>
                            <w:pStyle w:val="Huisstijl-Referentiegegevens"/>
                          </w:pPr>
                          <w:r>
                            <w:t>KENMERK</w:t>
                          </w:r>
                        </w:p>
                        <w:p w14:paraId="18725DF5" w14:textId="77777777" w:rsidR="00CD5856" w:rsidRDefault="00000000">
                          <w:pPr>
                            <w:pStyle w:val="Huisstijl-ReferentiegegevenskopW1"/>
                          </w:pPr>
                          <w:r>
                            <w:t>Uw kenmerk</w:t>
                          </w:r>
                        </w:p>
                        <w:p w14:paraId="768B4A54"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E399D5"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481B864F" w14:textId="77777777" w:rsidR="00CD5856" w:rsidRDefault="00000000">
                    <w:pPr>
                      <w:pStyle w:val="Huisstijl-Afzendgegevens"/>
                    </w:pPr>
                    <w:r w:rsidRPr="008D59C5">
                      <w:t>Rijnstraat 50</w:t>
                    </w:r>
                  </w:p>
                  <w:p w14:paraId="62FC5A6A" w14:textId="77777777" w:rsidR="00CD5856" w:rsidRDefault="00000000">
                    <w:pPr>
                      <w:pStyle w:val="Huisstijl-Afzendgegevens"/>
                    </w:pPr>
                    <w:r w:rsidRPr="008D59C5">
                      <w:t>Den Haag</w:t>
                    </w:r>
                  </w:p>
                  <w:p w14:paraId="06258CEC" w14:textId="77777777" w:rsidR="00CD5856" w:rsidRDefault="00000000">
                    <w:pPr>
                      <w:pStyle w:val="Huisstijl-Afzendgegevens"/>
                    </w:pPr>
                    <w:r w:rsidRPr="008D59C5">
                      <w:t>www.rijksoverheid.nl</w:t>
                    </w:r>
                  </w:p>
                  <w:p w14:paraId="699BE93D" w14:textId="77777777" w:rsidR="00CD5856" w:rsidRDefault="00000000">
                    <w:pPr>
                      <w:pStyle w:val="Huisstijl-AfzendgegevenskopW1"/>
                    </w:pPr>
                    <w:r>
                      <w:t>Contactpersoon</w:t>
                    </w:r>
                  </w:p>
                  <w:p w14:paraId="1D4FA925" w14:textId="77777777" w:rsidR="00CD5856" w:rsidRDefault="00000000">
                    <w:pPr>
                      <w:pStyle w:val="Huisstijl-Afzendgegevens"/>
                    </w:pPr>
                    <w:r w:rsidRPr="008D59C5">
                      <w:t>ing. J.A. Ramlal</w:t>
                    </w:r>
                  </w:p>
                  <w:p w14:paraId="1418BE12" w14:textId="77777777" w:rsidR="00CD5856" w:rsidRDefault="00000000">
                    <w:pPr>
                      <w:pStyle w:val="Huisstijl-Afzendgegevens"/>
                    </w:pPr>
                    <w:r w:rsidRPr="008D59C5">
                      <w:t>ja.ramlal@minvws.nl</w:t>
                    </w:r>
                  </w:p>
                  <w:p w14:paraId="144072E9" w14:textId="77777777" w:rsidR="00CD5856" w:rsidRDefault="00000000">
                    <w:pPr>
                      <w:pStyle w:val="Huisstijl-ReferentiegegevenskopW2"/>
                    </w:pPr>
                    <w:r>
                      <w:t>Ons kenmerk</w:t>
                    </w:r>
                  </w:p>
                  <w:p w14:paraId="07851B3B" w14:textId="77777777" w:rsidR="00CD5856" w:rsidRDefault="00000000">
                    <w:pPr>
                      <w:pStyle w:val="Huisstijl-Referentiegegevens"/>
                    </w:pPr>
                    <w:r>
                      <w:t>KENMERK</w:t>
                    </w:r>
                  </w:p>
                  <w:p w14:paraId="18725DF5" w14:textId="77777777" w:rsidR="00CD5856" w:rsidRDefault="00000000">
                    <w:pPr>
                      <w:pStyle w:val="Huisstijl-ReferentiegegevenskopW1"/>
                    </w:pPr>
                    <w:r>
                      <w:t>Uw kenmerk</w:t>
                    </w:r>
                  </w:p>
                  <w:p w14:paraId="768B4A54"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D9152B9" wp14:editId="5749A12B">
              <wp:simplePos x="0" y="0"/>
              <wp:positionH relativeFrom="page">
                <wp:posOffset>1008380</wp:posOffset>
              </wp:positionH>
              <wp:positionV relativeFrom="page">
                <wp:posOffset>1942465</wp:posOffset>
              </wp:positionV>
              <wp:extent cx="2988310" cy="1080135"/>
              <wp:effectExtent l="8255" t="8890" r="13335" b="6350"/>
              <wp:wrapNone/>
              <wp:docPr id="157436253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FCAF02C"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9152B9"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5FCAF02C"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B1F74F3" wp14:editId="48A241CB">
              <wp:simplePos x="0" y="0"/>
              <wp:positionH relativeFrom="page">
                <wp:posOffset>5922645</wp:posOffset>
              </wp:positionH>
              <wp:positionV relativeFrom="page">
                <wp:posOffset>10224770</wp:posOffset>
              </wp:positionV>
              <wp:extent cx="730885" cy="107950"/>
              <wp:effectExtent l="7620" t="13970" r="13970" b="11430"/>
              <wp:wrapNone/>
              <wp:docPr id="97160070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276D48C"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1F74F3"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7276D48C"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0D65DC6" wp14:editId="6E5EBFE1">
              <wp:simplePos x="0" y="0"/>
              <wp:positionH relativeFrom="page">
                <wp:posOffset>1008380</wp:posOffset>
              </wp:positionH>
              <wp:positionV relativeFrom="page">
                <wp:posOffset>3384550</wp:posOffset>
              </wp:positionV>
              <wp:extent cx="4104005" cy="179705"/>
              <wp:effectExtent l="8255" t="12700" r="12065" b="7620"/>
              <wp:wrapNone/>
              <wp:docPr id="275790770"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67FC5BC"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D65DC6"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467FC5BC"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6AD86A6A" wp14:editId="6E4526B4">
              <wp:simplePos x="0" y="0"/>
              <wp:positionH relativeFrom="page">
                <wp:posOffset>1008380</wp:posOffset>
              </wp:positionH>
              <wp:positionV relativeFrom="page">
                <wp:posOffset>1715135</wp:posOffset>
              </wp:positionV>
              <wp:extent cx="3590925" cy="144145"/>
              <wp:effectExtent l="8255" t="10160" r="10795" b="7620"/>
              <wp:wrapNone/>
              <wp:docPr id="428690922"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B8B7546"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D86A6A"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3B8B7546"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2EB8AABA">
      <w:numFmt w:val="bullet"/>
      <w:lvlText w:val=""/>
      <w:lvlJc w:val="left"/>
      <w:pPr>
        <w:ind w:left="720" w:hanging="360"/>
      </w:pPr>
      <w:rPr>
        <w:rFonts w:ascii="Wingdings" w:eastAsia="DejaVu Sans" w:hAnsi="Wingdings" w:cs="Lohit Hindi" w:hint="default"/>
      </w:rPr>
    </w:lvl>
    <w:lvl w:ilvl="1" w:tplc="10ACE7A6" w:tentative="1">
      <w:start w:val="1"/>
      <w:numFmt w:val="bullet"/>
      <w:lvlText w:val="o"/>
      <w:lvlJc w:val="left"/>
      <w:pPr>
        <w:ind w:left="1440" w:hanging="360"/>
      </w:pPr>
      <w:rPr>
        <w:rFonts w:ascii="Courier New" w:hAnsi="Courier New" w:cs="Courier New" w:hint="default"/>
      </w:rPr>
    </w:lvl>
    <w:lvl w:ilvl="2" w:tplc="629EBD08" w:tentative="1">
      <w:start w:val="1"/>
      <w:numFmt w:val="bullet"/>
      <w:lvlText w:val=""/>
      <w:lvlJc w:val="left"/>
      <w:pPr>
        <w:ind w:left="2160" w:hanging="360"/>
      </w:pPr>
      <w:rPr>
        <w:rFonts w:ascii="Wingdings" w:hAnsi="Wingdings" w:hint="default"/>
      </w:rPr>
    </w:lvl>
    <w:lvl w:ilvl="3" w:tplc="84FE98E8" w:tentative="1">
      <w:start w:val="1"/>
      <w:numFmt w:val="bullet"/>
      <w:lvlText w:val=""/>
      <w:lvlJc w:val="left"/>
      <w:pPr>
        <w:ind w:left="2880" w:hanging="360"/>
      </w:pPr>
      <w:rPr>
        <w:rFonts w:ascii="Symbol" w:hAnsi="Symbol" w:hint="default"/>
      </w:rPr>
    </w:lvl>
    <w:lvl w:ilvl="4" w:tplc="785CF70E" w:tentative="1">
      <w:start w:val="1"/>
      <w:numFmt w:val="bullet"/>
      <w:lvlText w:val="o"/>
      <w:lvlJc w:val="left"/>
      <w:pPr>
        <w:ind w:left="3600" w:hanging="360"/>
      </w:pPr>
      <w:rPr>
        <w:rFonts w:ascii="Courier New" w:hAnsi="Courier New" w:cs="Courier New" w:hint="default"/>
      </w:rPr>
    </w:lvl>
    <w:lvl w:ilvl="5" w:tplc="5E7ADDA4" w:tentative="1">
      <w:start w:val="1"/>
      <w:numFmt w:val="bullet"/>
      <w:lvlText w:val=""/>
      <w:lvlJc w:val="left"/>
      <w:pPr>
        <w:ind w:left="4320" w:hanging="360"/>
      </w:pPr>
      <w:rPr>
        <w:rFonts w:ascii="Wingdings" w:hAnsi="Wingdings" w:hint="default"/>
      </w:rPr>
    </w:lvl>
    <w:lvl w:ilvl="6" w:tplc="94261FCC" w:tentative="1">
      <w:start w:val="1"/>
      <w:numFmt w:val="bullet"/>
      <w:lvlText w:val=""/>
      <w:lvlJc w:val="left"/>
      <w:pPr>
        <w:ind w:left="5040" w:hanging="360"/>
      </w:pPr>
      <w:rPr>
        <w:rFonts w:ascii="Symbol" w:hAnsi="Symbol" w:hint="default"/>
      </w:rPr>
    </w:lvl>
    <w:lvl w:ilvl="7" w:tplc="2CBCA6D4" w:tentative="1">
      <w:start w:val="1"/>
      <w:numFmt w:val="bullet"/>
      <w:lvlText w:val="o"/>
      <w:lvlJc w:val="left"/>
      <w:pPr>
        <w:ind w:left="5760" w:hanging="360"/>
      </w:pPr>
      <w:rPr>
        <w:rFonts w:ascii="Courier New" w:hAnsi="Courier New" w:cs="Courier New" w:hint="default"/>
      </w:rPr>
    </w:lvl>
    <w:lvl w:ilvl="8" w:tplc="8B4AFF82" w:tentative="1">
      <w:start w:val="1"/>
      <w:numFmt w:val="bullet"/>
      <w:lvlText w:val=""/>
      <w:lvlJc w:val="left"/>
      <w:pPr>
        <w:ind w:left="6480" w:hanging="360"/>
      </w:pPr>
      <w:rPr>
        <w:rFonts w:ascii="Wingdings" w:hAnsi="Wingdings" w:hint="default"/>
      </w:rPr>
    </w:lvl>
  </w:abstractNum>
  <w:num w:numId="1" w16cid:durableId="1599866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3C7"/>
    <w:rsid w:val="000E2F12"/>
    <w:rsid w:val="000E3AE9"/>
    <w:rsid w:val="000E54B6"/>
    <w:rsid w:val="00113778"/>
    <w:rsid w:val="00125BDF"/>
    <w:rsid w:val="00172CD9"/>
    <w:rsid w:val="001B41E1"/>
    <w:rsid w:val="001B7303"/>
    <w:rsid w:val="00215CB5"/>
    <w:rsid w:val="00233C12"/>
    <w:rsid w:val="00235AED"/>
    <w:rsid w:val="00241BB9"/>
    <w:rsid w:val="00257172"/>
    <w:rsid w:val="00297795"/>
    <w:rsid w:val="002B1D64"/>
    <w:rsid w:val="002B1D9F"/>
    <w:rsid w:val="002B504F"/>
    <w:rsid w:val="002F4886"/>
    <w:rsid w:val="00334C45"/>
    <w:rsid w:val="003451E2"/>
    <w:rsid w:val="00347F1B"/>
    <w:rsid w:val="003B0D6B"/>
    <w:rsid w:val="003B287C"/>
    <w:rsid w:val="003B48D4"/>
    <w:rsid w:val="003C472B"/>
    <w:rsid w:val="003C6ED5"/>
    <w:rsid w:val="003C700C"/>
    <w:rsid w:val="003C7185"/>
    <w:rsid w:val="003D27F8"/>
    <w:rsid w:val="003F3A47"/>
    <w:rsid w:val="0043480A"/>
    <w:rsid w:val="00437B5F"/>
    <w:rsid w:val="004509BE"/>
    <w:rsid w:val="0045486D"/>
    <w:rsid w:val="00463DBC"/>
    <w:rsid w:val="00465C9A"/>
    <w:rsid w:val="004934A8"/>
    <w:rsid w:val="004A2CB7"/>
    <w:rsid w:val="004F0B09"/>
    <w:rsid w:val="00516D6A"/>
    <w:rsid w:val="00523C02"/>
    <w:rsid w:val="00544135"/>
    <w:rsid w:val="005600D7"/>
    <w:rsid w:val="005677D6"/>
    <w:rsid w:val="00582E97"/>
    <w:rsid w:val="00587714"/>
    <w:rsid w:val="005C3CD4"/>
    <w:rsid w:val="005D327A"/>
    <w:rsid w:val="00626C67"/>
    <w:rsid w:val="0063555A"/>
    <w:rsid w:val="006706A4"/>
    <w:rsid w:val="00686885"/>
    <w:rsid w:val="006922AC"/>
    <w:rsid w:val="00697032"/>
    <w:rsid w:val="006B16C1"/>
    <w:rsid w:val="006F69FE"/>
    <w:rsid w:val="0074764C"/>
    <w:rsid w:val="00763E81"/>
    <w:rsid w:val="00776965"/>
    <w:rsid w:val="007A4F37"/>
    <w:rsid w:val="007B028B"/>
    <w:rsid w:val="007B6A41"/>
    <w:rsid w:val="007D0F21"/>
    <w:rsid w:val="007D23C6"/>
    <w:rsid w:val="007E36BA"/>
    <w:rsid w:val="007F380D"/>
    <w:rsid w:val="007F4A98"/>
    <w:rsid w:val="00871699"/>
    <w:rsid w:val="008754F4"/>
    <w:rsid w:val="0087691C"/>
    <w:rsid w:val="00893C24"/>
    <w:rsid w:val="008A21F4"/>
    <w:rsid w:val="008D59C5"/>
    <w:rsid w:val="008D618A"/>
    <w:rsid w:val="008E210E"/>
    <w:rsid w:val="008E4B89"/>
    <w:rsid w:val="008F33AD"/>
    <w:rsid w:val="00960E2B"/>
    <w:rsid w:val="009654A9"/>
    <w:rsid w:val="00985A65"/>
    <w:rsid w:val="009A31BF"/>
    <w:rsid w:val="009B2459"/>
    <w:rsid w:val="009C4777"/>
    <w:rsid w:val="009D3C77"/>
    <w:rsid w:val="009D7D63"/>
    <w:rsid w:val="009F419D"/>
    <w:rsid w:val="00A52DBE"/>
    <w:rsid w:val="00A83BE3"/>
    <w:rsid w:val="00AA61EA"/>
    <w:rsid w:val="00AF6BEC"/>
    <w:rsid w:val="00B56768"/>
    <w:rsid w:val="00B8296E"/>
    <w:rsid w:val="00B82F43"/>
    <w:rsid w:val="00BA7566"/>
    <w:rsid w:val="00BC481F"/>
    <w:rsid w:val="00BD75C1"/>
    <w:rsid w:val="00C3438D"/>
    <w:rsid w:val="00C62B6C"/>
    <w:rsid w:val="00C81260"/>
    <w:rsid w:val="00C95CA9"/>
    <w:rsid w:val="00CA061B"/>
    <w:rsid w:val="00CB20A8"/>
    <w:rsid w:val="00CC697A"/>
    <w:rsid w:val="00CD4AED"/>
    <w:rsid w:val="00CD5856"/>
    <w:rsid w:val="00CF0F2E"/>
    <w:rsid w:val="00CF3E82"/>
    <w:rsid w:val="00D54679"/>
    <w:rsid w:val="00D63B3F"/>
    <w:rsid w:val="00D67BAF"/>
    <w:rsid w:val="00DA15A1"/>
    <w:rsid w:val="00DC7639"/>
    <w:rsid w:val="00E1490C"/>
    <w:rsid w:val="00E37122"/>
    <w:rsid w:val="00E7078A"/>
    <w:rsid w:val="00E85195"/>
    <w:rsid w:val="00EA275E"/>
    <w:rsid w:val="00EE23CE"/>
    <w:rsid w:val="00EE2A9D"/>
    <w:rsid w:val="00F154C3"/>
    <w:rsid w:val="00F32EA9"/>
    <w:rsid w:val="00F56EBE"/>
    <w:rsid w:val="00F63C09"/>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E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626C67"/>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626C67"/>
    <w:rPr>
      <w:rFonts w:ascii="Verdana" w:hAnsi="Verdana" w:cs="Mangal"/>
      <w:sz w:val="20"/>
      <w:szCs w:val="18"/>
    </w:rPr>
  </w:style>
  <w:style w:type="character" w:styleId="Voetnootmarkering">
    <w:name w:val="footnote reference"/>
    <w:basedOn w:val="Standaardalinea-lettertype"/>
    <w:uiPriority w:val="99"/>
    <w:semiHidden/>
    <w:unhideWhenUsed/>
    <w:rsid w:val="00626C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834</ap:Characters>
  <ap:DocSecurity>0</ap:DocSecurity>
  <ap:Lines>6</ap:Lines>
  <ap:Paragraphs>1</ap:Paragraphs>
  <ap:ScaleCrop>false</ap:ScaleCrop>
  <ap:LinksUpToDate>false</ap:LinksUpToDate>
  <ap:CharactersWithSpaces>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2025-06-11T12:05:00.0000000Z</dcterms:created>
  <dcterms:modified xsi:type="dcterms:W3CDTF">2025-06-11T12:05:00.0000000Z</dcterms:modified>
  <dc:description>------------------------</dc:description>
  <dc:subject/>
  <dc:title/>
  <keywords/>
  <version/>
  <category/>
</coreProperties>
</file>