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12F38" w14:paraId="4E943E3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E0C7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620CD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12F38" w14:paraId="25F571E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24C71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12F38" w14:paraId="79D035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206504" w14:textId="77777777"/>
        </w:tc>
      </w:tr>
      <w:tr w:rsidR="00997775" w:rsidTr="00212F38" w14:paraId="2D9E12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9105F3" w14:textId="77777777"/>
        </w:tc>
      </w:tr>
      <w:tr w:rsidR="00997775" w:rsidTr="00212F38" w14:paraId="13C1CD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35763A" w14:textId="77777777"/>
        </w:tc>
        <w:tc>
          <w:tcPr>
            <w:tcW w:w="7654" w:type="dxa"/>
            <w:gridSpan w:val="2"/>
          </w:tcPr>
          <w:p w:rsidR="00997775" w:rsidRDefault="00997775" w14:paraId="3205635E" w14:textId="77777777"/>
        </w:tc>
      </w:tr>
      <w:tr w:rsidR="00212F38" w:rsidTr="00212F38" w14:paraId="231672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2F38" w:rsidP="00212F38" w:rsidRDefault="00212F38" w14:paraId="0D0454E9" w14:textId="07A40FEC">
            <w:pPr>
              <w:rPr>
                <w:b/>
              </w:rPr>
            </w:pPr>
            <w:r>
              <w:rPr>
                <w:b/>
              </w:rPr>
              <w:t>32 317</w:t>
            </w:r>
          </w:p>
        </w:tc>
        <w:tc>
          <w:tcPr>
            <w:tcW w:w="7654" w:type="dxa"/>
            <w:gridSpan w:val="2"/>
          </w:tcPr>
          <w:p w:rsidR="00212F38" w:rsidP="00212F38" w:rsidRDefault="00212F38" w14:paraId="7A3A2125" w14:textId="6D44852D">
            <w:pPr>
              <w:rPr>
                <w:b/>
              </w:rPr>
            </w:pPr>
            <w:r w:rsidRPr="00520EE5">
              <w:rPr>
                <w:b/>
                <w:bCs/>
              </w:rPr>
              <w:t>JBZ-Raad</w:t>
            </w:r>
          </w:p>
        </w:tc>
      </w:tr>
      <w:tr w:rsidR="00212F38" w:rsidTr="00212F38" w14:paraId="21001D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2F38" w:rsidP="00212F38" w:rsidRDefault="00212F38" w14:paraId="2F37D9B6" w14:textId="77777777"/>
        </w:tc>
        <w:tc>
          <w:tcPr>
            <w:tcW w:w="7654" w:type="dxa"/>
            <w:gridSpan w:val="2"/>
          </w:tcPr>
          <w:p w:rsidR="00212F38" w:rsidP="00212F38" w:rsidRDefault="00212F38" w14:paraId="0CA7EB72" w14:textId="77777777"/>
        </w:tc>
      </w:tr>
      <w:tr w:rsidR="00212F38" w:rsidTr="00212F38" w14:paraId="505705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2F38" w:rsidP="00212F38" w:rsidRDefault="00212F38" w14:paraId="1C693A20" w14:textId="77777777"/>
        </w:tc>
        <w:tc>
          <w:tcPr>
            <w:tcW w:w="7654" w:type="dxa"/>
            <w:gridSpan w:val="2"/>
          </w:tcPr>
          <w:p w:rsidR="00212F38" w:rsidP="00212F38" w:rsidRDefault="00212F38" w14:paraId="0BE7A2A3" w14:textId="77777777"/>
        </w:tc>
      </w:tr>
      <w:tr w:rsidR="00212F38" w:rsidTr="00212F38" w14:paraId="330817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2F38" w:rsidP="00212F38" w:rsidRDefault="00212F38" w14:paraId="358876B4" w14:textId="5E0B3C3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77450">
              <w:rPr>
                <w:b/>
              </w:rPr>
              <w:t>955</w:t>
            </w:r>
          </w:p>
        </w:tc>
        <w:tc>
          <w:tcPr>
            <w:tcW w:w="7654" w:type="dxa"/>
            <w:gridSpan w:val="2"/>
          </w:tcPr>
          <w:p w:rsidR="00212F38" w:rsidP="00212F38" w:rsidRDefault="00212F38" w14:paraId="4F3EB08E" w14:textId="6422E08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77450">
              <w:rPr>
                <w:b/>
              </w:rPr>
              <w:t>HET LID VONDELING</w:t>
            </w:r>
          </w:p>
        </w:tc>
      </w:tr>
      <w:tr w:rsidR="00212F38" w:rsidTr="00212F38" w14:paraId="1D0A2A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2F38" w:rsidP="00212F38" w:rsidRDefault="00212F38" w14:paraId="58718A2E" w14:textId="77777777"/>
        </w:tc>
        <w:tc>
          <w:tcPr>
            <w:tcW w:w="7654" w:type="dxa"/>
            <w:gridSpan w:val="2"/>
          </w:tcPr>
          <w:p w:rsidR="00212F38" w:rsidP="00212F38" w:rsidRDefault="00212F38" w14:paraId="16CEF7EE" w14:textId="2BDD359F">
            <w:r>
              <w:t>Voorgesteld 11 juni 2025</w:t>
            </w:r>
          </w:p>
        </w:tc>
      </w:tr>
      <w:tr w:rsidR="00212F38" w:rsidTr="00212F38" w14:paraId="1FB8D7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2F38" w:rsidP="00212F38" w:rsidRDefault="00212F38" w14:paraId="2A0F0278" w14:textId="77777777"/>
        </w:tc>
        <w:tc>
          <w:tcPr>
            <w:tcW w:w="7654" w:type="dxa"/>
            <w:gridSpan w:val="2"/>
          </w:tcPr>
          <w:p w:rsidR="00212F38" w:rsidP="00212F38" w:rsidRDefault="00212F38" w14:paraId="1CDE859F" w14:textId="77777777"/>
        </w:tc>
      </w:tr>
      <w:tr w:rsidR="00212F38" w:rsidTr="00212F38" w14:paraId="66CEDB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2F38" w:rsidP="00212F38" w:rsidRDefault="00212F38" w14:paraId="1140EE5A" w14:textId="77777777"/>
        </w:tc>
        <w:tc>
          <w:tcPr>
            <w:tcW w:w="7654" w:type="dxa"/>
            <w:gridSpan w:val="2"/>
          </w:tcPr>
          <w:p w:rsidR="00212F38" w:rsidP="00212F38" w:rsidRDefault="00212F38" w14:paraId="0304B636" w14:textId="32CF5452">
            <w:r>
              <w:t>De Kamer,</w:t>
            </w:r>
          </w:p>
        </w:tc>
      </w:tr>
      <w:tr w:rsidR="00212F38" w:rsidTr="00212F38" w14:paraId="7F622D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2F38" w:rsidP="00212F38" w:rsidRDefault="00212F38" w14:paraId="28DA0607" w14:textId="77777777"/>
        </w:tc>
        <w:tc>
          <w:tcPr>
            <w:tcW w:w="7654" w:type="dxa"/>
            <w:gridSpan w:val="2"/>
          </w:tcPr>
          <w:p w:rsidR="00212F38" w:rsidP="00212F38" w:rsidRDefault="00212F38" w14:paraId="4F25FCDB" w14:textId="77777777"/>
        </w:tc>
      </w:tr>
      <w:tr w:rsidR="00212F38" w:rsidTr="00212F38" w14:paraId="5C9916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2F38" w:rsidP="00212F38" w:rsidRDefault="00212F38" w14:paraId="74870626" w14:textId="77777777"/>
        </w:tc>
        <w:tc>
          <w:tcPr>
            <w:tcW w:w="7654" w:type="dxa"/>
            <w:gridSpan w:val="2"/>
          </w:tcPr>
          <w:p w:rsidR="00212F38" w:rsidP="00212F38" w:rsidRDefault="00212F38" w14:paraId="7B03D1EB" w14:textId="4D6E5DE1">
            <w:r>
              <w:t>gehoord de beraadslaging,</w:t>
            </w:r>
          </w:p>
        </w:tc>
      </w:tr>
      <w:tr w:rsidR="00997775" w:rsidTr="00212F38" w14:paraId="62538F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0C04F1" w14:textId="77777777"/>
        </w:tc>
        <w:tc>
          <w:tcPr>
            <w:tcW w:w="7654" w:type="dxa"/>
            <w:gridSpan w:val="2"/>
          </w:tcPr>
          <w:p w:rsidR="00997775" w:rsidRDefault="00997775" w14:paraId="00268F49" w14:textId="77777777"/>
        </w:tc>
      </w:tr>
      <w:tr w:rsidR="00997775" w:rsidTr="00212F38" w14:paraId="231AB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A993C3" w14:textId="77777777"/>
        </w:tc>
        <w:tc>
          <w:tcPr>
            <w:tcW w:w="7654" w:type="dxa"/>
            <w:gridSpan w:val="2"/>
          </w:tcPr>
          <w:p w:rsidR="00677450" w:rsidP="00677450" w:rsidRDefault="00677450" w14:paraId="648055B0" w14:textId="77777777">
            <w:pPr>
              <w:pStyle w:val="Geenafstand"/>
            </w:pPr>
            <w:r>
              <w:t>constaterende dat de tijdelijke bescherming van derdelanders eerder beëindigd mocht worden en dat deze groep met ingang van 4 maart 2024 al niet meer onder de Richtlijn Tijdelijke Bescherming valt;</w:t>
            </w:r>
          </w:p>
          <w:p w:rsidR="00677450" w:rsidP="00677450" w:rsidRDefault="00677450" w14:paraId="174F932C" w14:textId="77777777">
            <w:pPr>
              <w:pStyle w:val="Geenafstand"/>
            </w:pPr>
          </w:p>
          <w:p w:rsidR="00677450" w:rsidP="00677450" w:rsidRDefault="00677450" w14:paraId="2A64262B" w14:textId="77777777">
            <w:pPr>
              <w:pStyle w:val="Geenafstand"/>
            </w:pPr>
            <w:r>
              <w:t>constaterende dat pas per 4 september 2025 de opvang en voorzieningen van derdelanders beëindigd zullen worden;</w:t>
            </w:r>
          </w:p>
          <w:p w:rsidR="00677450" w:rsidP="00677450" w:rsidRDefault="00677450" w14:paraId="098EBBAC" w14:textId="77777777">
            <w:pPr>
              <w:pStyle w:val="Geenafstand"/>
            </w:pPr>
          </w:p>
          <w:p w:rsidR="00677450" w:rsidP="00677450" w:rsidRDefault="00677450" w14:paraId="5F19024E" w14:textId="77777777">
            <w:pPr>
              <w:pStyle w:val="Geenafstand"/>
            </w:pPr>
            <w:r>
              <w:t>verzoekt de regering de opvang van derdelanders uit Oekraïne nog voor de zomer te beëindigen,</w:t>
            </w:r>
          </w:p>
          <w:p w:rsidR="00677450" w:rsidP="00677450" w:rsidRDefault="00677450" w14:paraId="1227EF3A" w14:textId="77777777">
            <w:pPr>
              <w:pStyle w:val="Geenafstand"/>
            </w:pPr>
          </w:p>
          <w:p w:rsidR="00677450" w:rsidP="00677450" w:rsidRDefault="00677450" w14:paraId="5D7A5D80" w14:textId="77777777">
            <w:pPr>
              <w:pStyle w:val="Geenafstand"/>
            </w:pPr>
            <w:r>
              <w:t>en gaat over tot de orde van de dag.</w:t>
            </w:r>
          </w:p>
          <w:p w:rsidR="00677450" w:rsidP="00677450" w:rsidRDefault="00677450" w14:paraId="2CFCE27D" w14:textId="77777777">
            <w:pPr>
              <w:pStyle w:val="Geenafstand"/>
            </w:pPr>
          </w:p>
          <w:p w:rsidR="00997775" w:rsidP="00677450" w:rsidRDefault="00677450" w14:paraId="169667D9" w14:textId="7DCEE4D4">
            <w:pPr>
              <w:pStyle w:val="Geenafstand"/>
            </w:pPr>
            <w:r>
              <w:t>Vondeling</w:t>
            </w:r>
          </w:p>
        </w:tc>
      </w:tr>
    </w:tbl>
    <w:p w:rsidR="00997775" w:rsidRDefault="00997775" w14:paraId="532B1A8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76F8" w14:textId="77777777" w:rsidR="00212F38" w:rsidRDefault="00212F38">
      <w:pPr>
        <w:spacing w:line="20" w:lineRule="exact"/>
      </w:pPr>
    </w:p>
  </w:endnote>
  <w:endnote w:type="continuationSeparator" w:id="0">
    <w:p w14:paraId="256E9DBE" w14:textId="77777777" w:rsidR="00212F38" w:rsidRDefault="00212F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DA020F" w14:textId="77777777" w:rsidR="00212F38" w:rsidRDefault="00212F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6DEE" w14:textId="77777777" w:rsidR="00212F38" w:rsidRDefault="00212F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7DA57B" w14:textId="77777777" w:rsidR="00212F38" w:rsidRDefault="00212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38"/>
    <w:rsid w:val="00133FCE"/>
    <w:rsid w:val="001E482C"/>
    <w:rsid w:val="001E4877"/>
    <w:rsid w:val="0021105A"/>
    <w:rsid w:val="00212F38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77450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EE1722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506DA"/>
  <w15:docId w15:val="{4CA7533E-5309-485D-A573-A0B0ADB9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6774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564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2025-06-12T11:57:00.0000000Z</dcterms:created>
  <dcterms:modified xsi:type="dcterms:W3CDTF">2025-06-12T12:41:00.0000000Z</dcterms:modified>
  <dc:description>------------------------</dc:description>
  <dc:subject/>
  <keywords/>
  <version/>
  <category/>
</coreProperties>
</file>