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8C730C8" w14:textId="77777777">
        <w:tc>
          <w:tcPr>
            <w:tcW w:w="6733" w:type="dxa"/>
            <w:gridSpan w:val="2"/>
            <w:tcBorders>
              <w:top w:val="nil"/>
              <w:left w:val="nil"/>
              <w:bottom w:val="nil"/>
              <w:right w:val="nil"/>
            </w:tcBorders>
            <w:vAlign w:val="center"/>
          </w:tcPr>
          <w:p w:rsidR="00997775" w:rsidP="00710A7A" w:rsidRDefault="00997775" w14:paraId="2EBCBD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ADBA0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68F60B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A73B01" w14:textId="77777777">
            <w:r w:rsidRPr="008B0CC5">
              <w:t xml:space="preserve">Vergaderjaar </w:t>
            </w:r>
            <w:r w:rsidR="00AC6B87">
              <w:t>2024-2025</w:t>
            </w:r>
          </w:p>
        </w:tc>
      </w:tr>
      <w:tr w:rsidR="00997775" w14:paraId="7A426BCD" w14:textId="77777777">
        <w:trPr>
          <w:cantSplit/>
        </w:trPr>
        <w:tc>
          <w:tcPr>
            <w:tcW w:w="10985" w:type="dxa"/>
            <w:gridSpan w:val="3"/>
            <w:tcBorders>
              <w:top w:val="nil"/>
              <w:left w:val="nil"/>
              <w:bottom w:val="nil"/>
              <w:right w:val="nil"/>
            </w:tcBorders>
          </w:tcPr>
          <w:p w:rsidR="00997775" w:rsidRDefault="00997775" w14:paraId="057F2887" w14:textId="77777777"/>
        </w:tc>
      </w:tr>
      <w:tr w:rsidR="00997775" w14:paraId="5269A602" w14:textId="77777777">
        <w:trPr>
          <w:cantSplit/>
        </w:trPr>
        <w:tc>
          <w:tcPr>
            <w:tcW w:w="10985" w:type="dxa"/>
            <w:gridSpan w:val="3"/>
            <w:tcBorders>
              <w:top w:val="nil"/>
              <w:left w:val="nil"/>
              <w:bottom w:val="single" w:color="auto" w:sz="4" w:space="0"/>
              <w:right w:val="nil"/>
            </w:tcBorders>
          </w:tcPr>
          <w:p w:rsidR="00997775" w:rsidRDefault="00997775" w14:paraId="612E907B" w14:textId="77777777"/>
        </w:tc>
      </w:tr>
      <w:tr w:rsidR="00997775" w14:paraId="41804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28713" w14:textId="77777777"/>
        </w:tc>
        <w:tc>
          <w:tcPr>
            <w:tcW w:w="7654" w:type="dxa"/>
            <w:gridSpan w:val="2"/>
          </w:tcPr>
          <w:p w:rsidR="00997775" w:rsidRDefault="00997775" w14:paraId="73D4B067" w14:textId="77777777"/>
        </w:tc>
      </w:tr>
      <w:tr w:rsidR="00997775" w14:paraId="1444E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902BC" w14:paraId="71BF2C83" w14:textId="3019600A">
            <w:pPr>
              <w:rPr>
                <w:b/>
              </w:rPr>
            </w:pPr>
            <w:r>
              <w:rPr>
                <w:b/>
              </w:rPr>
              <w:t>28 844</w:t>
            </w:r>
          </w:p>
        </w:tc>
        <w:tc>
          <w:tcPr>
            <w:tcW w:w="7654" w:type="dxa"/>
            <w:gridSpan w:val="2"/>
          </w:tcPr>
          <w:p w:rsidRPr="007902BC" w:rsidR="00997775" w:rsidP="00A07C71" w:rsidRDefault="007902BC" w14:paraId="4E1B9C38" w14:textId="7D0A4462">
            <w:pPr>
              <w:rPr>
                <w:b/>
                <w:bCs/>
              </w:rPr>
            </w:pPr>
            <w:r w:rsidRPr="007902BC">
              <w:rPr>
                <w:b/>
                <w:bCs/>
              </w:rPr>
              <w:t>Integriteitsbeleid openbaar bestuur en politie</w:t>
            </w:r>
          </w:p>
        </w:tc>
      </w:tr>
      <w:tr w:rsidR="00997775" w14:paraId="23A3C4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6604D" w14:textId="77777777"/>
        </w:tc>
        <w:tc>
          <w:tcPr>
            <w:tcW w:w="7654" w:type="dxa"/>
            <w:gridSpan w:val="2"/>
          </w:tcPr>
          <w:p w:rsidR="00997775" w:rsidRDefault="00997775" w14:paraId="19992817" w14:textId="77777777"/>
        </w:tc>
      </w:tr>
      <w:tr w:rsidR="00997775" w14:paraId="7E461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A64FA4" w14:textId="77777777"/>
        </w:tc>
        <w:tc>
          <w:tcPr>
            <w:tcW w:w="7654" w:type="dxa"/>
            <w:gridSpan w:val="2"/>
          </w:tcPr>
          <w:p w:rsidR="00997775" w:rsidRDefault="00997775" w14:paraId="734A23A3" w14:textId="77777777"/>
        </w:tc>
      </w:tr>
      <w:tr w:rsidR="00997775" w14:paraId="69114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9FC942" w14:textId="2B99BDB8">
            <w:pPr>
              <w:rPr>
                <w:b/>
              </w:rPr>
            </w:pPr>
            <w:r>
              <w:rPr>
                <w:b/>
              </w:rPr>
              <w:t xml:space="preserve">Nr. </w:t>
            </w:r>
            <w:r w:rsidR="007902BC">
              <w:rPr>
                <w:b/>
              </w:rPr>
              <w:t>294</w:t>
            </w:r>
          </w:p>
        </w:tc>
        <w:tc>
          <w:tcPr>
            <w:tcW w:w="7654" w:type="dxa"/>
            <w:gridSpan w:val="2"/>
          </w:tcPr>
          <w:p w:rsidR="00997775" w:rsidRDefault="00997775" w14:paraId="49F8CE5B" w14:textId="6583A613">
            <w:pPr>
              <w:rPr>
                <w:b/>
              </w:rPr>
            </w:pPr>
            <w:r>
              <w:rPr>
                <w:b/>
              </w:rPr>
              <w:t xml:space="preserve">MOTIE VAN </w:t>
            </w:r>
            <w:r w:rsidR="007902BC">
              <w:rPr>
                <w:b/>
              </w:rPr>
              <w:t>HET LID SNELLER</w:t>
            </w:r>
          </w:p>
        </w:tc>
      </w:tr>
      <w:tr w:rsidR="00997775" w14:paraId="722F01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48322" w14:textId="77777777"/>
        </w:tc>
        <w:tc>
          <w:tcPr>
            <w:tcW w:w="7654" w:type="dxa"/>
            <w:gridSpan w:val="2"/>
          </w:tcPr>
          <w:p w:rsidR="00997775" w:rsidP="00280D6A" w:rsidRDefault="00997775" w14:paraId="7A6790E8" w14:textId="7BDD66C9">
            <w:r>
              <w:t>Voorgesteld</w:t>
            </w:r>
            <w:r w:rsidR="00280D6A">
              <w:t xml:space="preserve"> </w:t>
            </w:r>
            <w:r w:rsidR="007902BC">
              <w:t>12 juni 2025</w:t>
            </w:r>
          </w:p>
        </w:tc>
      </w:tr>
      <w:tr w:rsidR="00997775" w14:paraId="26ADF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4C0C2A" w14:textId="77777777"/>
        </w:tc>
        <w:tc>
          <w:tcPr>
            <w:tcW w:w="7654" w:type="dxa"/>
            <w:gridSpan w:val="2"/>
          </w:tcPr>
          <w:p w:rsidR="00997775" w:rsidRDefault="00997775" w14:paraId="507B5663" w14:textId="77777777"/>
        </w:tc>
      </w:tr>
      <w:tr w:rsidR="00997775" w14:paraId="4B9A3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FB98D2" w14:textId="77777777"/>
        </w:tc>
        <w:tc>
          <w:tcPr>
            <w:tcW w:w="7654" w:type="dxa"/>
            <w:gridSpan w:val="2"/>
          </w:tcPr>
          <w:p w:rsidR="00997775" w:rsidRDefault="00997775" w14:paraId="2122B584" w14:textId="77777777">
            <w:r>
              <w:t>De Kamer,</w:t>
            </w:r>
          </w:p>
        </w:tc>
      </w:tr>
      <w:tr w:rsidR="00997775" w14:paraId="041A15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D39C37" w14:textId="77777777"/>
        </w:tc>
        <w:tc>
          <w:tcPr>
            <w:tcW w:w="7654" w:type="dxa"/>
            <w:gridSpan w:val="2"/>
          </w:tcPr>
          <w:p w:rsidR="00997775" w:rsidRDefault="00997775" w14:paraId="2F1CEF6E" w14:textId="77777777"/>
        </w:tc>
      </w:tr>
      <w:tr w:rsidR="00997775" w14:paraId="51CF9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C1F2FD" w14:textId="77777777"/>
        </w:tc>
        <w:tc>
          <w:tcPr>
            <w:tcW w:w="7654" w:type="dxa"/>
            <w:gridSpan w:val="2"/>
          </w:tcPr>
          <w:p w:rsidR="00997775" w:rsidRDefault="00997775" w14:paraId="6693DE9A" w14:textId="77777777">
            <w:r>
              <w:t>gehoord de beraadslaging,</w:t>
            </w:r>
          </w:p>
        </w:tc>
      </w:tr>
      <w:tr w:rsidR="00997775" w14:paraId="46BE3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A74935" w14:textId="77777777"/>
        </w:tc>
        <w:tc>
          <w:tcPr>
            <w:tcW w:w="7654" w:type="dxa"/>
            <w:gridSpan w:val="2"/>
          </w:tcPr>
          <w:p w:rsidR="00997775" w:rsidRDefault="00997775" w14:paraId="40B04E72" w14:textId="77777777"/>
        </w:tc>
      </w:tr>
      <w:tr w:rsidR="00997775" w14:paraId="1DACD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400E20" w14:textId="77777777"/>
        </w:tc>
        <w:tc>
          <w:tcPr>
            <w:tcW w:w="7654" w:type="dxa"/>
            <w:gridSpan w:val="2"/>
          </w:tcPr>
          <w:p w:rsidRPr="007902BC" w:rsidR="007902BC" w:rsidP="007902BC" w:rsidRDefault="007902BC" w14:paraId="6CD8B997" w14:textId="77777777">
            <w:r w:rsidRPr="007902BC">
              <w:t>constaterende dat de regering voornemens was het bestaande kader voor de regels ten aanzien van financiële en zakelijke belangen van bewindspersonen tijdig voor de volgende formatie tegen het licht te houden;</w:t>
            </w:r>
          </w:p>
          <w:p w:rsidR="007902BC" w:rsidP="007902BC" w:rsidRDefault="007902BC" w14:paraId="09952CC0" w14:textId="77777777"/>
          <w:p w:rsidRPr="007902BC" w:rsidR="007902BC" w:rsidP="007902BC" w:rsidRDefault="007902BC" w14:paraId="5154DA2E" w14:textId="068724A3">
            <w:r w:rsidRPr="007902BC">
              <w:t>overwegende dat het kabinet inmiddels gevallen is;</w:t>
            </w:r>
          </w:p>
          <w:p w:rsidR="007902BC" w:rsidP="007902BC" w:rsidRDefault="007902BC" w14:paraId="1FC8C070" w14:textId="77777777"/>
          <w:p w:rsidRPr="007902BC" w:rsidR="007902BC" w:rsidP="007902BC" w:rsidRDefault="007902BC" w14:paraId="3F42E829" w14:textId="3AE289AF">
            <w:r w:rsidRPr="007902BC">
              <w:t>verzoekt de regering de resultaten van deze herbezinning plus voorstellen tot wijziging van de regels ten aanzien van de financiële en zakelijke belangen uiterlijk vóór Prinsjesdag aan de Kamer te zenden,</w:t>
            </w:r>
          </w:p>
          <w:p w:rsidR="007902BC" w:rsidP="007902BC" w:rsidRDefault="007902BC" w14:paraId="435E5D17" w14:textId="77777777"/>
          <w:p w:rsidRPr="007902BC" w:rsidR="007902BC" w:rsidP="007902BC" w:rsidRDefault="007902BC" w14:paraId="04D13162" w14:textId="738B5590">
            <w:r w:rsidRPr="007902BC">
              <w:t>en gaat over tot de orde van de dag.</w:t>
            </w:r>
          </w:p>
          <w:p w:rsidR="007902BC" w:rsidP="007902BC" w:rsidRDefault="007902BC" w14:paraId="4B954D07" w14:textId="77777777"/>
          <w:p w:rsidR="00997775" w:rsidP="007902BC" w:rsidRDefault="007902BC" w14:paraId="336AA79C" w14:textId="06B46961">
            <w:r w:rsidRPr="007902BC">
              <w:t>Sneller</w:t>
            </w:r>
          </w:p>
        </w:tc>
      </w:tr>
    </w:tbl>
    <w:p w:rsidR="00997775" w:rsidRDefault="00997775" w14:paraId="0AEDFB4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4E20" w14:textId="77777777" w:rsidR="007902BC" w:rsidRDefault="007902BC">
      <w:pPr>
        <w:spacing w:line="20" w:lineRule="exact"/>
      </w:pPr>
    </w:p>
  </w:endnote>
  <w:endnote w:type="continuationSeparator" w:id="0">
    <w:p w14:paraId="099D3D89" w14:textId="77777777" w:rsidR="007902BC" w:rsidRDefault="007902BC">
      <w:pPr>
        <w:pStyle w:val="Amendement"/>
      </w:pPr>
      <w:r>
        <w:rPr>
          <w:b w:val="0"/>
        </w:rPr>
        <w:t xml:space="preserve"> </w:t>
      </w:r>
    </w:p>
  </w:endnote>
  <w:endnote w:type="continuationNotice" w:id="1">
    <w:p w14:paraId="0C48A0F7" w14:textId="77777777" w:rsidR="007902BC" w:rsidRDefault="007902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4B12" w14:textId="77777777" w:rsidR="007902BC" w:rsidRDefault="007902BC">
      <w:pPr>
        <w:pStyle w:val="Amendement"/>
      </w:pPr>
      <w:r>
        <w:rPr>
          <w:b w:val="0"/>
        </w:rPr>
        <w:separator/>
      </w:r>
    </w:p>
  </w:footnote>
  <w:footnote w:type="continuationSeparator" w:id="0">
    <w:p w14:paraId="39E81DF0" w14:textId="77777777" w:rsidR="007902BC" w:rsidRDefault="00790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B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902BC"/>
    <w:rsid w:val="007B35A1"/>
    <w:rsid w:val="007C50C6"/>
    <w:rsid w:val="008304CB"/>
    <w:rsid w:val="00831CE0"/>
    <w:rsid w:val="00850A1D"/>
    <w:rsid w:val="00862909"/>
    <w:rsid w:val="00872A23"/>
    <w:rsid w:val="008B0CC5"/>
    <w:rsid w:val="00930A04"/>
    <w:rsid w:val="00962FE7"/>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FCE9"/>
  <w15:docId w15:val="{54582ADE-734C-4D71-88D3-FD29AB96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647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2025-06-13T09:09:00.0000000Z</dcterms:created>
  <dcterms:modified xsi:type="dcterms:W3CDTF">2025-06-13T09:17:00.0000000Z</dcterms:modified>
  <dc:description>------------------------</dc:description>
  <dc:subject/>
  <keywords/>
  <version/>
  <category/>
</coreProperties>
</file>