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E92E7F" w:rsidTr="00556757" w14:paraId="0CE58382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F12171" w14:paraId="60B9DEAE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7905B0" w14:paraId="55A0979F" w14:textId="3924F050">
            <w:pPr>
              <w:tabs>
                <w:tab w:val="center" w:pos="3290"/>
              </w:tabs>
            </w:pPr>
            <w:r>
              <w:t>12 juni 2025</w:t>
            </w:r>
            <w:r w:rsidR="00F12171">
              <w:tab/>
            </w:r>
          </w:p>
        </w:tc>
      </w:tr>
      <w:tr w:rsidR="00E92E7F" w:rsidTr="00556757" w14:paraId="5809E8D2" w14:textId="77777777">
        <w:trPr>
          <w:trHeight w:val="369"/>
        </w:trPr>
        <w:tc>
          <w:tcPr>
            <w:tcW w:w="929" w:type="dxa"/>
            <w:hideMark/>
          </w:tcPr>
          <w:p w:rsidR="00556757" w:rsidRDefault="00F12171" w14:paraId="5BF2D669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F12171" w14:paraId="0E185F3A" w14:textId="676E3D17">
            <w:r>
              <w:t>Wetsvoorstel herziening wettelijke grondslagen kerndoelen (36699)</w:t>
            </w:r>
          </w:p>
        </w:tc>
      </w:tr>
    </w:tbl>
    <w:p w:rsidR="00E92E7F" w:rsidRDefault="008E023C" w14:paraId="0F359556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E92E7F" w:rsidTr="00D9561B" w14:paraId="60849306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F12171" w14:paraId="15AEBDF1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F12171" w14:paraId="6BB974C7" w14:textId="77777777">
            <w:r>
              <w:t>Postbus 20018</w:t>
            </w:r>
          </w:p>
          <w:p w:rsidR="008E3932" w:rsidP="00D9561B" w:rsidRDefault="00F12171" w14:paraId="44C1F945" w14:textId="77777777">
            <w:r>
              <w:t>2500 EA  DEN HAAG</w:t>
            </w:r>
          </w:p>
        </w:tc>
      </w:tr>
    </w:tbl>
    <w:p w:rsidR="00E92E7F" w:rsidRDefault="008E023C" w14:paraId="5909278B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E92E7F" w:rsidTr="00DD7316" w14:paraId="57A8A647" w14:textId="77777777">
        <w:tc>
          <w:tcPr>
            <w:tcW w:w="2160" w:type="dxa"/>
          </w:tcPr>
          <w:p w:rsidRPr="000176EE" w:rsidR="00831386" w:rsidP="00DD7316" w:rsidRDefault="00F12171" w14:paraId="4F3EDB95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F12171" w14:paraId="397AC609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F12171" w14:paraId="360C181E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F12171" w14:paraId="0906105E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F12171" w14:paraId="48AE94FA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F12171" w14:paraId="6C9628D0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E92E7F" w:rsidTr="00DD7316" w14:paraId="1FBDD151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7BFFCF3A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E92E7F" w:rsidTr="00DD7316" w14:paraId="570CF173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F12171" w14:paraId="5013E3F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F12171" w14:paraId="261D8F3E" w14:textId="77777777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WJZ/52524739</w:t>
            </w:r>
          </w:p>
        </w:tc>
      </w:tr>
    </w:tbl>
    <w:p w:rsidR="00B125DE" w:rsidP="008E023C" w:rsidRDefault="00F12171" w14:paraId="6305E678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>H</w:t>
      </w:r>
      <w:bookmarkEnd w:id="0"/>
      <w:r w:rsidRPr="009B6B87">
        <w:rPr>
          <w:sz w:val="18"/>
          <w:szCs w:val="18"/>
          <w:lang w:val="nl-NL"/>
        </w:rPr>
        <w:t>ierbij bied ik u aan</w:t>
      </w:r>
      <w:r>
        <w:rPr>
          <w:sz w:val="18"/>
          <w:szCs w:val="18"/>
          <w:lang w:val="nl-NL"/>
        </w:rPr>
        <w:t xml:space="preserve"> </w:t>
      </w:r>
      <w:r w:rsidRPr="009B6B87">
        <w:rPr>
          <w:sz w:val="18"/>
          <w:szCs w:val="18"/>
          <w:lang w:val="nl-NL"/>
        </w:rPr>
        <w:t xml:space="preserve">de </w:t>
      </w:r>
      <w:r>
        <w:rPr>
          <w:sz w:val="18"/>
          <w:szCs w:val="18"/>
          <w:lang w:val="nl-NL"/>
        </w:rPr>
        <w:t>nota naar aanleiding van het verslag en de nota van wijziging</w:t>
      </w:r>
      <w:r w:rsidRPr="009B6B87">
        <w:rPr>
          <w:sz w:val="18"/>
          <w:szCs w:val="18"/>
          <w:lang w:val="nl-NL"/>
        </w:rPr>
        <w:t> inzake het bovengenoemde voorstel.</w:t>
      </w:r>
      <w:r w:rsidR="005F7A1C">
        <w:rPr>
          <w:sz w:val="18"/>
          <w:szCs w:val="18"/>
          <w:lang w:val="nl-NL"/>
        </w:rPr>
        <w:t xml:space="preserve"> </w:t>
      </w:r>
    </w:p>
    <w:p w:rsidR="00B125DE" w:rsidP="008E023C" w:rsidRDefault="00B125DE" w14:paraId="4A885082" w14:textId="77777777">
      <w:pPr>
        <w:pStyle w:val="standaard-tekst"/>
        <w:rPr>
          <w:sz w:val="18"/>
          <w:szCs w:val="18"/>
          <w:lang w:val="nl-NL"/>
        </w:rPr>
      </w:pPr>
    </w:p>
    <w:p w:rsidR="008E023C" w:rsidP="008E023C" w:rsidRDefault="005F7A1C" w14:paraId="26979DE6" w14:textId="60B48AAF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 xml:space="preserve">In verband met </w:t>
      </w:r>
      <w:r w:rsidR="008C36FE">
        <w:rPr>
          <w:sz w:val="18"/>
          <w:szCs w:val="18"/>
          <w:lang w:val="nl-NL"/>
        </w:rPr>
        <w:t xml:space="preserve">het aankomende verkiezingsreces en </w:t>
      </w:r>
      <w:r>
        <w:rPr>
          <w:sz w:val="18"/>
          <w:szCs w:val="18"/>
          <w:lang w:val="nl-NL"/>
        </w:rPr>
        <w:t>de beoogde inwerkingtredingsdatum van 1 augustus 2026 wil ik u verzoeken om</w:t>
      </w:r>
      <w:r w:rsidR="008C36FE">
        <w:rPr>
          <w:sz w:val="18"/>
          <w:szCs w:val="18"/>
          <w:lang w:val="nl-NL"/>
        </w:rPr>
        <w:t xml:space="preserve"> -</w:t>
      </w:r>
      <w:r>
        <w:rPr>
          <w:sz w:val="18"/>
          <w:szCs w:val="18"/>
          <w:lang w:val="nl-NL"/>
        </w:rPr>
        <w:t xml:space="preserve"> </w:t>
      </w:r>
      <w:r w:rsidR="008C36FE">
        <w:rPr>
          <w:sz w:val="18"/>
          <w:szCs w:val="18"/>
          <w:lang w:val="nl-NL"/>
        </w:rPr>
        <w:t xml:space="preserve">indien u de behandeling van het voorstel van wet genoegzaam voorbereid acht - </w:t>
      </w:r>
      <w:r>
        <w:rPr>
          <w:sz w:val="18"/>
          <w:szCs w:val="18"/>
          <w:lang w:val="nl-NL"/>
        </w:rPr>
        <w:t xml:space="preserve">het wetsvoorstel </w:t>
      </w:r>
      <w:r w:rsidR="008C36FE">
        <w:rPr>
          <w:sz w:val="18"/>
          <w:szCs w:val="18"/>
          <w:lang w:val="nl-NL"/>
        </w:rPr>
        <w:t>in september</w:t>
      </w:r>
      <w:r>
        <w:rPr>
          <w:sz w:val="18"/>
          <w:szCs w:val="18"/>
          <w:lang w:val="nl-NL"/>
        </w:rPr>
        <w:t xml:space="preserve"> te agenderen voor plenaire behandeling. Indien het wetsvoorstel niet tijdig behandeld wordt</w:t>
      </w:r>
      <w:r w:rsidR="008C36FE">
        <w:rPr>
          <w:sz w:val="18"/>
          <w:szCs w:val="18"/>
          <w:lang w:val="nl-NL"/>
        </w:rPr>
        <w:t xml:space="preserve"> kan dat </w:t>
      </w:r>
      <w:r>
        <w:rPr>
          <w:sz w:val="18"/>
          <w:szCs w:val="18"/>
          <w:lang w:val="nl-NL"/>
        </w:rPr>
        <w:t xml:space="preserve">tot gevolg </w:t>
      </w:r>
      <w:r w:rsidR="008C36FE">
        <w:rPr>
          <w:sz w:val="18"/>
          <w:szCs w:val="18"/>
          <w:lang w:val="nl-NL"/>
        </w:rPr>
        <w:t xml:space="preserve">hebben </w:t>
      </w:r>
      <w:r>
        <w:rPr>
          <w:sz w:val="18"/>
          <w:szCs w:val="18"/>
          <w:lang w:val="nl-NL"/>
        </w:rPr>
        <w:t xml:space="preserve">dat </w:t>
      </w:r>
      <w:r w:rsidR="00B125DE">
        <w:rPr>
          <w:sz w:val="18"/>
          <w:szCs w:val="18"/>
          <w:lang w:val="nl-NL"/>
        </w:rPr>
        <w:t xml:space="preserve">de inwerkingtreding van </w:t>
      </w:r>
      <w:r>
        <w:rPr>
          <w:sz w:val="18"/>
          <w:szCs w:val="18"/>
          <w:lang w:val="nl-NL"/>
        </w:rPr>
        <w:t xml:space="preserve">het Besluit vernieuwde kerndoelen Nederlands en rekenen en wiskunde een schooljaar </w:t>
      </w:r>
      <w:r w:rsidR="00B125DE">
        <w:rPr>
          <w:sz w:val="18"/>
          <w:szCs w:val="18"/>
          <w:lang w:val="nl-NL"/>
        </w:rPr>
        <w:t xml:space="preserve">vertraging oploopt. </w:t>
      </w:r>
      <w:r w:rsidR="00A82487">
        <w:rPr>
          <w:sz w:val="18"/>
          <w:szCs w:val="18"/>
          <w:lang w:val="nl-NL"/>
        </w:rPr>
        <w:t xml:space="preserve">Dit zou haaks staan op de breed gedragen wens in uw Kamer en de maatschappelijke noodzaak om vaart te maken met de curriculumherziening. </w:t>
      </w:r>
    </w:p>
    <w:p w:rsidR="00F12171" w:rsidP="008E023C" w:rsidRDefault="00F12171" w14:paraId="0B96E923" w14:textId="77777777">
      <w:pPr>
        <w:pStyle w:val="standaard-tekst"/>
        <w:rPr>
          <w:sz w:val="18"/>
          <w:szCs w:val="18"/>
          <w:lang w:val="nl-NL"/>
        </w:rPr>
      </w:pPr>
    </w:p>
    <w:p w:rsidRPr="009B6B87" w:rsidR="00F12171" w:rsidP="008E023C" w:rsidRDefault="00F12171" w14:paraId="36D04413" w14:textId="77777777">
      <w:pPr>
        <w:pStyle w:val="standaard-tekst"/>
        <w:rPr>
          <w:sz w:val="18"/>
          <w:szCs w:val="18"/>
          <w:lang w:val="nl-NL"/>
        </w:rPr>
      </w:pPr>
    </w:p>
    <w:p w:rsidRPr="009B6B87" w:rsidR="008E023C" w:rsidP="008E023C" w:rsidRDefault="008E023C" w14:paraId="21914138" w14:textId="77777777">
      <w:pPr>
        <w:pStyle w:val="standaard-tekst"/>
        <w:rPr>
          <w:sz w:val="18"/>
          <w:szCs w:val="18"/>
          <w:lang w:val="nl-NL"/>
        </w:rPr>
      </w:pPr>
    </w:p>
    <w:p w:rsidRPr="009B6B87" w:rsidR="00D4512B" w:rsidP="00D4512B" w:rsidRDefault="00F12171" w14:paraId="5C7FD1D1" w14:textId="77777777">
      <w:pPr>
        <w:pStyle w:val="standaard-tekst"/>
        <w:rPr>
          <w:sz w:val="18"/>
          <w:szCs w:val="18"/>
          <w:lang w:val="nl-NL"/>
        </w:rPr>
      </w:pPr>
      <w:r w:rsidRPr="000956C0">
        <w:rPr>
          <w:sz w:val="18"/>
          <w:szCs w:val="18"/>
          <w:lang w:val="nl-NL"/>
        </w:rPr>
        <w:t>De Staatssecretaris van Onderwijs, Cultuur en Wetenschap</w:t>
      </w:r>
      <w:r w:rsidRPr="007E4157" w:rsidR="00745AE0">
        <w:rPr>
          <w:sz w:val="18"/>
          <w:szCs w:val="18"/>
          <w:lang w:val="nl-NL"/>
        </w:rPr>
        <w:t>,</w:t>
      </w:r>
    </w:p>
    <w:p w:rsidRPr="007E4157" w:rsidR="00745AE0" w:rsidP="003A7160" w:rsidRDefault="00745AE0" w14:paraId="2EA11BEA" w14:textId="77777777"/>
    <w:p w:rsidRPr="007E4157" w:rsidR="00745AE0" w:rsidP="003A7160" w:rsidRDefault="00745AE0" w14:paraId="75B8A371" w14:textId="77777777"/>
    <w:p w:rsidRPr="007E4157" w:rsidR="00745AE0" w:rsidP="003A7160" w:rsidRDefault="00745AE0" w14:paraId="4763122C" w14:textId="77777777"/>
    <w:p w:rsidRPr="007E4157" w:rsidR="00745AE0" w:rsidP="003A7160" w:rsidRDefault="00745AE0" w14:paraId="3EBD0005" w14:textId="77777777"/>
    <w:p w:rsidRPr="007E4157" w:rsidR="00745AE0" w:rsidP="003A7160" w:rsidRDefault="00F12171" w14:paraId="73B69814" w14:textId="77777777">
      <w:r>
        <w:t>Mariëlle Paul</w:t>
      </w:r>
    </w:p>
    <w:p w:rsidRPr="007E4157" w:rsidR="00C7013F" w:rsidP="003A7160" w:rsidRDefault="00C7013F" w14:paraId="3EF5366B" w14:textId="77777777"/>
    <w:p w:rsidRPr="007E4157" w:rsidR="00C7013F" w:rsidP="003A7160" w:rsidRDefault="00C7013F" w14:paraId="60358A26" w14:textId="77777777"/>
    <w:p w:rsidRPr="00064A0A" w:rsidR="00184B30" w:rsidP="00A60B58" w:rsidRDefault="00184B30" w14:paraId="0101C780" w14:textId="77777777"/>
    <w:p w:rsidRPr="00064A0A" w:rsidR="00184B30" w:rsidP="00A60B58" w:rsidRDefault="00184B30" w14:paraId="3C4F17FF" w14:textId="77777777"/>
    <w:sectPr w:rsidRPr="00064A0A"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F5544" w14:textId="77777777" w:rsidR="005F0738" w:rsidRDefault="00F12171">
      <w:r>
        <w:separator/>
      </w:r>
    </w:p>
    <w:p w14:paraId="6416B1D8" w14:textId="77777777" w:rsidR="005F0738" w:rsidRDefault="005F0738"/>
  </w:endnote>
  <w:endnote w:type="continuationSeparator" w:id="0">
    <w:p w14:paraId="1BA3B335" w14:textId="77777777" w:rsidR="005F0738" w:rsidRDefault="00F12171">
      <w:r>
        <w:continuationSeparator/>
      </w:r>
    </w:p>
    <w:p w14:paraId="721EA97B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9FDF0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69BC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E92E7F" w14:paraId="3AE8EBB7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0732219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7BEFD5C5" w14:textId="77777777" w:rsidR="002F71BB" w:rsidRPr="004C7E1D" w:rsidRDefault="00F12171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4A79CC8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E92E7F" w14:paraId="70BF5F38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50F19370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EB2143D" w14:textId="01F473F8" w:rsidR="00D17084" w:rsidRPr="004C7E1D" w:rsidRDefault="00F12171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905B0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8B4D93B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5A93D" w14:textId="77777777" w:rsidR="005F0738" w:rsidRDefault="00F12171">
      <w:r>
        <w:separator/>
      </w:r>
    </w:p>
    <w:p w14:paraId="0F2A7FED" w14:textId="77777777" w:rsidR="005F0738" w:rsidRDefault="005F0738"/>
  </w:footnote>
  <w:footnote w:type="continuationSeparator" w:id="0">
    <w:p w14:paraId="2C61D18B" w14:textId="77777777" w:rsidR="005F0738" w:rsidRDefault="00F12171">
      <w:r>
        <w:continuationSeparator/>
      </w:r>
    </w:p>
    <w:p w14:paraId="3FB082C2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708FA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E92E7F" w14:paraId="42022DC0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387D8272" w14:textId="77777777" w:rsidR="00527BD4" w:rsidRPr="00275984" w:rsidRDefault="00527BD4" w:rsidP="00BF4427">
          <w:pPr>
            <w:pStyle w:val="Huisstijl-Rubricering"/>
          </w:pPr>
        </w:p>
      </w:tc>
    </w:tr>
  </w:tbl>
  <w:p w14:paraId="68A1EC86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92E7F" w14:paraId="51039DE7" w14:textId="77777777" w:rsidTr="003B528D">
      <w:tc>
        <w:tcPr>
          <w:tcW w:w="2160" w:type="dxa"/>
          <w:shd w:val="clear" w:color="auto" w:fill="auto"/>
        </w:tcPr>
        <w:p w14:paraId="26FBBF5A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22E89E0A" w14:textId="77777777" w:rsidR="002F71BB" w:rsidRPr="000407BB" w:rsidRDefault="00F12171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52524739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E92E7F" w14:paraId="732FE8DC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2CD9092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1005262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92E7F" w14:paraId="562D8BD9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955BCB9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935CF29" w14:textId="77777777" w:rsidR="00704845" w:rsidRDefault="00F12171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9122A79" wp14:editId="48F46668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0593C74" w14:textId="77777777" w:rsidR="00483ECA" w:rsidRDefault="00483ECA" w:rsidP="00D037A9"/>
        <w:p w14:paraId="7A70D879" w14:textId="77777777" w:rsidR="005F2FA9" w:rsidRDefault="005F2FA9" w:rsidP="00082403"/>
      </w:tc>
    </w:tr>
  </w:tbl>
  <w:p w14:paraId="2C5AEFA8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92E7F" w14:paraId="602BDAAE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37A8C21E" w14:textId="77777777" w:rsidR="00527BD4" w:rsidRPr="00963440" w:rsidRDefault="00F12171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E92E7F" w14:paraId="47FD64AE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D7120A0" w14:textId="77777777" w:rsidR="00093ABC" w:rsidRPr="00963440" w:rsidRDefault="00093ABC" w:rsidP="00963440"/>
      </w:tc>
    </w:tr>
    <w:tr w:rsidR="00E92E7F" w14:paraId="729E931C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F0C36C9" w14:textId="77777777" w:rsidR="00A604D3" w:rsidRPr="00963440" w:rsidRDefault="00A604D3" w:rsidP="003B6D32"/>
      </w:tc>
    </w:tr>
    <w:tr w:rsidR="00E92E7F" w14:paraId="2095EBDC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487E8E0F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3A1CBD13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7B8E63C1" w14:textId="77777777" w:rsidR="00892BA5" w:rsidRPr="00596D5A" w:rsidRDefault="00F12171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32861D6E" w14:textId="77777777" w:rsidR="006F273B" w:rsidRDefault="006F273B" w:rsidP="00BC4AE3">
    <w:pPr>
      <w:pStyle w:val="Koptekst"/>
    </w:pPr>
  </w:p>
  <w:p w14:paraId="5E23DBE0" w14:textId="77777777" w:rsidR="00153BD0" w:rsidRDefault="00153BD0" w:rsidP="00BC4AE3">
    <w:pPr>
      <w:pStyle w:val="Koptekst"/>
    </w:pPr>
  </w:p>
  <w:p w14:paraId="20B71531" w14:textId="77777777" w:rsidR="0044605E" w:rsidRDefault="0044605E" w:rsidP="00BC4AE3">
    <w:pPr>
      <w:pStyle w:val="Koptekst"/>
    </w:pPr>
  </w:p>
  <w:p w14:paraId="2AB4B319" w14:textId="77777777" w:rsidR="0044605E" w:rsidRDefault="0044605E" w:rsidP="00BC4AE3">
    <w:pPr>
      <w:pStyle w:val="Koptekst"/>
    </w:pPr>
  </w:p>
  <w:p w14:paraId="714785B2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2C65DC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594FE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E4A1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86E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466C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9E63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9098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F2AF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AE00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98C85D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D9620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3A76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4817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48E1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B0F4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4066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86CD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924F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5481476">
    <w:abstractNumId w:val="10"/>
  </w:num>
  <w:num w:numId="2" w16cid:durableId="394624572">
    <w:abstractNumId w:val="7"/>
  </w:num>
  <w:num w:numId="3" w16cid:durableId="2127963222">
    <w:abstractNumId w:val="6"/>
  </w:num>
  <w:num w:numId="4" w16cid:durableId="1646078871">
    <w:abstractNumId w:val="5"/>
  </w:num>
  <w:num w:numId="5" w16cid:durableId="199318514">
    <w:abstractNumId w:val="4"/>
  </w:num>
  <w:num w:numId="6" w16cid:durableId="1652099222">
    <w:abstractNumId w:val="8"/>
  </w:num>
  <w:num w:numId="7" w16cid:durableId="1514030145">
    <w:abstractNumId w:val="3"/>
  </w:num>
  <w:num w:numId="8" w16cid:durableId="401102422">
    <w:abstractNumId w:val="2"/>
  </w:num>
  <w:num w:numId="9" w16cid:durableId="1079592142">
    <w:abstractNumId w:val="1"/>
  </w:num>
  <w:num w:numId="10" w16cid:durableId="1804888383">
    <w:abstractNumId w:val="0"/>
  </w:num>
  <w:num w:numId="11" w16cid:durableId="1731152893">
    <w:abstractNumId w:val="9"/>
  </w:num>
  <w:num w:numId="12" w16cid:durableId="272134520">
    <w:abstractNumId w:val="11"/>
  </w:num>
  <w:num w:numId="13" w16cid:durableId="193544553">
    <w:abstractNumId w:val="13"/>
  </w:num>
  <w:num w:numId="14" w16cid:durableId="23771529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64A0A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56C0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840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5F7A1C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271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05B0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E4157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C36FE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B87"/>
    <w:rsid w:val="009C3F20"/>
    <w:rsid w:val="009C64FB"/>
    <w:rsid w:val="009C7CA1"/>
    <w:rsid w:val="009D043D"/>
    <w:rsid w:val="009D2A03"/>
    <w:rsid w:val="009D716F"/>
    <w:rsid w:val="009E3B07"/>
    <w:rsid w:val="009F3259"/>
    <w:rsid w:val="009F4912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2487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25DE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754A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801E0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67381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2E7F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171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3BEA7"/>
  <w15:docId w15:val="{0291E720-ECCA-4824-B5F4-C2CE60B2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ui-provider">
    <w:name w:val="ui-provider"/>
    <w:basedOn w:val="Standaardalinea-lettertype"/>
    <w:rsid w:val="00BF518F"/>
  </w:style>
  <w:style w:type="character" w:styleId="Verwijzingopmerking">
    <w:name w:val="annotation reference"/>
    <w:basedOn w:val="Standaardalinea-lettertype"/>
    <w:semiHidden/>
    <w:unhideWhenUsed/>
    <w:rsid w:val="005F7A1C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F7A1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5F7A1C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F7A1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F7A1C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177</ap:Words>
  <ap:Characters>979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1154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2022-01-28T15:10:00.0000000Z</dcterms:created>
  <dcterms:modified xsi:type="dcterms:W3CDTF">2025-06-12T10:19:00.0000000Z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O206OSX</vt:lpwstr>
  </property>
  <property fmtid="{D5CDD505-2E9C-101B-9397-08002B2CF9AE}" pid="3" name="Author">
    <vt:lpwstr>O206OSX</vt:lpwstr>
  </property>
  <property fmtid="{D5CDD505-2E9C-101B-9397-08002B2CF9AE}" pid="4" name="cs_objectid">
    <vt:lpwstr>52524739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>Wetsvoorstel herziening wettelijke grondslagen kerndoelen</vt:lpwstr>
  </property>
  <property fmtid="{D5CDD505-2E9C-101B-9397-08002B2CF9AE}" pid="8" name="ocw_directie">
    <vt:lpwstr>WJZ/PO-VO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O206OSX</vt:lpwstr>
  </property>
</Properties>
</file>