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2025Z11990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12 juni 2025)</w:t>
        <w:br/>
      </w:r>
    </w:p>
    <w:p>
      <w:r>
        <w:t xml:space="preserve">Vragen van de leden Paternotte (D66), Piri (GroenLinks-PvdA), Boswijk (CDA), Dobbe (SP) en Dassen (Volt) aan de minister van Buitenlandse Zaken over het bericht ‘Trump wil duizenden illegalen naar Guantánamo Bay sturen, ook Nederlanders’</w:t>
      </w:r>
      <w:r>
        <w:br/>
      </w:r>
    </w:p>
    <w:p>
      <w:pPr>
        <w:pStyle w:val="ListParagraph"/>
        <w:numPr>
          <w:ilvl w:val="0"/>
          <w:numId w:val="100480710"/>
        </w:numPr>
        <w:ind w:left="360"/>
      </w:pPr>
      <w:r>
        <w:t>Bent u bekend met het bericht ‘Trump wil duizenden illegalen naar Guantánamo Bay sturen, ook Nederlanders’?[1]</w:t>
      </w:r>
      <w:r>
        <w:br/>
      </w:r>
    </w:p>
    <w:p>
      <w:pPr>
        <w:pStyle w:val="ListParagraph"/>
        <w:numPr>
          <w:ilvl w:val="0"/>
          <w:numId w:val="100480710"/>
        </w:numPr>
        <w:ind w:left="360"/>
      </w:pPr>
      <w:r>
        <w:t>Deelt u de opvatting dat het onacceptabel is om mensen, zonder enige vorm van proces, vast te zetten in het detentiecentrum in Guantánamo Bay?</w:t>
      </w:r>
      <w:r>
        <w:br/>
      </w:r>
    </w:p>
    <w:p>
      <w:pPr>
        <w:pStyle w:val="ListParagraph"/>
        <w:numPr>
          <w:ilvl w:val="0"/>
          <w:numId w:val="100480710"/>
        </w:numPr>
        <w:ind w:left="360"/>
      </w:pPr>
      <w:r>
        <w:t>Klopt het dat de Trump-regering geen contact met de Nederlandse overheid heeft opgenomen om u op de hoogte te stellen van de opsluiting van Nederlanders?</w:t>
      </w:r>
      <w:r>
        <w:br/>
      </w:r>
    </w:p>
    <w:p>
      <w:pPr>
        <w:pStyle w:val="ListParagraph"/>
        <w:numPr>
          <w:ilvl w:val="0"/>
          <w:numId w:val="100480710"/>
        </w:numPr>
        <w:ind w:left="360"/>
      </w:pPr>
      <w:r>
        <w:t>Heeft u naar aanleiding van deze berichtgeving zelf al contact opgenomen met uw Amerikaanse collega om aan te geven dat van de opsluiting van Nederlanders op deze manier geen sprake kan zijn?</w:t>
      </w:r>
      <w:r>
        <w:br/>
      </w:r>
    </w:p>
    <w:p>
      <w:pPr>
        <w:pStyle w:val="ListParagraph"/>
        <w:numPr>
          <w:ilvl w:val="0"/>
          <w:numId w:val="100480710"/>
        </w:numPr>
        <w:ind w:left="360"/>
      </w:pPr>
      <w:r>
        <w:t>Is bij de ambassade en consulaten in de Verenigde Staten (VS) bekend om welke personen het gaat? En wordt reeds bijstand aan deze Nederlanders verleend?</w:t>
      </w:r>
      <w:r>
        <w:br/>
      </w:r>
    </w:p>
    <w:p>
      <w:pPr>
        <w:pStyle w:val="ListParagraph"/>
        <w:numPr>
          <w:ilvl w:val="0"/>
          <w:numId w:val="100480710"/>
        </w:numPr>
        <w:ind w:left="360"/>
      </w:pPr>
      <w:r>
        <w:t>Bent u bereid, samen met Europese collega’s, duidelijk te maken aan de VS dat het zonder proces vastzetten van EU-burgers in Guantánamo Bay consequenties met zich mee zal brengen? Zo nee, waarom niet?</w:t>
      </w:r>
      <w:r>
        <w:br/>
      </w:r>
    </w:p>
    <w:p>
      <w:pPr>
        <w:pStyle w:val="ListParagraph"/>
        <w:numPr>
          <w:ilvl w:val="0"/>
          <w:numId w:val="100480710"/>
        </w:numPr>
        <w:ind w:left="360"/>
      </w:pPr>
      <w:r>
        <w:t>Kunt u, gezien de urgentie, deze vragen voor vrijdag 13 juni om 12.00 uur beantwoorden?</w:t>
      </w:r>
      <w:r>
        <w:br/>
      </w:r>
    </w:p>
    <w:p>
      <w:r>
        <w:t xml:space="preserve"> </w:t>
      </w:r>
      <w:r>
        <w:br/>
      </w:r>
    </w:p>
    <w:p>
      <w:r>
        <w:t xml:space="preserve">[1] AD, 11 juni 2025, ''‘Amerikaanse regering treft voorbereidingen om ook Nederlanders naar Guantánamo Bay te sturen’'' (https://www.ad.nl/buitenland/trump-wil-duizenden-illegalen-naar-guantanamo-bay-sturen-ook-nederlanders~aa351697/)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