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EC4518" w:rsidRDefault="00897378" w14:paraId="159F391A" w14:textId="77777777">
      <w:pPr>
        <w:suppressAutoHyphens/>
        <w:rPr>
          <w:lang w:val="en-US"/>
        </w:rPr>
      </w:pPr>
      <w:bookmarkStart w:name="bmkOndertekening" w:id="0"/>
      <w:bookmarkStart w:name="bmkMinuut" w:id="1"/>
      <w:bookmarkEnd w:id="0"/>
      <w:bookmarkEnd w:id="1"/>
    </w:p>
    <w:p w:rsidR="00897378" w:rsidP="00EC4518" w:rsidRDefault="00897378" w14:paraId="185E5D0F" w14:textId="77777777">
      <w:pPr>
        <w:suppressAutoHyphens/>
        <w:rPr>
          <w:lang w:val="en-US"/>
        </w:rPr>
      </w:pPr>
    </w:p>
    <w:p w:rsidRPr="00A97BB8" w:rsidR="00897378" w:rsidP="00EC4518" w:rsidRDefault="00000000" w14:paraId="7724D9C8"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EC4518" w:rsidRDefault="00897378" w14:paraId="5BC3C13B" w14:textId="77777777">
      <w:pPr>
        <w:pStyle w:val="Retouradres"/>
        <w:suppressAutoHyphens/>
      </w:pPr>
    </w:p>
    <w:p w:rsidRPr="007539FC" w:rsidR="00897378" w:rsidP="00EC4518" w:rsidRDefault="00000000" w14:paraId="7FD8E87E" w14:textId="77777777">
      <w:pPr>
        <w:suppressAutoHyphens/>
        <w:outlineLvl w:val="0"/>
      </w:pPr>
      <w:r w:rsidRPr="007539FC">
        <w:t>De Voorzitter van de Tweede Kamer</w:t>
      </w:r>
    </w:p>
    <w:p w:rsidRPr="00296E5C" w:rsidR="00897378" w:rsidP="00EC4518" w:rsidRDefault="00000000" w14:paraId="3F5C37D6" w14:textId="77777777">
      <w:pPr>
        <w:suppressAutoHyphens/>
        <w:rPr>
          <w:lang w:val="de-DE"/>
        </w:rPr>
      </w:pPr>
      <w:r w:rsidRPr="00296E5C">
        <w:rPr>
          <w:lang w:val="de-DE"/>
        </w:rPr>
        <w:t>der Staten-Generaal</w:t>
      </w:r>
    </w:p>
    <w:p w:rsidRPr="00296E5C" w:rsidR="00897378" w:rsidP="00EC4518" w:rsidRDefault="00000000" w14:paraId="4FD6F591" w14:textId="77777777">
      <w:pPr>
        <w:suppressAutoHyphens/>
        <w:rPr>
          <w:lang w:val="de-DE"/>
        </w:rPr>
      </w:pPr>
      <w:r w:rsidRPr="00296E5C">
        <w:rPr>
          <w:lang w:val="de-DE"/>
        </w:rPr>
        <w:t>Postbus 20018</w:t>
      </w:r>
    </w:p>
    <w:p w:rsidRPr="00296E5C" w:rsidR="00897378" w:rsidP="00EC4518" w:rsidRDefault="00000000" w14:paraId="049799F1" w14:textId="77777777">
      <w:pPr>
        <w:suppressAutoHyphens/>
        <w:rPr>
          <w:lang w:val="de-DE"/>
        </w:rPr>
      </w:pPr>
      <w:r w:rsidRPr="00296E5C">
        <w:rPr>
          <w:lang w:val="de-DE"/>
        </w:rPr>
        <w:t>2500 EA  DEN HAAG</w:t>
      </w:r>
    </w:p>
    <w:p w:rsidRPr="00296E5C" w:rsidR="00897378" w:rsidP="00EC4518" w:rsidRDefault="00897378" w14:paraId="46F952FF" w14:textId="77777777">
      <w:pPr>
        <w:suppressAutoHyphens/>
        <w:rPr>
          <w:lang w:val="de-DE"/>
        </w:rPr>
      </w:pPr>
    </w:p>
    <w:p w:rsidRPr="00296E5C" w:rsidR="00897378" w:rsidP="00EC4518" w:rsidRDefault="00897378" w14:paraId="65F1CD10" w14:textId="77777777">
      <w:pPr>
        <w:suppressAutoHyphens/>
        <w:rPr>
          <w:lang w:val="de-DE"/>
        </w:rPr>
      </w:pPr>
    </w:p>
    <w:p w:rsidRPr="00296E5C" w:rsidR="00897378" w:rsidP="00EC4518" w:rsidRDefault="00897378" w14:paraId="0854C325" w14:textId="77777777">
      <w:pPr>
        <w:suppressAutoHyphens/>
        <w:rPr>
          <w:lang w:val="de-DE"/>
        </w:rPr>
      </w:pPr>
    </w:p>
    <w:p w:rsidRPr="00296E5C" w:rsidR="00897378" w:rsidP="00EC4518" w:rsidRDefault="00897378" w14:paraId="36CF1E3C" w14:textId="77777777">
      <w:pPr>
        <w:suppressAutoHyphens/>
        <w:rPr>
          <w:lang w:val="de-DE"/>
        </w:rPr>
      </w:pPr>
    </w:p>
    <w:p w:rsidRPr="00296E5C" w:rsidR="00897378" w:rsidP="00EC4518" w:rsidRDefault="00897378" w14:paraId="42C7BBB0" w14:textId="77777777">
      <w:pPr>
        <w:suppressAutoHyphens/>
        <w:rPr>
          <w:lang w:val="de-DE"/>
        </w:rPr>
      </w:pPr>
    </w:p>
    <w:p w:rsidRPr="00296E5C" w:rsidR="00897378" w:rsidP="00EC4518" w:rsidRDefault="00897378" w14:paraId="03782B41" w14:textId="77777777">
      <w:pPr>
        <w:suppressAutoHyphens/>
        <w:rPr>
          <w:lang w:val="de-DE"/>
        </w:rPr>
      </w:pPr>
    </w:p>
    <w:p w:rsidRPr="00296E5C" w:rsidR="00897378" w:rsidP="00EC4518" w:rsidRDefault="00000000" w14:paraId="342007B3" w14:textId="7C20364B">
      <w:pPr>
        <w:tabs>
          <w:tab w:val="left" w:pos="737"/>
        </w:tabs>
        <w:suppressAutoHyphens/>
        <w:outlineLvl w:val="0"/>
        <w:rPr>
          <w:lang w:val="de-DE"/>
        </w:rPr>
      </w:pPr>
      <w:r w:rsidRPr="00296E5C">
        <w:rPr>
          <w:lang w:val="de-DE"/>
        </w:rPr>
        <w:t>Datum</w:t>
      </w:r>
      <w:r w:rsidRPr="00296E5C" w:rsidR="00D74EDF">
        <w:rPr>
          <w:lang w:val="de-DE"/>
        </w:rPr>
        <w:tab/>
      </w:r>
      <w:r w:rsidR="00C70BF1">
        <w:rPr>
          <w:lang w:val="de-DE"/>
        </w:rPr>
        <w:t>12 juni 2025</w:t>
      </w:r>
    </w:p>
    <w:p w:rsidRPr="007539FC" w:rsidR="00897378" w:rsidP="00EC4518" w:rsidRDefault="00000000" w14:paraId="4BD42283" w14:textId="77777777">
      <w:pPr>
        <w:tabs>
          <w:tab w:val="left" w:pos="737"/>
        </w:tabs>
        <w:suppressAutoHyphens/>
      </w:pPr>
      <w:r w:rsidRPr="007539FC">
        <w:t>Betreft</w:t>
      </w:r>
      <w:r w:rsidRPr="007539FC">
        <w:tab/>
      </w:r>
      <w:r>
        <w:t>Kamervragen</w:t>
      </w:r>
    </w:p>
    <w:p w:rsidR="00897378" w:rsidP="00EC4518" w:rsidRDefault="00897378" w14:paraId="243CD62E" w14:textId="77777777">
      <w:pPr>
        <w:suppressAutoHyphens/>
      </w:pPr>
    </w:p>
    <w:p w:rsidRPr="007539FC" w:rsidR="00897378" w:rsidP="00EC4518" w:rsidRDefault="00897378" w14:paraId="4CF16D57" w14:textId="77777777">
      <w:pPr>
        <w:suppressAutoHyphens/>
      </w:pPr>
    </w:p>
    <w:p w:rsidR="00897378" w:rsidP="00EC4518" w:rsidRDefault="00897378" w14:paraId="64FC7925" w14:textId="77777777">
      <w:pPr>
        <w:suppressAutoHyphens/>
      </w:pPr>
    </w:p>
    <w:p w:rsidR="00EC4518" w:rsidP="00EC4518" w:rsidRDefault="00EC4518" w14:paraId="7D76EF49" w14:textId="77777777">
      <w:pPr>
        <w:suppressAutoHyphens/>
      </w:pPr>
    </w:p>
    <w:p w:rsidR="00897378" w:rsidP="00EC4518" w:rsidRDefault="00000000" w14:paraId="44C078C7" w14:textId="77777777">
      <w:pPr>
        <w:suppressAutoHyphens/>
      </w:pPr>
      <w:r>
        <w:t>Geachte voorzitter,</w:t>
      </w:r>
    </w:p>
    <w:p w:rsidRPr="007539FC" w:rsidR="00897378" w:rsidP="00EC4518" w:rsidRDefault="00897378" w14:paraId="26E63932" w14:textId="77777777">
      <w:pPr>
        <w:suppressAutoHyphens/>
      </w:pPr>
    </w:p>
    <w:p w:rsidRPr="00144419" w:rsidR="00897378" w:rsidP="00EC4518" w:rsidRDefault="00000000" w14:paraId="7C22C187" w14:textId="302B058E">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550C8C">
        <w:rPr>
          <w:spacing w:val="-2"/>
        </w:rPr>
        <w:t>de leden</w:t>
      </w:r>
      <w:r w:rsidR="00C24545">
        <w:rPr>
          <w:spacing w:val="-2"/>
        </w:rPr>
        <w:t xml:space="preserve"> </w:t>
      </w:r>
      <w:r w:rsidR="00B25223">
        <w:t xml:space="preserve">Dobbe </w:t>
      </w:r>
      <w:r w:rsidR="00C24545">
        <w:t>en</w:t>
      </w:r>
      <w:r w:rsidR="00B25223">
        <w:t xml:space="preserve"> Dijk (</w:t>
      </w:r>
      <w:r w:rsidR="00C24545">
        <w:t xml:space="preserve">beiden </w:t>
      </w:r>
      <w:r w:rsidR="00B25223">
        <w:t>SP)</w:t>
      </w:r>
      <w:r w:rsidR="00674CA6">
        <w:t xml:space="preserve"> </w:t>
      </w:r>
      <w:r>
        <w:rPr>
          <w:spacing w:val="-2"/>
        </w:rPr>
        <w:t xml:space="preserve">over </w:t>
      </w:r>
      <w:r w:rsidR="00B25223">
        <w:t>het bericht ‘Na vier maanden strengere zzp-handhaving knelt het vooral nog in de zorg’</w:t>
      </w:r>
      <w:r>
        <w:rPr>
          <w:spacing w:val="-2"/>
        </w:rPr>
        <w:t xml:space="preserve"> (</w:t>
      </w:r>
      <w:r w:rsidR="00B25223">
        <w:t>2025Z08896</w:t>
      </w:r>
      <w:r>
        <w:rPr>
          <w:spacing w:val="-2"/>
        </w:rPr>
        <w:t>).</w:t>
      </w:r>
    </w:p>
    <w:p w:rsidRPr="008046D2" w:rsidR="00144419" w:rsidP="00EC4518" w:rsidRDefault="00144419" w14:paraId="044F6AFD" w14:textId="77777777">
      <w:pPr>
        <w:pStyle w:val="Huisstijl-Slotzin"/>
        <w:contextualSpacing/>
        <w:rPr>
          <w:szCs w:val="18"/>
        </w:rPr>
      </w:pPr>
      <w:bookmarkStart w:name="_Hlk168993446" w:id="3"/>
      <w:bookmarkStart w:name="_Hlk155879847" w:id="4"/>
      <w:r w:rsidRPr="008046D2">
        <w:rPr>
          <w:szCs w:val="18"/>
        </w:rPr>
        <w:t>Hoogachtend,</w:t>
      </w:r>
    </w:p>
    <w:p w:rsidRPr="008046D2" w:rsidR="00144419" w:rsidP="00EC4518" w:rsidRDefault="00144419" w14:paraId="75C81352" w14:textId="77777777">
      <w:pPr>
        <w:pStyle w:val="Huisstijl-Ondertekening"/>
        <w:rPr>
          <w:szCs w:val="18"/>
        </w:rPr>
      </w:pPr>
    </w:p>
    <w:p w:rsidRPr="008046D2" w:rsidR="00144419" w:rsidP="00EC4518" w:rsidRDefault="00144419" w14:paraId="179A1F76" w14:textId="77777777">
      <w:pPr>
        <w:pStyle w:val="Huisstijl-Ondertekeningvervolg"/>
        <w:rPr>
          <w:i w:val="0"/>
          <w:iCs/>
          <w:szCs w:val="18"/>
        </w:rPr>
      </w:pPr>
      <w:r w:rsidRPr="008046D2">
        <w:rPr>
          <w:i w:val="0"/>
          <w:iCs/>
          <w:szCs w:val="18"/>
        </w:rPr>
        <w:t>de minister van Volksgezondheid,</w:t>
      </w:r>
    </w:p>
    <w:p w:rsidRPr="008046D2" w:rsidR="00144419" w:rsidP="00EC4518" w:rsidRDefault="00144419" w14:paraId="0EB5B049" w14:textId="77777777">
      <w:pPr>
        <w:pStyle w:val="Huisstijl-Ondertekeningvervolg"/>
        <w:rPr>
          <w:i w:val="0"/>
          <w:iCs/>
          <w:szCs w:val="18"/>
        </w:rPr>
      </w:pPr>
      <w:r w:rsidRPr="008046D2">
        <w:rPr>
          <w:i w:val="0"/>
          <w:iCs/>
          <w:szCs w:val="18"/>
        </w:rPr>
        <w:t>Welzijn en Sport,</w:t>
      </w:r>
    </w:p>
    <w:p w:rsidRPr="008046D2" w:rsidR="00144419" w:rsidP="00EC4518" w:rsidRDefault="00144419" w14:paraId="6B389FC2" w14:textId="77777777">
      <w:pPr>
        <w:pStyle w:val="Huisstijl-Ondertekening"/>
        <w:rPr>
          <w:szCs w:val="18"/>
        </w:rPr>
      </w:pPr>
    </w:p>
    <w:p w:rsidRPr="008046D2" w:rsidR="00144419" w:rsidP="00EC4518" w:rsidRDefault="00144419" w14:paraId="7655BB00" w14:textId="77777777">
      <w:pPr>
        <w:pStyle w:val="Huisstijl-Ondertekeningvervolg"/>
        <w:rPr>
          <w:i w:val="0"/>
          <w:szCs w:val="18"/>
        </w:rPr>
      </w:pPr>
    </w:p>
    <w:p w:rsidRPr="008046D2" w:rsidR="00144419" w:rsidP="00EC4518" w:rsidRDefault="00144419" w14:paraId="51F3F3FF" w14:textId="77777777">
      <w:pPr>
        <w:pStyle w:val="Huisstijl-Ondertekeningvervolg"/>
        <w:rPr>
          <w:i w:val="0"/>
          <w:szCs w:val="18"/>
        </w:rPr>
      </w:pPr>
    </w:p>
    <w:p w:rsidRPr="008046D2" w:rsidR="00144419" w:rsidP="00EC4518" w:rsidRDefault="00144419" w14:paraId="16E4675D" w14:textId="77777777">
      <w:pPr>
        <w:pStyle w:val="Huisstijl-Ondertekeningvervolg"/>
        <w:rPr>
          <w:i w:val="0"/>
          <w:szCs w:val="18"/>
        </w:rPr>
      </w:pPr>
    </w:p>
    <w:p w:rsidRPr="008046D2" w:rsidR="00144419" w:rsidP="00EC4518" w:rsidRDefault="00144419" w14:paraId="535E1993" w14:textId="77777777">
      <w:pPr>
        <w:pStyle w:val="Huisstijl-Ondertekeningvervolg"/>
        <w:rPr>
          <w:i w:val="0"/>
          <w:szCs w:val="18"/>
          <w:u w:val="single"/>
        </w:rPr>
      </w:pPr>
    </w:p>
    <w:p w:rsidRPr="008046D2" w:rsidR="00144419" w:rsidP="00EC4518" w:rsidRDefault="00144419" w14:paraId="5C07FE7B" w14:textId="77777777">
      <w:pPr>
        <w:pStyle w:val="Huisstijl-Ondertekeningvervolg"/>
        <w:rPr>
          <w:i w:val="0"/>
          <w:szCs w:val="18"/>
        </w:rPr>
      </w:pPr>
    </w:p>
    <w:bookmarkEnd w:id="3"/>
    <w:bookmarkEnd w:id="4"/>
    <w:p w:rsidRPr="00550C8C" w:rsidR="00550C8C" w:rsidP="00EC4518" w:rsidRDefault="00550C8C" w14:paraId="13AE56D4" w14:textId="77777777">
      <w:pPr>
        <w:suppressAutoHyphens/>
      </w:pPr>
      <w:r w:rsidRPr="00550C8C">
        <w:t>Y.J. van Hijum</w:t>
      </w:r>
    </w:p>
    <w:p w:rsidR="00180FCE" w:rsidP="00EC4518" w:rsidRDefault="00180FCE" w14:paraId="5CF58BCA" w14:textId="77777777">
      <w:pPr>
        <w:suppressAutoHyphens/>
      </w:pPr>
    </w:p>
    <w:p w:rsidR="00180FCE" w:rsidP="00EC4518" w:rsidRDefault="00180FCE" w14:paraId="5300A51D" w14:textId="77777777">
      <w:pPr>
        <w:suppressAutoHyphens/>
      </w:pPr>
    </w:p>
    <w:p w:rsidR="00180FCE" w:rsidP="00EC4518" w:rsidRDefault="00180FCE" w14:paraId="5ACB367B" w14:textId="77777777">
      <w:pPr>
        <w:suppressAutoHyphens/>
      </w:pPr>
    </w:p>
    <w:p w:rsidR="000F2F05" w:rsidP="00EC4518" w:rsidRDefault="000F2F05" w14:paraId="40F5EA92" w14:textId="77777777">
      <w:pPr>
        <w:suppressAutoHyphens/>
      </w:pPr>
    </w:p>
    <w:p w:rsidR="00A97BB8" w:rsidP="00EC4518" w:rsidRDefault="00A97BB8" w14:paraId="3534AD5E"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296E5C" w:rsidP="00EC4518" w:rsidRDefault="00000000" w14:paraId="40EBD02E" w14:textId="1FD7A2EB">
      <w:pPr>
        <w:suppressAutoHyphens/>
      </w:pPr>
      <w:r>
        <w:lastRenderedPageBreak/>
        <w:t xml:space="preserve">Antwoorden op </w:t>
      </w:r>
      <w:r w:rsidR="001E37CA">
        <w:t>K</w:t>
      </w:r>
      <w:r>
        <w:t>amervragen van</w:t>
      </w:r>
      <w:r w:rsidR="00550C8C">
        <w:t xml:space="preserve"> de leden</w:t>
      </w:r>
      <w:r w:rsidR="00D1126F">
        <w:t xml:space="preserve"> </w:t>
      </w:r>
      <w:r w:rsidR="00B25223">
        <w:t xml:space="preserve">Dobbe </w:t>
      </w:r>
      <w:r w:rsidR="00550C8C">
        <w:t>en</w:t>
      </w:r>
      <w:r w:rsidR="00B25223">
        <w:t xml:space="preserve"> Dijk (</w:t>
      </w:r>
      <w:r w:rsidR="00550C8C">
        <w:t xml:space="preserve">beiden </w:t>
      </w:r>
      <w:r w:rsidR="00B25223">
        <w:t>SP)</w:t>
      </w:r>
      <w:r w:rsidR="00B54A56">
        <w:t xml:space="preserve"> </w:t>
      </w:r>
      <w:r>
        <w:t>over</w:t>
      </w:r>
      <w:r w:rsidR="00B25223">
        <w:t xml:space="preserve"> het bericht ‘Na vier maanden strengere zzp-handhaving knelt het vooral nog in de zorg’ </w:t>
      </w:r>
      <w:r>
        <w:t>(</w:t>
      </w:r>
      <w:r w:rsidR="00B25223">
        <w:t>2025Z08896</w:t>
      </w:r>
      <w:r w:rsidR="00550C8C">
        <w:t>, 9 mei 2025</w:t>
      </w:r>
      <w:r>
        <w:t>)</w:t>
      </w:r>
      <w:r w:rsidR="00B25223">
        <w:t>.</w:t>
      </w:r>
    </w:p>
    <w:p w:rsidR="00144419" w:rsidP="00EC4518" w:rsidRDefault="00144419" w14:paraId="271D76ED" w14:textId="77777777">
      <w:pPr>
        <w:suppressAutoHyphens/>
      </w:pPr>
    </w:p>
    <w:p w:rsidR="00A97BB8" w:rsidP="00EC4518" w:rsidRDefault="00A97BB8" w14:paraId="319E572B" w14:textId="77777777">
      <w:pPr>
        <w:suppressAutoHyphens/>
        <w:spacing w:line="240" w:lineRule="auto"/>
      </w:pPr>
    </w:p>
    <w:p w:rsidRPr="00D8221C" w:rsidR="00296E5C" w:rsidP="00EC4518" w:rsidRDefault="00144419" w14:paraId="2282DA06" w14:textId="2431FEC6">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1</w:t>
      </w:r>
      <w:r>
        <w:rPr>
          <w:rFonts w:eastAsia="DejaVuSerifCondensed" w:cs="DejaVuSerifCondensed"/>
          <w:color w:val="000000"/>
          <w:szCs w:val="18"/>
        </w:rPr>
        <w:br/>
      </w:r>
      <w:r w:rsidRPr="00D8221C">
        <w:rPr>
          <w:rFonts w:eastAsia="DejaVuSerifCondensed" w:cs="DejaVuSerifCondensed"/>
          <w:color w:val="000000"/>
          <w:szCs w:val="18"/>
        </w:rPr>
        <w:t>Wat is uw reactie op het bericht ‘Na vier maanden strengere zzp-handhaving knelt het vooral nog in</w:t>
      </w:r>
      <w:r w:rsidR="00C24545">
        <w:rPr>
          <w:rFonts w:eastAsia="DejaVuSerifCondensed" w:cs="DejaVuSerifCondensed"/>
          <w:color w:val="000000"/>
          <w:szCs w:val="18"/>
        </w:rPr>
        <w:t xml:space="preserve"> </w:t>
      </w:r>
      <w:r w:rsidRPr="00D8221C">
        <w:rPr>
          <w:rFonts w:eastAsia="DejaVuSerifCondensed" w:cs="DejaVuSerifCondensed"/>
          <w:color w:val="000000"/>
          <w:szCs w:val="18"/>
        </w:rPr>
        <w:t>de zorg’?1)</w:t>
      </w:r>
    </w:p>
    <w:p w:rsidR="00C24545" w:rsidP="00EC4518" w:rsidRDefault="00C24545" w14:paraId="10F2E403" w14:textId="77777777">
      <w:pPr>
        <w:suppressAutoHyphens/>
        <w:rPr>
          <w:szCs w:val="18"/>
        </w:rPr>
      </w:pPr>
    </w:p>
    <w:p w:rsidRPr="009762CE" w:rsidR="00296E5C" w:rsidP="00EC4518" w:rsidRDefault="00000000" w14:paraId="5121F3AC" w14:textId="5180389B">
      <w:pPr>
        <w:suppressAutoHyphens/>
        <w:rPr>
          <w:szCs w:val="18"/>
        </w:rPr>
      </w:pPr>
      <w:r>
        <w:rPr>
          <w:szCs w:val="18"/>
        </w:rPr>
        <w:t>Antwoord</w:t>
      </w:r>
      <w:r w:rsidR="00144419">
        <w:rPr>
          <w:szCs w:val="18"/>
        </w:rPr>
        <w:t xml:space="preserve"> vraag 1 </w:t>
      </w:r>
    </w:p>
    <w:p w:rsidRPr="000C6EA4" w:rsidR="00296E5C" w:rsidP="00EC4518" w:rsidRDefault="00000000" w14:paraId="1E8DEA3F" w14:textId="01A9B0EA">
      <w:pPr>
        <w:suppressAutoHyphens/>
        <w:autoSpaceDE w:val="0"/>
        <w:autoSpaceDN w:val="0"/>
        <w:adjustRightInd w:val="0"/>
        <w:rPr>
          <w:rFonts w:eastAsia="DejaVuSerifCondensed" w:cs="DejaVuSerifCondensed"/>
          <w:color w:val="000000"/>
          <w:szCs w:val="18"/>
        </w:rPr>
      </w:pPr>
      <w:r w:rsidRPr="000C6EA4">
        <w:rPr>
          <w:rFonts w:eastAsia="DejaVuSerifCondensed" w:cs="DejaVuSerifCondensed"/>
          <w:color w:val="000000"/>
          <w:szCs w:val="18"/>
        </w:rPr>
        <w:t xml:space="preserve">Tijdens het Commissiedebat van 19 december 2024, en in de brief van 17 december jl., </w:t>
      </w:r>
      <w:r w:rsidR="00BF2E75">
        <w:rPr>
          <w:rFonts w:eastAsia="DejaVuSerifCondensed" w:cs="DejaVuSerifCondensed"/>
          <w:color w:val="000000"/>
          <w:szCs w:val="18"/>
        </w:rPr>
        <w:t>heeft de minister van VWS</w:t>
      </w:r>
      <w:r w:rsidRPr="000C6EA4">
        <w:rPr>
          <w:rFonts w:eastAsia="DejaVuSerifCondensed" w:cs="DejaVuSerifCondensed"/>
          <w:color w:val="000000"/>
          <w:szCs w:val="18"/>
        </w:rPr>
        <w:t xml:space="preserve"> reeds aangegeven dat het voldoen aan de wet- en regelgeving </w:t>
      </w:r>
      <w:r>
        <w:rPr>
          <w:rFonts w:eastAsia="DejaVuSerifCondensed" w:cs="DejaVuSerifCondensed"/>
          <w:color w:val="000000"/>
          <w:szCs w:val="18"/>
        </w:rPr>
        <w:t xml:space="preserve">en de opheffing van het handhavingsmoratorium </w:t>
      </w:r>
      <w:r w:rsidRPr="000C6EA4">
        <w:rPr>
          <w:rFonts w:eastAsia="DejaVuSerifCondensed" w:cs="DejaVuSerifCondensed"/>
          <w:color w:val="000000"/>
          <w:szCs w:val="18"/>
        </w:rPr>
        <w:t>inspanning vergt en een spannend moment kan zijn voor werkgev</w:t>
      </w:r>
      <w:r w:rsidR="00D35371">
        <w:rPr>
          <w:rFonts w:eastAsia="DejaVuSerifCondensed" w:cs="DejaVuSerifCondensed"/>
          <w:color w:val="000000"/>
          <w:szCs w:val="18"/>
        </w:rPr>
        <w:t>ers</w:t>
      </w:r>
      <w:r w:rsidRPr="000C6EA4">
        <w:rPr>
          <w:rFonts w:eastAsia="DejaVuSerifCondensed" w:cs="DejaVuSerifCondensed"/>
          <w:color w:val="000000"/>
          <w:szCs w:val="18"/>
        </w:rPr>
        <w:t xml:space="preserve"> en werkenden. Daarbij </w:t>
      </w:r>
      <w:r w:rsidR="00BF2E75">
        <w:rPr>
          <w:rFonts w:eastAsia="DejaVuSerifCondensed" w:cs="DejaVuSerifCondensed"/>
          <w:color w:val="000000"/>
          <w:szCs w:val="18"/>
        </w:rPr>
        <w:t xml:space="preserve">heeft zij </w:t>
      </w:r>
      <w:r w:rsidRPr="000C6EA4">
        <w:rPr>
          <w:rFonts w:eastAsia="DejaVuSerifCondensed" w:cs="DejaVuSerifCondensed"/>
          <w:color w:val="000000"/>
          <w:szCs w:val="18"/>
        </w:rPr>
        <w:t xml:space="preserve">erkend dat het kan gebeuren dat er op bepaalde plekken (tijdelijk) gaten vallen doordat schijnzelfstandigen niet meer ingezet worden. Ook voor de opheffing van het handhavingsmoratorium was het soms al heel lastig om de roosters rond te krijgen; de uitstroom van medewerkers in loondienst naar het zzp-schap is daarbij vaak als een van de oorzaken genoemd. </w:t>
      </w:r>
      <w:r>
        <w:rPr>
          <w:rFonts w:eastAsia="DejaVuSerifCondensed" w:cs="DejaVuSerifCondensed"/>
          <w:color w:val="000000"/>
          <w:szCs w:val="18"/>
        </w:rPr>
        <w:t xml:space="preserve">Ik herhaal </w:t>
      </w:r>
      <w:r w:rsidR="00BF2E75">
        <w:rPr>
          <w:rFonts w:eastAsia="DejaVuSerifCondensed" w:cs="DejaVuSerifCondensed"/>
          <w:color w:val="000000"/>
          <w:szCs w:val="18"/>
        </w:rPr>
        <w:t xml:space="preserve">de eerdere gedeelde </w:t>
      </w:r>
      <w:r w:rsidRPr="000C6EA4">
        <w:rPr>
          <w:rFonts w:eastAsia="DejaVuSerifCondensed" w:cs="DejaVuSerifCondensed"/>
          <w:color w:val="000000"/>
          <w:szCs w:val="18"/>
        </w:rPr>
        <w:t>verwacht</w:t>
      </w:r>
      <w:r w:rsidR="00BF2E75">
        <w:rPr>
          <w:rFonts w:eastAsia="DejaVuSerifCondensed" w:cs="DejaVuSerifCondensed"/>
          <w:color w:val="000000"/>
          <w:szCs w:val="18"/>
        </w:rPr>
        <w:t>ing</w:t>
      </w:r>
      <w:r w:rsidRPr="000C6EA4">
        <w:rPr>
          <w:rFonts w:eastAsia="DejaVuSerifCondensed" w:cs="DejaVuSerifCondensed"/>
          <w:color w:val="000000"/>
          <w:szCs w:val="18"/>
        </w:rPr>
        <w:t xml:space="preserve"> dat de voordelen van de opheffing van het handhavingsmoratorium op schijnzelfstandigheid zullen opwegen tegen de situatie van voor 1 januari 2025 waarin het handhavingsmoratorium nog bestond.</w:t>
      </w:r>
      <w:r w:rsidR="00D35371">
        <w:rPr>
          <w:rFonts w:eastAsia="DejaVuSerifCondensed" w:cs="DejaVuSerifCondensed"/>
          <w:color w:val="000000"/>
          <w:szCs w:val="18"/>
        </w:rPr>
        <w:t xml:space="preserve"> </w:t>
      </w:r>
      <w:r w:rsidRPr="00A05E1F" w:rsidR="00A05E1F">
        <w:rPr>
          <w:rFonts w:eastAsia="DejaVuSerifCondensed" w:cs="DejaVuSerifCondensed"/>
          <w:color w:val="000000"/>
          <w:szCs w:val="18"/>
        </w:rPr>
        <w:t xml:space="preserve">Daarbij geldt voor 2025 een zachte landing. De Belastingdienst legt over 2025 geen boetes op en zal in principe eerst in gesprek gaan. Op deze wijze krijgen ondernemers de ruimte om het goed te doen en zich te houden aan de wet- en regelgeving. </w:t>
      </w:r>
      <w:r w:rsidRPr="000C6EA4">
        <w:rPr>
          <w:rFonts w:eastAsia="DejaVuSerifCondensed" w:cs="DejaVuSerifCondensed"/>
          <w:color w:val="000000"/>
          <w:szCs w:val="18"/>
        </w:rPr>
        <w:t>Uiteraard blijf ik</w:t>
      </w:r>
      <w:r>
        <w:rPr>
          <w:rFonts w:eastAsia="DejaVuSerifCondensed" w:cs="DejaVuSerifCondensed"/>
          <w:color w:val="000000"/>
          <w:szCs w:val="18"/>
        </w:rPr>
        <w:t xml:space="preserve"> </w:t>
      </w:r>
      <w:r w:rsidRPr="000C6EA4">
        <w:rPr>
          <w:rFonts w:eastAsia="DejaVuSerifCondensed" w:cs="DejaVuSerifCondensed"/>
          <w:color w:val="000000"/>
          <w:szCs w:val="18"/>
        </w:rPr>
        <w:t xml:space="preserve">de ontwikkelingen nauwgezet volgen. </w:t>
      </w:r>
    </w:p>
    <w:p w:rsidRPr="00D8221C" w:rsidR="00296E5C" w:rsidP="00EC4518" w:rsidRDefault="00296E5C" w14:paraId="456047C8" w14:textId="77777777">
      <w:pPr>
        <w:suppressAutoHyphens/>
        <w:autoSpaceDE w:val="0"/>
        <w:autoSpaceDN w:val="0"/>
        <w:adjustRightInd w:val="0"/>
        <w:rPr>
          <w:rFonts w:eastAsia="DejaVuSerifCondensed" w:cs="DejaVuSerifCondensed"/>
          <w:color w:val="000000"/>
          <w:szCs w:val="18"/>
        </w:rPr>
      </w:pPr>
    </w:p>
    <w:p w:rsidRPr="00D8221C" w:rsidR="00296E5C" w:rsidP="00EC4518" w:rsidRDefault="00144419" w14:paraId="19AE95C8" w14:textId="20E12375">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2</w:t>
      </w:r>
      <w:r>
        <w:rPr>
          <w:rFonts w:eastAsia="DejaVuSerifCondensed" w:cs="DejaVuSerifCondensed"/>
          <w:color w:val="000000"/>
          <w:szCs w:val="18"/>
        </w:rPr>
        <w:br/>
      </w:r>
      <w:r w:rsidRPr="00D8221C">
        <w:rPr>
          <w:rFonts w:eastAsia="DejaVuSerifCondensed" w:cs="DejaVuSerifCondensed"/>
          <w:color w:val="000000"/>
          <w:szCs w:val="18"/>
        </w:rPr>
        <w:t>Hoeveel zzp’ers zijn er het afgelopen jaar in loondienst getreden bij zorgaanbieders?</w:t>
      </w:r>
    </w:p>
    <w:p w:rsidR="00C24545" w:rsidP="00EC4518" w:rsidRDefault="00C24545" w14:paraId="59B4D021" w14:textId="77777777">
      <w:pPr>
        <w:suppressAutoHyphens/>
        <w:autoSpaceDE w:val="0"/>
        <w:autoSpaceDN w:val="0"/>
        <w:adjustRightInd w:val="0"/>
        <w:rPr>
          <w:rFonts w:eastAsia="DejaVuSerifCondensed" w:cs="DejaVuSerifCondensed"/>
          <w:color w:val="000000"/>
          <w:szCs w:val="18"/>
        </w:rPr>
      </w:pPr>
    </w:p>
    <w:p w:rsidR="00296E5C" w:rsidP="00EC4518" w:rsidRDefault="00000000" w14:paraId="08A15DDB" w14:textId="0E9EF24F">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r w:rsidR="00144419">
        <w:rPr>
          <w:rFonts w:eastAsia="DejaVuSerifCondensed" w:cs="DejaVuSerifCondensed"/>
          <w:color w:val="000000"/>
          <w:szCs w:val="18"/>
        </w:rPr>
        <w:t xml:space="preserve"> vraag 2 </w:t>
      </w:r>
    </w:p>
    <w:p w:rsidRPr="009762CE" w:rsidR="00296E5C" w:rsidP="00EC4518" w:rsidRDefault="00000000" w14:paraId="319A4232"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Ik beschik niet over cijfers over het aantal zzp’ers dat afgelopen jaar in loondienst is getreden bij zorgaanbieders. In de werkgeversenquête van het onderzoeksprogramma Arbeidsmarkt Zorg en Welzijn (AZW) is dit voorjaar gevraagd aan werkgevers of zij mensen in loondienst hebben genomen die eerder voor hen werkte</w:t>
      </w:r>
      <w:r w:rsidR="00D35371">
        <w:rPr>
          <w:rFonts w:eastAsia="DejaVuSerifCondensed" w:cs="DejaVuSerifCondensed"/>
          <w:color w:val="000000"/>
          <w:szCs w:val="18"/>
        </w:rPr>
        <w:t>n</w:t>
      </w:r>
      <w:r w:rsidRPr="009762CE">
        <w:rPr>
          <w:rFonts w:eastAsia="DejaVuSerifCondensed" w:cs="DejaVuSerifCondensed"/>
          <w:color w:val="000000"/>
          <w:szCs w:val="18"/>
        </w:rPr>
        <w:t xml:space="preserve"> als zzp’er. De resultaten hiervan worden in het najaar verwacht. </w:t>
      </w:r>
    </w:p>
    <w:p w:rsidRPr="00D8221C" w:rsidR="00296E5C" w:rsidP="00EC4518" w:rsidRDefault="00296E5C" w14:paraId="05EA5561" w14:textId="77777777">
      <w:pPr>
        <w:suppressAutoHyphens/>
        <w:autoSpaceDE w:val="0"/>
        <w:autoSpaceDN w:val="0"/>
        <w:adjustRightInd w:val="0"/>
        <w:rPr>
          <w:rFonts w:eastAsia="DejaVuSerifCondensed" w:cs="DejaVuSerifCondensed"/>
          <w:color w:val="000000"/>
          <w:szCs w:val="18"/>
        </w:rPr>
      </w:pPr>
    </w:p>
    <w:p w:rsidR="00296E5C" w:rsidP="00EC4518" w:rsidRDefault="00144419" w14:paraId="09DA1C38" w14:textId="7C3BD82D">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3</w:t>
      </w:r>
      <w:r>
        <w:rPr>
          <w:rFonts w:eastAsia="DejaVuSerifCondensed" w:cs="DejaVuSerifCondensed"/>
          <w:color w:val="000000"/>
          <w:szCs w:val="18"/>
        </w:rPr>
        <w:br/>
      </w:r>
      <w:r w:rsidRPr="00D8221C">
        <w:rPr>
          <w:rFonts w:eastAsia="DejaVuSerifCondensed" w:cs="DejaVuSerifCondensed"/>
          <w:color w:val="000000"/>
          <w:szCs w:val="18"/>
        </w:rPr>
        <w:t>Bent u het ermee eens dat de te grote afhankelijkheid van zzp’ers in de zorg niet alleen kan worden</w:t>
      </w:r>
      <w:r>
        <w:rPr>
          <w:rFonts w:eastAsia="DejaVuSerifCondensed" w:cs="DejaVuSerifCondensed"/>
          <w:color w:val="000000"/>
          <w:szCs w:val="18"/>
        </w:rPr>
        <w:t xml:space="preserve"> </w:t>
      </w:r>
      <w:r w:rsidRPr="00D8221C">
        <w:rPr>
          <w:rFonts w:eastAsia="DejaVuSerifCondensed" w:cs="DejaVuSerifCondensed"/>
          <w:color w:val="000000"/>
          <w:szCs w:val="18"/>
        </w:rPr>
        <w:t>opgelost door het minder aantrekkelijk te maken om zzp’er te worden, maar dat het vooral</w:t>
      </w:r>
      <w:r w:rsidR="00C24545">
        <w:rPr>
          <w:rFonts w:eastAsia="DejaVuSerifCondensed" w:cs="DejaVuSerifCondensed"/>
          <w:color w:val="000000"/>
          <w:szCs w:val="18"/>
        </w:rPr>
        <w:t xml:space="preserve"> </w:t>
      </w:r>
      <w:r w:rsidRPr="00D8221C">
        <w:rPr>
          <w:rFonts w:eastAsia="DejaVuSerifCondensed" w:cs="DejaVuSerifCondensed"/>
          <w:color w:val="000000"/>
          <w:szCs w:val="18"/>
        </w:rPr>
        <w:t>noodzakelijk is om het werken in loondienst aantrekkelijker te maken?</w:t>
      </w:r>
    </w:p>
    <w:p w:rsidR="00C24545" w:rsidP="00EC4518" w:rsidRDefault="00C24545" w14:paraId="0F7949BE" w14:textId="77777777">
      <w:pPr>
        <w:suppressAutoHyphens/>
        <w:autoSpaceDE w:val="0"/>
        <w:autoSpaceDN w:val="0"/>
        <w:adjustRightInd w:val="0"/>
        <w:rPr>
          <w:rFonts w:eastAsia="DejaVuSerifCondensed" w:cs="DejaVuSerifCondensed"/>
          <w:color w:val="000000"/>
          <w:szCs w:val="18"/>
        </w:rPr>
      </w:pPr>
    </w:p>
    <w:p w:rsidRPr="00D8221C" w:rsidR="00296E5C" w:rsidP="00EC4518" w:rsidRDefault="00000000" w14:paraId="3B0EB6BF" w14:textId="211E0A1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w:t>
      </w:r>
      <w:r w:rsidR="00144419">
        <w:rPr>
          <w:rFonts w:eastAsia="DejaVuSerifCondensed" w:cs="DejaVuSerifCondensed"/>
          <w:color w:val="000000"/>
          <w:szCs w:val="18"/>
        </w:rPr>
        <w:t xml:space="preserve"> vraag 3 </w:t>
      </w:r>
    </w:p>
    <w:p w:rsidRPr="009762CE" w:rsidR="00296E5C" w:rsidP="00EC4518" w:rsidRDefault="00000000" w14:paraId="3E85841F"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 xml:space="preserve">Ik ben met u van mening dat op beide sporen moet worden ingezet. </w:t>
      </w:r>
    </w:p>
    <w:p w:rsidRPr="00D8221C" w:rsidR="00296E5C" w:rsidP="00EC4518" w:rsidRDefault="00296E5C" w14:paraId="232A5EB9" w14:textId="77777777">
      <w:pPr>
        <w:suppressAutoHyphens/>
        <w:autoSpaceDE w:val="0"/>
        <w:autoSpaceDN w:val="0"/>
        <w:adjustRightInd w:val="0"/>
        <w:rPr>
          <w:rFonts w:eastAsia="DejaVuSerifCondensed" w:cs="DejaVuSerifCondensed"/>
          <w:color w:val="000000"/>
          <w:szCs w:val="18"/>
        </w:rPr>
      </w:pPr>
    </w:p>
    <w:p w:rsidRPr="00D8221C" w:rsidR="00296E5C" w:rsidP="00EC4518" w:rsidRDefault="00144419" w14:paraId="2B80A14C" w14:textId="019DE016">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4</w:t>
      </w:r>
      <w:r>
        <w:rPr>
          <w:rFonts w:eastAsia="DejaVuSerifCondensed" w:cs="DejaVuSerifCondensed"/>
          <w:color w:val="000000"/>
          <w:szCs w:val="18"/>
        </w:rPr>
        <w:br/>
      </w:r>
      <w:r w:rsidRPr="00D8221C">
        <w:rPr>
          <w:rFonts w:eastAsia="DejaVuSerifCondensed" w:cs="DejaVuSerifCondensed"/>
          <w:color w:val="000000"/>
          <w:szCs w:val="18"/>
        </w:rPr>
        <w:t>Welke stappen worden er gezet om het voor zzp’ers aantrekkelijker te maken om in loondienst te</w:t>
      </w:r>
      <w:r>
        <w:rPr>
          <w:rFonts w:eastAsia="DejaVuSerifCondensed" w:cs="DejaVuSerifCondensed"/>
          <w:color w:val="000000"/>
          <w:szCs w:val="18"/>
        </w:rPr>
        <w:t xml:space="preserve"> </w:t>
      </w:r>
      <w:r w:rsidRPr="00D8221C">
        <w:rPr>
          <w:rFonts w:eastAsia="DejaVuSerifCondensed" w:cs="DejaVuSerifCondensed"/>
          <w:color w:val="000000"/>
          <w:szCs w:val="18"/>
        </w:rPr>
        <w:t>komen en het voor zorgverleners die al in loondienst werken aantrekkelijker te maken om in</w:t>
      </w:r>
      <w:r w:rsidR="00C24545">
        <w:rPr>
          <w:rFonts w:eastAsia="DejaVuSerifCondensed" w:cs="DejaVuSerifCondensed"/>
          <w:color w:val="000000"/>
          <w:szCs w:val="18"/>
        </w:rPr>
        <w:t xml:space="preserve"> </w:t>
      </w:r>
      <w:r w:rsidRPr="00D8221C">
        <w:rPr>
          <w:rFonts w:eastAsia="DejaVuSerifCondensed" w:cs="DejaVuSerifCondensed"/>
          <w:color w:val="000000"/>
          <w:szCs w:val="18"/>
        </w:rPr>
        <w:t>loondienst te blijven?</w:t>
      </w:r>
    </w:p>
    <w:p w:rsidR="00C24545" w:rsidP="00EC4518" w:rsidRDefault="00C24545" w14:paraId="00B89C08" w14:textId="77777777">
      <w:pPr>
        <w:suppressAutoHyphens/>
        <w:autoSpaceDE w:val="0"/>
        <w:autoSpaceDN w:val="0"/>
        <w:adjustRightInd w:val="0"/>
        <w:rPr>
          <w:rFonts w:eastAsia="DejaVuSerifCondensed" w:cs="DejaVuSerifCondensed"/>
          <w:color w:val="000000"/>
          <w:szCs w:val="18"/>
        </w:rPr>
      </w:pPr>
    </w:p>
    <w:p w:rsidRPr="009762CE" w:rsidR="00296E5C" w:rsidP="00EC4518" w:rsidRDefault="00000000" w14:paraId="454693F5" w14:textId="5D6FDE98">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lastRenderedPageBreak/>
        <w:t>Antwoord</w:t>
      </w:r>
      <w:r w:rsidR="00144419">
        <w:rPr>
          <w:rFonts w:eastAsia="DejaVuSerifCondensed" w:cs="DejaVuSerifCondensed"/>
          <w:color w:val="000000"/>
          <w:szCs w:val="18"/>
        </w:rPr>
        <w:t xml:space="preserve"> vraag 4 </w:t>
      </w:r>
    </w:p>
    <w:p w:rsidRPr="009762CE" w:rsidR="00296E5C" w:rsidP="00EC4518" w:rsidRDefault="00000000" w14:paraId="3FA6E88F" w14:textId="77777777">
      <w:pPr>
        <w:suppressAutoHyphens/>
        <w:rPr>
          <w:szCs w:val="18"/>
        </w:rPr>
      </w:pPr>
      <w:r w:rsidRPr="009762CE">
        <w:rPr>
          <w:szCs w:val="18"/>
        </w:rPr>
        <w:t>Ondanks de uitdagingen zie ik dat al veel werkgeve</w:t>
      </w:r>
      <w:r w:rsidR="00D35371">
        <w:rPr>
          <w:szCs w:val="18"/>
        </w:rPr>
        <w:t>rs</w:t>
      </w:r>
      <w:r w:rsidRPr="009762CE">
        <w:rPr>
          <w:szCs w:val="18"/>
        </w:rPr>
        <w:t xml:space="preserve"> de organisatie anders aan het inrichten zijn. Zij hebben eerder de nadelen ervaren van te veel zzp’ers en gaan nu handelen conform wet- en regelgeving. Een deel van de werkgevers ervaart daar inmiddels ook al de voordelen van. </w:t>
      </w:r>
    </w:p>
    <w:p w:rsidR="00296E5C" w:rsidP="00EC4518" w:rsidRDefault="00000000" w14:paraId="013490FE" w14:textId="77777777">
      <w:pPr>
        <w:suppressAutoHyphens/>
        <w:rPr>
          <w:szCs w:val="18"/>
        </w:rPr>
      </w:pPr>
      <w:r w:rsidRPr="009762CE">
        <w:rPr>
          <w:szCs w:val="18"/>
        </w:rPr>
        <w:t xml:space="preserve">De afgelopen periode is door veel zorgwerkgevers al actief ingezet op goed </w:t>
      </w:r>
      <w:r w:rsidR="00D35371">
        <w:rPr>
          <w:szCs w:val="18"/>
        </w:rPr>
        <w:t>en</w:t>
      </w:r>
      <w:r w:rsidRPr="009762CE">
        <w:rPr>
          <w:szCs w:val="18"/>
        </w:rPr>
        <w:t xml:space="preserve"> modern werkgeverschap. Hierbij hebben zij rekening gehouden met de eerder door zzp’ers aangegeven redenen voor vertrek uit loondienst. Bijvoorbeeld de wens voor een betere werk/privé balans.</w:t>
      </w:r>
    </w:p>
    <w:p w:rsidR="00EC4518" w:rsidP="00EC4518" w:rsidRDefault="00EC4518" w14:paraId="1EC8CA91" w14:textId="77777777">
      <w:pPr>
        <w:suppressAutoHyphens/>
        <w:autoSpaceDE w:val="0"/>
        <w:autoSpaceDN w:val="0"/>
        <w:adjustRightInd w:val="0"/>
        <w:rPr>
          <w:rFonts w:eastAsia="DejaVuSerifCondensed" w:cs="DejaVuSerifCondensed"/>
          <w:color w:val="000000"/>
          <w:szCs w:val="18"/>
        </w:rPr>
      </w:pPr>
    </w:p>
    <w:p w:rsidRPr="00D8221C" w:rsidR="00296E5C" w:rsidP="00EC4518" w:rsidRDefault="00144419" w14:paraId="7C1D3ABA" w14:textId="56C6AC31">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5</w:t>
      </w:r>
      <w:r>
        <w:rPr>
          <w:rFonts w:eastAsia="DejaVuSerifCondensed" w:cs="DejaVuSerifCondensed"/>
          <w:color w:val="000000"/>
          <w:szCs w:val="18"/>
        </w:rPr>
        <w:br/>
      </w:r>
      <w:r w:rsidRPr="00D8221C">
        <w:rPr>
          <w:rFonts w:eastAsia="DejaVuSerifCondensed" w:cs="DejaVuSerifCondensed"/>
          <w:color w:val="000000"/>
          <w:szCs w:val="18"/>
        </w:rPr>
        <w:t>In hoeverre worden zorgaanbieders gestimuleerd om zorgverleners in loondienst meer zeggenschap</w:t>
      </w:r>
      <w:r>
        <w:rPr>
          <w:rFonts w:eastAsia="DejaVuSerifCondensed" w:cs="DejaVuSerifCondensed"/>
          <w:color w:val="000000"/>
          <w:szCs w:val="18"/>
        </w:rPr>
        <w:t xml:space="preserve"> </w:t>
      </w:r>
      <w:r w:rsidRPr="00D8221C">
        <w:rPr>
          <w:rFonts w:eastAsia="DejaVuSerifCondensed" w:cs="DejaVuSerifCondensed"/>
          <w:color w:val="000000"/>
          <w:szCs w:val="18"/>
        </w:rPr>
        <w:t>te geven over hun werk en hun roosters? Welke stappen bent u van plan te zetten om deze</w:t>
      </w:r>
      <w:r>
        <w:rPr>
          <w:rFonts w:eastAsia="DejaVuSerifCondensed" w:cs="DejaVuSerifCondensed"/>
          <w:color w:val="000000"/>
          <w:szCs w:val="18"/>
        </w:rPr>
        <w:t xml:space="preserve"> </w:t>
      </w:r>
      <w:r w:rsidRPr="00D8221C">
        <w:rPr>
          <w:rFonts w:eastAsia="DejaVuSerifCondensed" w:cs="DejaVuSerifCondensed"/>
          <w:color w:val="000000"/>
          <w:szCs w:val="18"/>
        </w:rPr>
        <w:t>zeggenschap te vergroten?</w:t>
      </w:r>
    </w:p>
    <w:p w:rsidR="00C24545" w:rsidP="00EC4518" w:rsidRDefault="00C24545" w14:paraId="0862E2CA" w14:textId="77777777">
      <w:pPr>
        <w:suppressAutoHyphens/>
        <w:autoSpaceDE w:val="0"/>
        <w:autoSpaceDN w:val="0"/>
        <w:adjustRightInd w:val="0"/>
        <w:rPr>
          <w:rFonts w:eastAsia="DejaVuSerifCondensed" w:cs="DejaVuSerifCondensed"/>
          <w:color w:val="000000"/>
          <w:szCs w:val="18"/>
        </w:rPr>
      </w:pPr>
    </w:p>
    <w:p w:rsidRPr="009762CE" w:rsidR="00296E5C" w:rsidP="00EC4518" w:rsidRDefault="00000000" w14:paraId="54A3248A" w14:textId="2B8F1416">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Antwoord</w:t>
      </w:r>
      <w:r w:rsidR="00144419">
        <w:rPr>
          <w:rFonts w:eastAsia="DejaVuSerifCondensed" w:cs="DejaVuSerifCondensed"/>
          <w:color w:val="000000"/>
          <w:szCs w:val="18"/>
        </w:rPr>
        <w:t xml:space="preserve"> vraag 5 </w:t>
      </w:r>
    </w:p>
    <w:p w:rsidRPr="009762CE" w:rsidR="00296E5C" w:rsidP="00EC4518" w:rsidRDefault="00000000" w14:paraId="11BDB513" w14:textId="77777777">
      <w:pPr>
        <w:suppressAutoHyphens/>
        <w:autoSpaceDE w:val="0"/>
        <w:autoSpaceDN w:val="0"/>
        <w:adjustRightInd w:val="0"/>
        <w:rPr>
          <w:rFonts w:eastAsia="DejaVuSerifCondensed" w:cs="DejaVuSerifCondensed"/>
          <w:color w:val="000000"/>
          <w:szCs w:val="18"/>
        </w:rPr>
      </w:pPr>
      <w:r w:rsidRPr="009762CE">
        <w:rPr>
          <w:rFonts w:eastAsia="DejaVuSerifCondensed" w:cs="DejaVuSerifCondensed"/>
          <w:color w:val="000000"/>
          <w:szCs w:val="18"/>
        </w:rPr>
        <w:t>Zeggenschap voor professionals, bijvoorbeeld over het rooster, is essentieel voor werkplezier en behoud. Daarvoor is een cultuur nodig in organisaties waar zeggenschap de norm is. Werkgevers in zorg en welzijn zijn hiervoor aan zet. Ik bied hen ondersteuning op verschillende manieren. Zo zijn in de afgelopen drie jaar 316 subsidies verstrekt via de Subsidieregeling Veerkracht en Zeggenschap. De uitvoering hiervan loopt tot en met 2026. Verder ondersteun ik werkgevers en professionals via de projectsubsidie voor het Landelijk Actieplan Zeggenschap (LAZ), d</w:t>
      </w:r>
      <w:r w:rsidR="00D35371">
        <w:rPr>
          <w:rFonts w:eastAsia="DejaVuSerifCondensed" w:cs="DejaVuSerifCondensed"/>
          <w:color w:val="000000"/>
          <w:szCs w:val="18"/>
        </w:rPr>
        <w:t>at</w:t>
      </w:r>
      <w:r w:rsidRPr="009762CE">
        <w:rPr>
          <w:rFonts w:eastAsia="DejaVuSerifCondensed" w:cs="DejaVuSerifCondensed"/>
          <w:color w:val="000000"/>
          <w:szCs w:val="18"/>
        </w:rPr>
        <w:t xml:space="preserve"> leermiddelen ontwikkelt en (intervisie)bijeenkomsten organiseert. Ook wordt zeggenschap landelijk gemonitord via de Monitor Zeggenschap. Hiernaast is op landelijk niveau structureel aandacht voor de zeggenschap van professionals. Onder andere met de maandelijkse klankbordgroep van VWS onder leiding van de Chief Nursing Officer. En met verschillende events, zoals ‘VOICE: op weg naar de zorgtop’, van 7 april jl.</w:t>
      </w:r>
    </w:p>
    <w:p w:rsidRPr="00D8221C" w:rsidR="00296E5C" w:rsidP="00EC4518" w:rsidRDefault="00296E5C" w14:paraId="35D865CE" w14:textId="77777777">
      <w:pPr>
        <w:suppressAutoHyphens/>
        <w:autoSpaceDE w:val="0"/>
        <w:autoSpaceDN w:val="0"/>
        <w:adjustRightInd w:val="0"/>
        <w:rPr>
          <w:rFonts w:eastAsia="DejaVuSerifCondensed" w:cs="DejaVuSerifCondensed"/>
          <w:color w:val="000000"/>
          <w:szCs w:val="18"/>
        </w:rPr>
      </w:pPr>
    </w:p>
    <w:p w:rsidRPr="00D8221C" w:rsidR="00296E5C" w:rsidP="00EC4518" w:rsidRDefault="00144419" w14:paraId="49C669C0" w14:textId="1E9FE916">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6</w:t>
      </w:r>
      <w:r>
        <w:rPr>
          <w:rFonts w:eastAsia="DejaVuSerifCondensed" w:cs="DejaVuSerifCondensed"/>
          <w:color w:val="000000"/>
          <w:szCs w:val="18"/>
        </w:rPr>
        <w:br/>
      </w:r>
      <w:r w:rsidRPr="00D8221C">
        <w:rPr>
          <w:rFonts w:eastAsia="DejaVuSerifCondensed" w:cs="DejaVuSerifCondensed"/>
          <w:color w:val="000000"/>
          <w:szCs w:val="18"/>
        </w:rPr>
        <w:t>Wat gaat u doen om de nog steeds bestaande loonkloof tussen de zorg en andere sectoren in de</w:t>
      </w:r>
      <w:r w:rsidR="00D35371">
        <w:rPr>
          <w:rFonts w:eastAsia="DejaVuSerifCondensed" w:cs="DejaVuSerifCondensed"/>
          <w:color w:val="000000"/>
          <w:szCs w:val="18"/>
        </w:rPr>
        <w:t xml:space="preserve"> </w:t>
      </w:r>
      <w:r w:rsidRPr="00D8221C">
        <w:rPr>
          <w:rFonts w:eastAsia="DejaVuSerifCondensed" w:cs="DejaVuSerifCondensed"/>
          <w:color w:val="000000"/>
          <w:szCs w:val="18"/>
        </w:rPr>
        <w:t>publieke sector te dichten, om de zorg aantrekkelijker te maken om te werken?</w:t>
      </w:r>
    </w:p>
    <w:p w:rsidR="00C24545" w:rsidP="00EC4518" w:rsidRDefault="00C24545" w14:paraId="5BD3C364" w14:textId="77777777">
      <w:pPr>
        <w:suppressAutoHyphens/>
      </w:pPr>
    </w:p>
    <w:p w:rsidR="00296E5C" w:rsidP="00EC4518" w:rsidRDefault="00000000" w14:paraId="65FBA898" w14:textId="4EE7097D">
      <w:pPr>
        <w:suppressAutoHyphens/>
      </w:pPr>
      <w:r>
        <w:t>Antwoord</w:t>
      </w:r>
      <w:r w:rsidR="00144419">
        <w:t xml:space="preserve"> vraag 6 </w:t>
      </w:r>
    </w:p>
    <w:p w:rsidR="00A05E1F" w:rsidP="00EC4518" w:rsidRDefault="00A05E1F" w14:paraId="274D94FD" w14:textId="77777777">
      <w:pPr>
        <w:suppressAutoHyphens/>
      </w:pPr>
      <w:r w:rsidRPr="00A05E1F">
        <w:t>Uit onderzoeken blijkt dat het gemiddelde uurloon van zorgmedewerkers redelijk vergelijkbaar is met de vergelijkbare medewerkers in de marktsector. Wel is er binnen de zorg een gedifferentieerd beeld wat betreft de marktconformiteit van de salarissen tussen verschillende zorgbranches en ook tussen verschillende groepen binnen dezelfde branche. Zo liggen bijvoorbeeld de salarissen binnen de umc’s ruim boven marktconform. Maar er zijn ook groepen zorgmedewerkers die een salaris verdienen wat lager ligt dan vergelijkbare groepen buiten de zorg. Het gaat bijvoorbeeld om de salarissen in het midden van het loongebouw in de meeste grote zorgcao’s (het zogenaamde “buikje”). Die salarissen optrekken kost structureel enkele miljarden euro’s. Vanwege de staat van de overheidsfinanciën zie ik geen ruimte om - bovenop de jaarlijkse overheidsbijdrage voor de arbeidskostenontwikkeling die dit kabinet al beschikbaar stelt (voor 2025 circa 3,6 miljard euro structureel) - nog extra middelen vrij te maken voor verbetering van arbeidsvoorwaarden binnen zorg en welzijn.</w:t>
      </w:r>
    </w:p>
    <w:p w:rsidR="00EC4518" w:rsidP="00EC4518" w:rsidRDefault="00EC4518" w14:paraId="7EFDAE11" w14:textId="77777777">
      <w:pPr>
        <w:suppressAutoHyphens/>
      </w:pPr>
    </w:p>
    <w:p w:rsidR="00296E5C" w:rsidP="00EC4518" w:rsidRDefault="00144419" w14:paraId="68A31912" w14:textId="180FCC55">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lastRenderedPageBreak/>
        <w:t>Vraag 7</w:t>
      </w:r>
      <w:r>
        <w:rPr>
          <w:rFonts w:eastAsia="DejaVuSerifCondensed" w:cs="DejaVuSerifCondensed"/>
          <w:color w:val="000000"/>
          <w:szCs w:val="18"/>
        </w:rPr>
        <w:br/>
      </w:r>
      <w:r w:rsidRPr="00D8221C">
        <w:rPr>
          <w:rFonts w:eastAsia="DejaVuSerifCondensed" w:cs="DejaVuSerifCondensed"/>
          <w:color w:val="000000"/>
          <w:szCs w:val="18"/>
        </w:rPr>
        <w:t>Wat doet uw ministerie om mensen te werven om in de zorg te gaan werken?</w:t>
      </w:r>
    </w:p>
    <w:p w:rsidR="00144419" w:rsidP="00EC4518" w:rsidRDefault="00144419" w14:paraId="1131B4A3" w14:textId="77777777">
      <w:pPr>
        <w:suppressAutoHyphens/>
        <w:autoSpaceDE w:val="0"/>
        <w:autoSpaceDN w:val="0"/>
        <w:adjustRightInd w:val="0"/>
        <w:rPr>
          <w:rFonts w:eastAsia="DejaVuSerifCondensed" w:cs="DejaVuSerifCondensed"/>
          <w:color w:val="000000"/>
          <w:szCs w:val="18"/>
        </w:rPr>
      </w:pPr>
    </w:p>
    <w:p w:rsidRPr="00D8221C" w:rsidR="00296E5C" w:rsidP="00EC4518" w:rsidRDefault="00144419" w14:paraId="5405C14C" w14:textId="183C3881">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8 </w:t>
      </w:r>
      <w:r>
        <w:rPr>
          <w:rFonts w:eastAsia="DejaVuSerifCondensed" w:cs="DejaVuSerifCondensed"/>
          <w:color w:val="000000"/>
          <w:szCs w:val="18"/>
        </w:rPr>
        <w:br/>
      </w:r>
      <w:r w:rsidRPr="00D8221C">
        <w:rPr>
          <w:rFonts w:eastAsia="DejaVuSerifCondensed" w:cs="DejaVuSerifCondensed"/>
          <w:color w:val="000000"/>
          <w:szCs w:val="18"/>
        </w:rPr>
        <w:t>Bent u het met ons eens dat geleerd kan worden van de schijnbaar succesvolle wervingscampagne</w:t>
      </w:r>
      <w:r>
        <w:rPr>
          <w:rFonts w:eastAsia="DejaVuSerifCondensed" w:cs="DejaVuSerifCondensed"/>
          <w:color w:val="000000"/>
          <w:szCs w:val="18"/>
        </w:rPr>
        <w:t xml:space="preserve"> </w:t>
      </w:r>
      <w:r w:rsidRPr="00D8221C">
        <w:rPr>
          <w:rFonts w:eastAsia="DejaVuSerifCondensed" w:cs="DejaVuSerifCondensed"/>
          <w:color w:val="000000"/>
          <w:szCs w:val="18"/>
        </w:rPr>
        <w:t>van Defensie om nieuw personeel aan te trekken? Welke onderdelen van de campagne van Defensie</w:t>
      </w:r>
      <w:r>
        <w:rPr>
          <w:rFonts w:eastAsia="DejaVuSerifCondensed" w:cs="DejaVuSerifCondensed"/>
          <w:color w:val="000000"/>
          <w:szCs w:val="18"/>
        </w:rPr>
        <w:t xml:space="preserve"> </w:t>
      </w:r>
      <w:r w:rsidRPr="00D8221C">
        <w:rPr>
          <w:rFonts w:eastAsia="DejaVuSerifCondensed" w:cs="DejaVuSerifCondensed"/>
          <w:color w:val="000000"/>
          <w:szCs w:val="18"/>
        </w:rPr>
        <w:t>om mensen te werven gaat u ook toepassen om mensen aan te trekken om in de zorg te gaan werken?</w:t>
      </w:r>
    </w:p>
    <w:p w:rsidR="00C24545" w:rsidP="00EC4518" w:rsidRDefault="00C24545" w14:paraId="7BD560D0" w14:textId="77777777">
      <w:pPr>
        <w:suppressAutoHyphens/>
        <w:autoSpaceDE w:val="0"/>
        <w:autoSpaceDN w:val="0"/>
        <w:adjustRightInd w:val="0"/>
        <w:rPr>
          <w:szCs w:val="18"/>
        </w:rPr>
      </w:pPr>
    </w:p>
    <w:p w:rsidR="00296E5C" w:rsidP="00EC4518" w:rsidRDefault="00000000" w14:paraId="43F01475" w14:textId="38DEAC17">
      <w:pPr>
        <w:suppressAutoHyphens/>
        <w:autoSpaceDE w:val="0"/>
        <w:autoSpaceDN w:val="0"/>
        <w:adjustRightInd w:val="0"/>
        <w:rPr>
          <w:szCs w:val="18"/>
        </w:rPr>
      </w:pPr>
      <w:r>
        <w:rPr>
          <w:szCs w:val="18"/>
        </w:rPr>
        <w:t>Antwoord op vraag 7 en 8</w:t>
      </w:r>
      <w:r w:rsidR="00144419">
        <w:rPr>
          <w:szCs w:val="18"/>
        </w:rPr>
        <w:t xml:space="preserve"> </w:t>
      </w:r>
    </w:p>
    <w:p w:rsidRPr="00A05E1F" w:rsidR="00A05E1F" w:rsidP="00EC4518" w:rsidRDefault="00A05E1F" w14:paraId="74D8771C" w14:textId="0827FC86">
      <w:pPr>
        <w:suppressAutoHyphens/>
        <w:autoSpaceDE w:val="0"/>
        <w:autoSpaceDN w:val="0"/>
        <w:adjustRightInd w:val="0"/>
        <w:rPr>
          <w:szCs w:val="18"/>
        </w:rPr>
      </w:pPr>
      <w:r w:rsidRPr="00A05E1F">
        <w:rPr>
          <w:szCs w:val="18"/>
        </w:rPr>
        <w:t xml:space="preserve">Tijdens de Zorgtop van 2 juni </w:t>
      </w:r>
      <w:r w:rsidR="00BF2E75">
        <w:rPr>
          <w:szCs w:val="18"/>
        </w:rPr>
        <w:t>heeft de minister van VWS</w:t>
      </w:r>
      <w:r w:rsidRPr="00A05E1F">
        <w:rPr>
          <w:szCs w:val="18"/>
        </w:rPr>
        <w:t xml:space="preserve"> het Platform Afwenden Arbeidsmarkttekort gelanceerd. Dit platform belicht veel initiatieven die bijdragen aan het anders werken en het vergroten van vakmanschap en werkplezier. Zodoende heeft dit platform mede tot doel om de aantrekkelijkheid van de sector zorg en welzijn te vergroten. Het zal daarmee een wervende kracht kunnen zijn.  </w:t>
      </w:r>
    </w:p>
    <w:p w:rsidR="00A05E1F" w:rsidP="00EC4518" w:rsidRDefault="00A05E1F" w14:paraId="718E3A0E" w14:textId="77777777">
      <w:pPr>
        <w:suppressAutoHyphens/>
        <w:autoSpaceDE w:val="0"/>
        <w:autoSpaceDN w:val="0"/>
        <w:adjustRightInd w:val="0"/>
        <w:rPr>
          <w:szCs w:val="18"/>
        </w:rPr>
      </w:pPr>
    </w:p>
    <w:p w:rsidR="00296E5C" w:rsidP="00EC4518" w:rsidRDefault="00296E5C" w14:paraId="2753E483" w14:textId="77777777">
      <w:pPr>
        <w:suppressAutoHyphens/>
        <w:autoSpaceDE w:val="0"/>
        <w:autoSpaceDN w:val="0"/>
        <w:adjustRightInd w:val="0"/>
        <w:rPr>
          <w:rFonts w:eastAsia="DejaVuSerifCondensed" w:cs="DejaVuSerifCondensed"/>
          <w:color w:val="000000"/>
          <w:szCs w:val="18"/>
        </w:rPr>
      </w:pPr>
    </w:p>
    <w:p w:rsidR="00EF6584" w:rsidP="00EC4518" w:rsidRDefault="00EF6584" w14:paraId="587232F4" w14:textId="77777777">
      <w:pPr>
        <w:suppressAutoHyphens/>
        <w:autoSpaceDE w:val="0"/>
        <w:autoSpaceDN w:val="0"/>
        <w:adjustRightInd w:val="0"/>
        <w:rPr>
          <w:rFonts w:eastAsia="DejaVuSerifCondensed" w:cs="DejaVuSerifCondensed"/>
          <w:color w:val="000000"/>
          <w:szCs w:val="18"/>
        </w:rPr>
      </w:pPr>
    </w:p>
    <w:p w:rsidR="00EC4518" w:rsidP="00EC4518" w:rsidRDefault="00EC4518" w14:paraId="105207CC" w14:textId="77777777">
      <w:pPr>
        <w:suppressAutoHyphens/>
        <w:autoSpaceDE w:val="0"/>
        <w:autoSpaceDN w:val="0"/>
        <w:adjustRightInd w:val="0"/>
        <w:rPr>
          <w:rFonts w:eastAsia="DejaVuSerifCondensed" w:cs="DejaVuSerifCondensed"/>
          <w:color w:val="000000"/>
          <w:szCs w:val="18"/>
        </w:rPr>
      </w:pPr>
    </w:p>
    <w:p w:rsidR="00EC4518" w:rsidP="00EC4518" w:rsidRDefault="00EC4518" w14:paraId="7FE52E10" w14:textId="77777777">
      <w:pPr>
        <w:suppressAutoHyphens/>
        <w:autoSpaceDE w:val="0"/>
        <w:autoSpaceDN w:val="0"/>
        <w:adjustRightInd w:val="0"/>
        <w:rPr>
          <w:rFonts w:eastAsia="DejaVuSerifCondensed" w:cs="DejaVuSerifCondensed"/>
          <w:color w:val="000000"/>
          <w:szCs w:val="18"/>
        </w:rPr>
      </w:pPr>
    </w:p>
    <w:p w:rsidR="00EC4518" w:rsidP="00EC4518" w:rsidRDefault="00EC4518" w14:paraId="2A4BA4C8" w14:textId="77777777">
      <w:pPr>
        <w:suppressAutoHyphens/>
        <w:autoSpaceDE w:val="0"/>
        <w:autoSpaceDN w:val="0"/>
        <w:adjustRightInd w:val="0"/>
        <w:rPr>
          <w:rFonts w:eastAsia="DejaVuSerifCondensed" w:cs="DejaVuSerifCondensed"/>
          <w:color w:val="000000"/>
          <w:szCs w:val="18"/>
        </w:rPr>
      </w:pPr>
    </w:p>
    <w:p w:rsidR="00EC4518" w:rsidP="00EC4518" w:rsidRDefault="00EC4518" w14:paraId="3E438875" w14:textId="77777777">
      <w:pPr>
        <w:suppressAutoHyphens/>
        <w:autoSpaceDE w:val="0"/>
        <w:autoSpaceDN w:val="0"/>
        <w:adjustRightInd w:val="0"/>
        <w:rPr>
          <w:rFonts w:eastAsia="DejaVuSerifCondensed" w:cs="DejaVuSerifCondensed"/>
          <w:color w:val="000000"/>
          <w:szCs w:val="18"/>
        </w:rPr>
      </w:pPr>
    </w:p>
    <w:p w:rsidR="00EC4518" w:rsidP="00EC4518" w:rsidRDefault="00EC4518" w14:paraId="2B62E311" w14:textId="77777777">
      <w:pPr>
        <w:suppressAutoHyphens/>
        <w:autoSpaceDE w:val="0"/>
        <w:autoSpaceDN w:val="0"/>
        <w:adjustRightInd w:val="0"/>
        <w:rPr>
          <w:rFonts w:eastAsia="DejaVuSerifCondensed" w:cs="DejaVuSerifCondensed"/>
          <w:color w:val="000000"/>
          <w:szCs w:val="18"/>
        </w:rPr>
      </w:pPr>
    </w:p>
    <w:p w:rsidRPr="00D8221C" w:rsidR="00EF6584" w:rsidP="00EC4518" w:rsidRDefault="00EF6584" w14:paraId="3019B1C7" w14:textId="77777777">
      <w:pPr>
        <w:suppressAutoHyphens/>
        <w:autoSpaceDE w:val="0"/>
        <w:autoSpaceDN w:val="0"/>
        <w:adjustRightInd w:val="0"/>
        <w:rPr>
          <w:rFonts w:eastAsia="DejaVuSerifCondensed" w:cs="DejaVuSerifCondensed"/>
          <w:color w:val="000000"/>
          <w:szCs w:val="18"/>
        </w:rPr>
      </w:pPr>
    </w:p>
    <w:p w:rsidRPr="00D8221C" w:rsidR="00296E5C" w:rsidP="00EC4518" w:rsidRDefault="00000000" w14:paraId="18D9ABB3" w14:textId="288BCE0C">
      <w:pPr>
        <w:suppressAutoHyphens/>
        <w:autoSpaceDE w:val="0"/>
        <w:autoSpaceDN w:val="0"/>
        <w:adjustRightInd w:val="0"/>
      </w:pPr>
      <w:r w:rsidRPr="00D8221C">
        <w:rPr>
          <w:rFonts w:eastAsia="DejaVuSerifCondensed" w:cs="DejaVuSerifCondensed"/>
          <w:color w:val="000000"/>
          <w:szCs w:val="18"/>
        </w:rPr>
        <w:t>1) NOS, 3 mei 2025, 'Na vier maanden strengere zzp-handhaving knelt het vooral nog in de</w:t>
      </w:r>
      <w:r w:rsidR="00EC4518">
        <w:rPr>
          <w:rFonts w:eastAsia="DejaVuSerifCondensed" w:cs="DejaVuSerifCondensed"/>
          <w:color w:val="000000"/>
          <w:szCs w:val="18"/>
        </w:rPr>
        <w:t xml:space="preserve"> </w:t>
      </w:r>
      <w:r w:rsidRPr="00D8221C">
        <w:rPr>
          <w:rFonts w:eastAsia="DejaVuSerifCondensed" w:cs="DejaVuSerifCondensed"/>
          <w:color w:val="000000"/>
          <w:szCs w:val="18"/>
        </w:rPr>
        <w:t>zorg' (</w:t>
      </w:r>
      <w:r w:rsidRPr="00D8221C">
        <w:rPr>
          <w:rFonts w:eastAsia="DejaVuSerifCondensed" w:cs="DejaVuSerifCondensed"/>
          <w:color w:val="0000FF"/>
          <w:szCs w:val="18"/>
        </w:rPr>
        <w:t>https://nos.nl/artikel/2565865-na-vier-maanden-strengere-zzp-handhaving-knelt-het-vooral-nog-in-dezorg</w:t>
      </w:r>
      <w:r w:rsidRPr="00D8221C">
        <w:rPr>
          <w:rFonts w:eastAsia="DejaVuSerifCondensed" w:cs="DejaVuSerifCondensed"/>
          <w:color w:val="000000"/>
          <w:szCs w:val="18"/>
        </w:rPr>
        <w:t>)</w:t>
      </w:r>
    </w:p>
    <w:p w:rsidR="00296E5C" w:rsidP="00EC4518" w:rsidRDefault="00296E5C" w14:paraId="719CB948" w14:textId="77777777">
      <w:pPr>
        <w:suppressAutoHyphens/>
        <w:spacing w:line="240" w:lineRule="auto"/>
      </w:pPr>
    </w:p>
    <w:sectPr w:rsidR="00296E5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F8AE" w14:textId="77777777" w:rsidR="00EF72B3" w:rsidRDefault="00EF72B3">
      <w:pPr>
        <w:spacing w:line="240" w:lineRule="auto"/>
      </w:pPr>
      <w:r>
        <w:separator/>
      </w:r>
    </w:p>
  </w:endnote>
  <w:endnote w:type="continuationSeparator" w:id="0">
    <w:p w14:paraId="318531D9" w14:textId="77777777" w:rsidR="00EF72B3" w:rsidRDefault="00EF7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2F62"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9588855" wp14:editId="5473260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6EE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58885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F86EE6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E84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087C69E" wp14:editId="53DB8BF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2D3A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87C69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E82D3A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B6CC"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8946FA6" wp14:editId="618BF7A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6C1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946FA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6D6C11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1BC1" w14:textId="77777777" w:rsidR="00EF72B3" w:rsidRDefault="00EF72B3">
      <w:pPr>
        <w:spacing w:line="240" w:lineRule="auto"/>
      </w:pPr>
      <w:r>
        <w:separator/>
      </w:r>
    </w:p>
  </w:footnote>
  <w:footnote w:type="continuationSeparator" w:id="0">
    <w:p w14:paraId="1060D66D" w14:textId="77777777" w:rsidR="00EF72B3" w:rsidRDefault="00EF7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34F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32275CB" wp14:editId="3C0DCAE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81B3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2275C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A81B3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0278" w14:textId="77777777" w:rsidR="00F860AE" w:rsidRDefault="00000000">
    <w:pPr>
      <w:pStyle w:val="Koptekst"/>
    </w:pPr>
    <w:r>
      <w:rPr>
        <w:noProof/>
      </w:rPr>
      <w:drawing>
        <wp:anchor distT="0" distB="0" distL="114300" distR="114300" simplePos="0" relativeHeight="251657216" behindDoc="0" locked="0" layoutInCell="1" allowOverlap="1" wp14:anchorId="782EF2A9" wp14:editId="3C20344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7585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A83785E" wp14:editId="60AD746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F7B22" w14:textId="77777777" w:rsidR="00F860AE" w:rsidRDefault="00000000" w:rsidP="00A97BB8">
                          <w:pPr>
                            <w:pStyle w:val="Afzendgegevens"/>
                          </w:pPr>
                          <w:r>
                            <w:t>Bezoekadres:</w:t>
                          </w:r>
                        </w:p>
                        <w:p w14:paraId="5DC37A00" w14:textId="77777777" w:rsidR="00F860AE" w:rsidRDefault="00000000" w:rsidP="00A97BB8">
                          <w:pPr>
                            <w:pStyle w:val="Afzendgegevens"/>
                          </w:pPr>
                          <w:r>
                            <w:t>Parnassusplein 5</w:t>
                          </w:r>
                        </w:p>
                        <w:p w14:paraId="2F2C4A1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123F487" w14:textId="77777777" w:rsidR="00F860AE" w:rsidRDefault="00000000" w:rsidP="00A97BB8">
                          <w:pPr>
                            <w:pStyle w:val="Afzendgegevens"/>
                            <w:tabs>
                              <w:tab w:val="left" w:pos="170"/>
                            </w:tabs>
                          </w:pPr>
                          <w:r>
                            <w:t>T</w:t>
                          </w:r>
                          <w:r>
                            <w:tab/>
                            <w:t>070 340 79 11</w:t>
                          </w:r>
                        </w:p>
                        <w:p w14:paraId="6B68CF82" w14:textId="77777777" w:rsidR="00F860AE" w:rsidRDefault="00000000" w:rsidP="00A97BB8">
                          <w:pPr>
                            <w:pStyle w:val="Afzendgegevens"/>
                            <w:tabs>
                              <w:tab w:val="left" w:pos="170"/>
                            </w:tabs>
                          </w:pPr>
                          <w:r>
                            <w:t>F</w:t>
                          </w:r>
                          <w:r>
                            <w:tab/>
                            <w:t>070 340 78 34</w:t>
                          </w:r>
                        </w:p>
                        <w:p w14:paraId="2EEDA0B8" w14:textId="77777777" w:rsidR="00F860AE" w:rsidRDefault="00000000" w:rsidP="00A97BB8">
                          <w:pPr>
                            <w:pStyle w:val="Afzendgegevens"/>
                          </w:pPr>
                          <w:r>
                            <w:t>www.</w:t>
                          </w:r>
                          <w:r w:rsidR="00C2746E">
                            <w:t>rijksoverheid</w:t>
                          </w:r>
                          <w:r>
                            <w:t>.nl</w:t>
                          </w:r>
                        </w:p>
                        <w:p w14:paraId="6D3B7B4C" w14:textId="77777777" w:rsidR="00F860AE" w:rsidRDefault="00F860AE" w:rsidP="00A97BB8">
                          <w:pPr>
                            <w:pStyle w:val="Afzendgegevenswitregel2"/>
                          </w:pPr>
                        </w:p>
                        <w:p w14:paraId="1DF60541" w14:textId="77777777" w:rsidR="00F860AE" w:rsidRDefault="00000000" w:rsidP="00A97BB8">
                          <w:pPr>
                            <w:pStyle w:val="Afzendgegevenskopjes"/>
                          </w:pPr>
                          <w:r>
                            <w:t>Ons kenmerk</w:t>
                          </w:r>
                        </w:p>
                        <w:p w14:paraId="02343ECC" w14:textId="77777777" w:rsidR="00D74EDF" w:rsidRPr="00420166" w:rsidRDefault="00000000" w:rsidP="00D74EDF">
                          <w:pPr>
                            <w:pStyle w:val="Huisstijl-Referentiegegevens"/>
                          </w:pPr>
                          <w:r>
                            <w:t>4115663-1082427-MEVA</w:t>
                          </w:r>
                        </w:p>
                        <w:p w14:paraId="2959C3B8" w14:textId="77777777" w:rsidR="00F860AE" w:rsidRDefault="00F860AE" w:rsidP="00A97BB8">
                          <w:pPr>
                            <w:pStyle w:val="Afzendgegevenswitregel1"/>
                          </w:pPr>
                        </w:p>
                        <w:p w14:paraId="73B638BE" w14:textId="77777777" w:rsidR="00F860AE" w:rsidRDefault="00000000" w:rsidP="00A97BB8">
                          <w:pPr>
                            <w:pStyle w:val="Afzendgegevenskopjes"/>
                          </w:pPr>
                          <w:r>
                            <w:t>Bijlagen</w:t>
                          </w:r>
                        </w:p>
                        <w:p w14:paraId="30ABCC22" w14:textId="77777777" w:rsidR="00F860AE" w:rsidRDefault="00000000" w:rsidP="00A97BB8">
                          <w:pPr>
                            <w:pStyle w:val="Afzendgegevens"/>
                          </w:pPr>
                          <w:bookmarkStart w:id="5" w:name="bmkBijlagen"/>
                          <w:bookmarkEnd w:id="5"/>
                          <w:r>
                            <w:t>1</w:t>
                          </w:r>
                        </w:p>
                        <w:p w14:paraId="49C2F89C" w14:textId="77777777" w:rsidR="00F860AE" w:rsidRDefault="00F860AE" w:rsidP="00A97BB8">
                          <w:pPr>
                            <w:pStyle w:val="Afzendgegevenswitregel1"/>
                          </w:pPr>
                        </w:p>
                        <w:p w14:paraId="57C864B8" w14:textId="77777777" w:rsidR="00F860AE" w:rsidRDefault="00000000" w:rsidP="00A97BB8">
                          <w:pPr>
                            <w:pStyle w:val="Afzendgegevenskopjes"/>
                          </w:pPr>
                          <w:r>
                            <w:t>Datum document</w:t>
                          </w:r>
                        </w:p>
                        <w:p w14:paraId="3DCCBDD6" w14:textId="5FE9BD7B"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9 </w:t>
                          </w:r>
                          <w:r w:rsidR="00144419">
                            <w:rPr>
                              <w:rFonts w:eastAsia="SimSun"/>
                              <w:sz w:val="13"/>
                              <w:szCs w:val="13"/>
                            </w:rPr>
                            <w:t>mei</w:t>
                          </w:r>
                          <w:r>
                            <w:rPr>
                              <w:rFonts w:eastAsia="SimSun"/>
                              <w:sz w:val="13"/>
                              <w:szCs w:val="13"/>
                            </w:rPr>
                            <w:t xml:space="preserve"> 2025</w:t>
                          </w:r>
                        </w:p>
                        <w:p w14:paraId="729B9028" w14:textId="77777777" w:rsidR="00F860AE" w:rsidRDefault="00F860AE" w:rsidP="00A97BB8">
                          <w:pPr>
                            <w:pStyle w:val="Afzendgegevenswitregel1"/>
                          </w:pPr>
                        </w:p>
                        <w:p w14:paraId="0024C65A" w14:textId="77777777" w:rsidR="00144419" w:rsidRDefault="00144419" w:rsidP="00144419">
                          <w:pPr>
                            <w:pStyle w:val="Afzendgegevenskopjes"/>
                          </w:pPr>
                        </w:p>
                        <w:p w14:paraId="517FA9C8" w14:textId="77777777" w:rsidR="00144419" w:rsidRPr="00144419" w:rsidRDefault="00144419" w:rsidP="00144419">
                          <w:pPr>
                            <w:pStyle w:val="Afzendgegevens"/>
                          </w:pPr>
                        </w:p>
                        <w:p w14:paraId="54F6516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A83785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71F7B22" w14:textId="77777777" w:rsidR="00F860AE" w:rsidRDefault="00000000" w:rsidP="00A97BB8">
                    <w:pPr>
                      <w:pStyle w:val="Afzendgegevens"/>
                    </w:pPr>
                    <w:r>
                      <w:t>Bezoekadres:</w:t>
                    </w:r>
                  </w:p>
                  <w:p w14:paraId="5DC37A00" w14:textId="77777777" w:rsidR="00F860AE" w:rsidRDefault="00000000" w:rsidP="00A97BB8">
                    <w:pPr>
                      <w:pStyle w:val="Afzendgegevens"/>
                    </w:pPr>
                    <w:r>
                      <w:t>Parnassusplein 5</w:t>
                    </w:r>
                  </w:p>
                  <w:p w14:paraId="2F2C4A1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123F487" w14:textId="77777777" w:rsidR="00F860AE" w:rsidRDefault="00000000" w:rsidP="00A97BB8">
                    <w:pPr>
                      <w:pStyle w:val="Afzendgegevens"/>
                      <w:tabs>
                        <w:tab w:val="left" w:pos="170"/>
                      </w:tabs>
                    </w:pPr>
                    <w:r>
                      <w:t>T</w:t>
                    </w:r>
                    <w:r>
                      <w:tab/>
                      <w:t>070 340 79 11</w:t>
                    </w:r>
                  </w:p>
                  <w:p w14:paraId="6B68CF82" w14:textId="77777777" w:rsidR="00F860AE" w:rsidRDefault="00000000" w:rsidP="00A97BB8">
                    <w:pPr>
                      <w:pStyle w:val="Afzendgegevens"/>
                      <w:tabs>
                        <w:tab w:val="left" w:pos="170"/>
                      </w:tabs>
                    </w:pPr>
                    <w:r>
                      <w:t>F</w:t>
                    </w:r>
                    <w:r>
                      <w:tab/>
                      <w:t>070 340 78 34</w:t>
                    </w:r>
                  </w:p>
                  <w:p w14:paraId="2EEDA0B8" w14:textId="77777777" w:rsidR="00F860AE" w:rsidRDefault="00000000" w:rsidP="00A97BB8">
                    <w:pPr>
                      <w:pStyle w:val="Afzendgegevens"/>
                    </w:pPr>
                    <w:r>
                      <w:t>www.</w:t>
                    </w:r>
                    <w:r w:rsidR="00C2746E">
                      <w:t>rijksoverheid</w:t>
                    </w:r>
                    <w:r>
                      <w:t>.nl</w:t>
                    </w:r>
                  </w:p>
                  <w:p w14:paraId="6D3B7B4C" w14:textId="77777777" w:rsidR="00F860AE" w:rsidRDefault="00F860AE" w:rsidP="00A97BB8">
                    <w:pPr>
                      <w:pStyle w:val="Afzendgegevenswitregel2"/>
                    </w:pPr>
                  </w:p>
                  <w:p w14:paraId="1DF60541" w14:textId="77777777" w:rsidR="00F860AE" w:rsidRDefault="00000000" w:rsidP="00A97BB8">
                    <w:pPr>
                      <w:pStyle w:val="Afzendgegevenskopjes"/>
                    </w:pPr>
                    <w:r>
                      <w:t>Ons kenmerk</w:t>
                    </w:r>
                  </w:p>
                  <w:p w14:paraId="02343ECC" w14:textId="77777777" w:rsidR="00D74EDF" w:rsidRPr="00420166" w:rsidRDefault="00000000" w:rsidP="00D74EDF">
                    <w:pPr>
                      <w:pStyle w:val="Huisstijl-Referentiegegevens"/>
                    </w:pPr>
                    <w:r>
                      <w:t>4115663-1082427-MEVA</w:t>
                    </w:r>
                  </w:p>
                  <w:p w14:paraId="2959C3B8" w14:textId="77777777" w:rsidR="00F860AE" w:rsidRDefault="00F860AE" w:rsidP="00A97BB8">
                    <w:pPr>
                      <w:pStyle w:val="Afzendgegevenswitregel1"/>
                    </w:pPr>
                  </w:p>
                  <w:p w14:paraId="73B638BE" w14:textId="77777777" w:rsidR="00F860AE" w:rsidRDefault="00000000" w:rsidP="00A97BB8">
                    <w:pPr>
                      <w:pStyle w:val="Afzendgegevenskopjes"/>
                    </w:pPr>
                    <w:r>
                      <w:t>Bijlagen</w:t>
                    </w:r>
                  </w:p>
                  <w:p w14:paraId="30ABCC22" w14:textId="77777777" w:rsidR="00F860AE" w:rsidRDefault="00000000" w:rsidP="00A97BB8">
                    <w:pPr>
                      <w:pStyle w:val="Afzendgegevens"/>
                    </w:pPr>
                    <w:bookmarkStart w:id="7" w:name="bmkBijlagen"/>
                    <w:bookmarkEnd w:id="7"/>
                    <w:r>
                      <w:t>1</w:t>
                    </w:r>
                  </w:p>
                  <w:p w14:paraId="49C2F89C" w14:textId="77777777" w:rsidR="00F860AE" w:rsidRDefault="00F860AE" w:rsidP="00A97BB8">
                    <w:pPr>
                      <w:pStyle w:val="Afzendgegevenswitregel1"/>
                    </w:pPr>
                  </w:p>
                  <w:p w14:paraId="57C864B8" w14:textId="77777777" w:rsidR="00F860AE" w:rsidRDefault="00000000" w:rsidP="00A97BB8">
                    <w:pPr>
                      <w:pStyle w:val="Afzendgegevenskopjes"/>
                    </w:pPr>
                    <w:r>
                      <w:t>Datum document</w:t>
                    </w:r>
                  </w:p>
                  <w:p w14:paraId="3DCCBDD6" w14:textId="5FE9BD7B" w:rsidR="00D74EDF" w:rsidRPr="00D74EDF" w:rsidRDefault="00000000" w:rsidP="00D74EDF">
                    <w:pPr>
                      <w:spacing w:line="180" w:lineRule="atLeast"/>
                      <w:rPr>
                        <w:rFonts w:eastAsia="SimSun"/>
                        <w:sz w:val="13"/>
                      </w:rPr>
                    </w:pPr>
                    <w:bookmarkStart w:id="8" w:name="bmkUwBrief"/>
                    <w:bookmarkEnd w:id="8"/>
                    <w:r>
                      <w:rPr>
                        <w:rFonts w:eastAsia="SimSun"/>
                        <w:sz w:val="13"/>
                        <w:szCs w:val="13"/>
                      </w:rPr>
                      <w:t xml:space="preserve">9 </w:t>
                    </w:r>
                    <w:r w:rsidR="00144419">
                      <w:rPr>
                        <w:rFonts w:eastAsia="SimSun"/>
                        <w:sz w:val="13"/>
                        <w:szCs w:val="13"/>
                      </w:rPr>
                      <w:t>mei</w:t>
                    </w:r>
                    <w:r>
                      <w:rPr>
                        <w:rFonts w:eastAsia="SimSun"/>
                        <w:sz w:val="13"/>
                        <w:szCs w:val="13"/>
                      </w:rPr>
                      <w:t xml:space="preserve"> 2025</w:t>
                    </w:r>
                  </w:p>
                  <w:p w14:paraId="729B9028" w14:textId="77777777" w:rsidR="00F860AE" w:rsidRDefault="00F860AE" w:rsidP="00A97BB8">
                    <w:pPr>
                      <w:pStyle w:val="Afzendgegevenswitregel1"/>
                    </w:pPr>
                  </w:p>
                  <w:p w14:paraId="0024C65A" w14:textId="77777777" w:rsidR="00144419" w:rsidRDefault="00144419" w:rsidP="00144419">
                    <w:pPr>
                      <w:pStyle w:val="Afzendgegevenskopjes"/>
                    </w:pPr>
                  </w:p>
                  <w:p w14:paraId="517FA9C8" w14:textId="77777777" w:rsidR="00144419" w:rsidRPr="00144419" w:rsidRDefault="00144419" w:rsidP="00144419">
                    <w:pPr>
                      <w:pStyle w:val="Afzendgegevens"/>
                    </w:pPr>
                  </w:p>
                  <w:p w14:paraId="54F6516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813C" w14:textId="77777777" w:rsidR="00F860AE" w:rsidRDefault="00F860AE">
    <w:pPr>
      <w:pStyle w:val="Koptekst"/>
    </w:pPr>
  </w:p>
  <w:p w14:paraId="02D295D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349F"/>
    <w:rsid w:val="00024097"/>
    <w:rsid w:val="0003701D"/>
    <w:rsid w:val="0004156C"/>
    <w:rsid w:val="00044264"/>
    <w:rsid w:val="000443E7"/>
    <w:rsid w:val="00067C7F"/>
    <w:rsid w:val="000905C8"/>
    <w:rsid w:val="00091E11"/>
    <w:rsid w:val="000C3852"/>
    <w:rsid w:val="000C6771"/>
    <w:rsid w:val="000C6EA4"/>
    <w:rsid w:val="000D3311"/>
    <w:rsid w:val="000E4C38"/>
    <w:rsid w:val="000F262C"/>
    <w:rsid w:val="000F2F05"/>
    <w:rsid w:val="000F3F37"/>
    <w:rsid w:val="00106D6E"/>
    <w:rsid w:val="00111ABC"/>
    <w:rsid w:val="00112CD5"/>
    <w:rsid w:val="00117AEC"/>
    <w:rsid w:val="00126768"/>
    <w:rsid w:val="00132B19"/>
    <w:rsid w:val="00137468"/>
    <w:rsid w:val="00144419"/>
    <w:rsid w:val="0015027E"/>
    <w:rsid w:val="00166333"/>
    <w:rsid w:val="0017367B"/>
    <w:rsid w:val="00180FCE"/>
    <w:rsid w:val="0018245B"/>
    <w:rsid w:val="00191A6E"/>
    <w:rsid w:val="001A747E"/>
    <w:rsid w:val="001C22D9"/>
    <w:rsid w:val="001C7843"/>
    <w:rsid w:val="001E37CA"/>
    <w:rsid w:val="001E4AA7"/>
    <w:rsid w:val="001F7A67"/>
    <w:rsid w:val="00206CA2"/>
    <w:rsid w:val="00211CA7"/>
    <w:rsid w:val="00214C80"/>
    <w:rsid w:val="0021797E"/>
    <w:rsid w:val="00261464"/>
    <w:rsid w:val="0026437C"/>
    <w:rsid w:val="002772AE"/>
    <w:rsid w:val="0027737A"/>
    <w:rsid w:val="00282965"/>
    <w:rsid w:val="00283FB4"/>
    <w:rsid w:val="002937FB"/>
    <w:rsid w:val="00296E5C"/>
    <w:rsid w:val="002A273F"/>
    <w:rsid w:val="002A4808"/>
    <w:rsid w:val="002A7945"/>
    <w:rsid w:val="002A7FF7"/>
    <w:rsid w:val="002C728A"/>
    <w:rsid w:val="002E382F"/>
    <w:rsid w:val="002F69B6"/>
    <w:rsid w:val="00300A58"/>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36CEF"/>
    <w:rsid w:val="00440752"/>
    <w:rsid w:val="00443B68"/>
    <w:rsid w:val="004868E0"/>
    <w:rsid w:val="00494227"/>
    <w:rsid w:val="004B0A6F"/>
    <w:rsid w:val="004B5A41"/>
    <w:rsid w:val="004C28CC"/>
    <w:rsid w:val="004D3EE4"/>
    <w:rsid w:val="004D63DD"/>
    <w:rsid w:val="004F4498"/>
    <w:rsid w:val="004F7466"/>
    <w:rsid w:val="00506C21"/>
    <w:rsid w:val="00525092"/>
    <w:rsid w:val="00537EB3"/>
    <w:rsid w:val="00547739"/>
    <w:rsid w:val="00550C8C"/>
    <w:rsid w:val="00553742"/>
    <w:rsid w:val="00560EFD"/>
    <w:rsid w:val="00584EA5"/>
    <w:rsid w:val="00586002"/>
    <w:rsid w:val="005A273B"/>
    <w:rsid w:val="005A668A"/>
    <w:rsid w:val="005C4279"/>
    <w:rsid w:val="005C55B1"/>
    <w:rsid w:val="00605234"/>
    <w:rsid w:val="006339DB"/>
    <w:rsid w:val="00634D71"/>
    <w:rsid w:val="00635330"/>
    <w:rsid w:val="0065343A"/>
    <w:rsid w:val="00656DE0"/>
    <w:rsid w:val="00657A1E"/>
    <w:rsid w:val="00664686"/>
    <w:rsid w:val="00670F32"/>
    <w:rsid w:val="00670F96"/>
    <w:rsid w:val="00674CA6"/>
    <w:rsid w:val="00676C02"/>
    <w:rsid w:val="00680FCF"/>
    <w:rsid w:val="006B11D1"/>
    <w:rsid w:val="006C0CC8"/>
    <w:rsid w:val="006C58F3"/>
    <w:rsid w:val="006D4913"/>
    <w:rsid w:val="006E07B5"/>
    <w:rsid w:val="006F524D"/>
    <w:rsid w:val="007121DD"/>
    <w:rsid w:val="007160B2"/>
    <w:rsid w:val="00721401"/>
    <w:rsid w:val="007275B8"/>
    <w:rsid w:val="00727E4A"/>
    <w:rsid w:val="00744E79"/>
    <w:rsid w:val="0075008E"/>
    <w:rsid w:val="007539FC"/>
    <w:rsid w:val="00754BBC"/>
    <w:rsid w:val="00756CC5"/>
    <w:rsid w:val="007605B0"/>
    <w:rsid w:val="00773942"/>
    <w:rsid w:val="00794A93"/>
    <w:rsid w:val="007C0BC6"/>
    <w:rsid w:val="007D6882"/>
    <w:rsid w:val="007E13A5"/>
    <w:rsid w:val="007F5AEE"/>
    <w:rsid w:val="007F63F2"/>
    <w:rsid w:val="008016E2"/>
    <w:rsid w:val="00803A9A"/>
    <w:rsid w:val="00803C7D"/>
    <w:rsid w:val="008232FE"/>
    <w:rsid w:val="0082399F"/>
    <w:rsid w:val="0083148D"/>
    <w:rsid w:val="00850932"/>
    <w:rsid w:val="008570F5"/>
    <w:rsid w:val="0085794A"/>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762CE"/>
    <w:rsid w:val="009879DD"/>
    <w:rsid w:val="009945B3"/>
    <w:rsid w:val="009A0B66"/>
    <w:rsid w:val="009B7B79"/>
    <w:rsid w:val="009C1DFC"/>
    <w:rsid w:val="009C2C44"/>
    <w:rsid w:val="009D1389"/>
    <w:rsid w:val="009E49D6"/>
    <w:rsid w:val="00A00443"/>
    <w:rsid w:val="00A0347D"/>
    <w:rsid w:val="00A05E1F"/>
    <w:rsid w:val="00A1272F"/>
    <w:rsid w:val="00A1671E"/>
    <w:rsid w:val="00A257D1"/>
    <w:rsid w:val="00A439C2"/>
    <w:rsid w:val="00A46115"/>
    <w:rsid w:val="00A60304"/>
    <w:rsid w:val="00A75276"/>
    <w:rsid w:val="00A907B9"/>
    <w:rsid w:val="00A97BB8"/>
    <w:rsid w:val="00AB4A9A"/>
    <w:rsid w:val="00AB6116"/>
    <w:rsid w:val="00AC17D5"/>
    <w:rsid w:val="00AC2BFA"/>
    <w:rsid w:val="00AE5E7A"/>
    <w:rsid w:val="00B00ADA"/>
    <w:rsid w:val="00B21E0A"/>
    <w:rsid w:val="00B25223"/>
    <w:rsid w:val="00B4064E"/>
    <w:rsid w:val="00B42A63"/>
    <w:rsid w:val="00B43456"/>
    <w:rsid w:val="00B452FA"/>
    <w:rsid w:val="00B54A56"/>
    <w:rsid w:val="00B55170"/>
    <w:rsid w:val="00B566C7"/>
    <w:rsid w:val="00B6471C"/>
    <w:rsid w:val="00B65DEA"/>
    <w:rsid w:val="00B83641"/>
    <w:rsid w:val="00B868EC"/>
    <w:rsid w:val="00B963F2"/>
    <w:rsid w:val="00BA19A7"/>
    <w:rsid w:val="00BC75A2"/>
    <w:rsid w:val="00BE11D3"/>
    <w:rsid w:val="00BE3ABA"/>
    <w:rsid w:val="00BF1E5F"/>
    <w:rsid w:val="00BF2E75"/>
    <w:rsid w:val="00C2219A"/>
    <w:rsid w:val="00C24545"/>
    <w:rsid w:val="00C2746E"/>
    <w:rsid w:val="00C45528"/>
    <w:rsid w:val="00C64A5A"/>
    <w:rsid w:val="00C70BF1"/>
    <w:rsid w:val="00C742D7"/>
    <w:rsid w:val="00C76AFD"/>
    <w:rsid w:val="00C9417E"/>
    <w:rsid w:val="00CA481F"/>
    <w:rsid w:val="00CB09AE"/>
    <w:rsid w:val="00CC2EDD"/>
    <w:rsid w:val="00CF2030"/>
    <w:rsid w:val="00D0069C"/>
    <w:rsid w:val="00D01419"/>
    <w:rsid w:val="00D01D9B"/>
    <w:rsid w:val="00D1126F"/>
    <w:rsid w:val="00D11661"/>
    <w:rsid w:val="00D22737"/>
    <w:rsid w:val="00D324DD"/>
    <w:rsid w:val="00D35371"/>
    <w:rsid w:val="00D66608"/>
    <w:rsid w:val="00D74EDF"/>
    <w:rsid w:val="00D81FF9"/>
    <w:rsid w:val="00D8221C"/>
    <w:rsid w:val="00D82490"/>
    <w:rsid w:val="00D87848"/>
    <w:rsid w:val="00D97A0B"/>
    <w:rsid w:val="00DC5645"/>
    <w:rsid w:val="00E00E6C"/>
    <w:rsid w:val="00E16C64"/>
    <w:rsid w:val="00E3153B"/>
    <w:rsid w:val="00E57FE4"/>
    <w:rsid w:val="00E703F4"/>
    <w:rsid w:val="00E7200A"/>
    <w:rsid w:val="00EA6D30"/>
    <w:rsid w:val="00EA7569"/>
    <w:rsid w:val="00EB2F0F"/>
    <w:rsid w:val="00EB49A6"/>
    <w:rsid w:val="00EC4518"/>
    <w:rsid w:val="00ED6774"/>
    <w:rsid w:val="00ED6F93"/>
    <w:rsid w:val="00EE6EBB"/>
    <w:rsid w:val="00EF6584"/>
    <w:rsid w:val="00EF72B3"/>
    <w:rsid w:val="00F01F8C"/>
    <w:rsid w:val="00F06AF8"/>
    <w:rsid w:val="00F20C99"/>
    <w:rsid w:val="00F306B5"/>
    <w:rsid w:val="00F358D8"/>
    <w:rsid w:val="00F36B68"/>
    <w:rsid w:val="00F60FF6"/>
    <w:rsid w:val="00F852EF"/>
    <w:rsid w:val="00F860AE"/>
    <w:rsid w:val="00F93113"/>
    <w:rsid w:val="00FB3314"/>
    <w:rsid w:val="00FB4218"/>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A5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296E5C"/>
    <w:pPr>
      <w:spacing w:after="160" w:line="259" w:lineRule="auto"/>
      <w:ind w:left="720"/>
      <w:contextualSpacing/>
    </w:pPr>
    <w:rPr>
      <w:rFonts w:eastAsiaTheme="minorHAnsi" w:cstheme="minorBidi"/>
      <w:kern w:val="2"/>
      <w:szCs w:val="22"/>
      <w:lang w:val="en-US" w:eastAsia="en-US"/>
      <w14:ligatures w14:val="standardContextual"/>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296E5C"/>
    <w:rPr>
      <w:rFonts w:ascii="Verdana" w:eastAsiaTheme="minorHAnsi" w:hAnsi="Verdana" w:cstheme="minorBidi"/>
      <w:kern w:val="2"/>
      <w:sz w:val="18"/>
      <w:szCs w:val="22"/>
      <w:lang w:val="en-US" w:eastAsia="en-US"/>
      <w14:ligatures w14:val="standardContextual"/>
    </w:rPr>
  </w:style>
  <w:style w:type="paragraph" w:customStyle="1" w:styleId="Huisstijl-Slotzin">
    <w:name w:val="Huisstijl - Slotzin"/>
    <w:basedOn w:val="Standaard"/>
    <w:next w:val="Huisstijl-Ondertekening"/>
    <w:rsid w:val="00144419"/>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144419"/>
    <w:pPr>
      <w:widowControl w:val="0"/>
      <w:suppressAutoHyphens/>
      <w:autoSpaceDN w:val="0"/>
      <w:spacing w:line="240" w:lineRule="exact"/>
      <w:textAlignment w:val="baseline"/>
    </w:pPr>
    <w:rPr>
      <w:rFonts w:eastAsia="DejaVu Sans" w:cs="Lohit Hindi"/>
      <w:kern w:val="3"/>
      <w:szCs w:val="24"/>
      <w:lang w:eastAsia="zh-CN" w:bidi="hi-IN"/>
    </w:rPr>
  </w:style>
  <w:style w:type="paragraph" w:styleId="Revisie">
    <w:name w:val="Revision"/>
    <w:hidden/>
    <w:uiPriority w:val="99"/>
    <w:semiHidden/>
    <w:rsid w:val="00A05E1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0991">
      <w:bodyDiv w:val="1"/>
      <w:marLeft w:val="0"/>
      <w:marRight w:val="0"/>
      <w:marTop w:val="0"/>
      <w:marBottom w:val="0"/>
      <w:divBdr>
        <w:top w:val="none" w:sz="0" w:space="0" w:color="auto"/>
        <w:left w:val="none" w:sz="0" w:space="0" w:color="auto"/>
        <w:bottom w:val="none" w:sz="0" w:space="0" w:color="auto"/>
        <w:right w:val="none" w:sz="0" w:space="0" w:color="auto"/>
      </w:divBdr>
    </w:div>
    <w:div w:id="1310162505">
      <w:bodyDiv w:val="1"/>
      <w:marLeft w:val="0"/>
      <w:marRight w:val="0"/>
      <w:marTop w:val="0"/>
      <w:marBottom w:val="0"/>
      <w:divBdr>
        <w:top w:val="none" w:sz="0" w:space="0" w:color="auto"/>
        <w:left w:val="none" w:sz="0" w:space="0" w:color="auto"/>
        <w:bottom w:val="none" w:sz="0" w:space="0" w:color="auto"/>
        <w:right w:val="none" w:sz="0" w:space="0" w:color="auto"/>
      </w:divBdr>
    </w:div>
    <w:div w:id="1798378663">
      <w:bodyDiv w:val="1"/>
      <w:marLeft w:val="0"/>
      <w:marRight w:val="0"/>
      <w:marTop w:val="0"/>
      <w:marBottom w:val="0"/>
      <w:divBdr>
        <w:top w:val="none" w:sz="0" w:space="0" w:color="auto"/>
        <w:left w:val="none" w:sz="0" w:space="0" w:color="auto"/>
        <w:bottom w:val="none" w:sz="0" w:space="0" w:color="auto"/>
        <w:right w:val="none" w:sz="0" w:space="0" w:color="auto"/>
      </w:divBdr>
    </w:div>
    <w:div w:id="20728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1098</ap:Words>
  <ap:Characters>6042</ap:Characters>
  <ap:DocSecurity>0</ap:DocSecurity>
  <ap:Lines>50</ap:Lines>
  <ap:Paragraphs>14</ap:Paragraphs>
  <ap:ScaleCrop>false</ap:ScaleCrop>
  <ap:LinksUpToDate>false</ap:LinksUpToDate>
  <ap:CharactersWithSpaces>7126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2025-06-12T12:37:00.0000000Z</dcterms:created>
  <dcterms:modified xsi:type="dcterms:W3CDTF">2025-06-12T12:37:00.0000000Z</dcterms:modified>
  <dc:description>------------------------</dc:description>
  <dc:subject/>
  <dc:title/>
  <keywords/>
  <version/>
  <category/>
</coreProperties>
</file>