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D66582E" w14:textId="77777777">
        <w:tc>
          <w:tcPr>
            <w:tcW w:w="8717" w:type="dxa"/>
            <w:gridSpan w:val="2"/>
            <w:tcBorders>
              <w:top w:val="nil"/>
              <w:left w:val="nil"/>
              <w:bottom w:val="nil"/>
              <w:right w:val="nil"/>
            </w:tcBorders>
            <w:vAlign w:val="center"/>
          </w:tcPr>
          <w:p w:rsidR="00470846" w:rsidP="00FB349A" w:rsidRDefault="00470846" w14:paraId="38CDB67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6DED38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FCBC33D" w14:textId="77777777">
        <w:trPr>
          <w:cantSplit/>
        </w:trPr>
        <w:tc>
          <w:tcPr>
            <w:tcW w:w="10348" w:type="dxa"/>
            <w:gridSpan w:val="3"/>
            <w:tcBorders>
              <w:top w:val="single" w:color="auto" w:sz="4" w:space="0"/>
              <w:left w:val="nil"/>
              <w:bottom w:val="nil"/>
              <w:right w:val="nil"/>
            </w:tcBorders>
          </w:tcPr>
          <w:p w:rsidR="00470846" w:rsidP="00F9022B" w:rsidRDefault="00833C90" w14:paraId="0A51D1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ED58C14" w14:textId="77777777">
        <w:trPr>
          <w:cantSplit/>
        </w:trPr>
        <w:tc>
          <w:tcPr>
            <w:tcW w:w="10348" w:type="dxa"/>
            <w:gridSpan w:val="3"/>
            <w:tcBorders>
              <w:top w:val="nil"/>
              <w:left w:val="nil"/>
              <w:bottom w:val="nil"/>
              <w:right w:val="nil"/>
            </w:tcBorders>
          </w:tcPr>
          <w:p w:rsidR="00470846" w:rsidP="00F8109A" w:rsidRDefault="00470846" w14:paraId="470DFDFC" w14:textId="77777777">
            <w:pPr>
              <w:pStyle w:val="Amendement"/>
              <w:tabs>
                <w:tab w:val="clear" w:pos="3310"/>
                <w:tab w:val="clear" w:pos="3600"/>
              </w:tabs>
              <w:rPr>
                <w:rFonts w:ascii="Times New Roman" w:hAnsi="Times New Roman"/>
                <w:b w:val="0"/>
              </w:rPr>
            </w:pPr>
          </w:p>
        </w:tc>
      </w:tr>
      <w:tr w:rsidR="00470846" w:rsidTr="00FB349A" w14:paraId="7F769771" w14:textId="77777777">
        <w:trPr>
          <w:cantSplit/>
        </w:trPr>
        <w:tc>
          <w:tcPr>
            <w:tcW w:w="10348" w:type="dxa"/>
            <w:gridSpan w:val="3"/>
            <w:tcBorders>
              <w:top w:val="nil"/>
              <w:left w:val="nil"/>
              <w:bottom w:val="single" w:color="auto" w:sz="4" w:space="0"/>
              <w:right w:val="nil"/>
            </w:tcBorders>
          </w:tcPr>
          <w:p w:rsidR="00470846" w:rsidP="00F8109A" w:rsidRDefault="00470846" w14:paraId="616BCBCE" w14:textId="77777777">
            <w:pPr>
              <w:pStyle w:val="Amendement"/>
              <w:tabs>
                <w:tab w:val="clear" w:pos="3310"/>
                <w:tab w:val="clear" w:pos="3600"/>
              </w:tabs>
              <w:rPr>
                <w:rFonts w:ascii="Times New Roman" w:hAnsi="Times New Roman"/>
              </w:rPr>
            </w:pPr>
          </w:p>
        </w:tc>
      </w:tr>
      <w:tr w:rsidR="00470846" w:rsidTr="00FB349A" w14:paraId="16FE4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9CC2B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FE59E80" w14:textId="77777777">
            <w:pPr>
              <w:suppressAutoHyphens/>
              <w:rPr>
                <w:rFonts w:ascii="Times New Roman" w:hAnsi="Times New Roman"/>
                <w:b/>
              </w:rPr>
            </w:pPr>
          </w:p>
        </w:tc>
      </w:tr>
      <w:tr w:rsidR="00470846" w:rsidTr="00FB349A" w14:paraId="50223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F5646B" w14:paraId="3544262C" w14:textId="391A9C8A">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8467BE" w:rsidR="00470846" w:rsidP="00FB349A" w:rsidRDefault="00F5646B" w14:paraId="12793CE8" w14:textId="39D5363B">
            <w:pPr>
              <w:suppressAutoHyphens/>
              <w:rPr>
                <w:rFonts w:ascii="Times New Roman" w:hAnsi="Times New Roman"/>
                <w:b/>
                <w:szCs w:val="24"/>
              </w:rPr>
            </w:pPr>
            <w:r w:rsidRPr="000217B3">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275E7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D94EC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AB11AD0" w14:textId="77777777">
            <w:pPr>
              <w:pStyle w:val="Amendement"/>
              <w:tabs>
                <w:tab w:val="clear" w:pos="3310"/>
                <w:tab w:val="clear" w:pos="3600"/>
              </w:tabs>
              <w:rPr>
                <w:rFonts w:ascii="Times New Roman" w:hAnsi="Times New Roman"/>
              </w:rPr>
            </w:pPr>
          </w:p>
        </w:tc>
      </w:tr>
      <w:tr w:rsidR="00470846" w:rsidTr="00FB349A" w14:paraId="0DB12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F50CDF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9FB6DD5" w14:textId="77777777">
            <w:pPr>
              <w:pStyle w:val="Amendement"/>
              <w:tabs>
                <w:tab w:val="clear" w:pos="3310"/>
                <w:tab w:val="clear" w:pos="3600"/>
              </w:tabs>
              <w:rPr>
                <w:rFonts w:ascii="Times New Roman" w:hAnsi="Times New Roman"/>
              </w:rPr>
            </w:pPr>
          </w:p>
        </w:tc>
      </w:tr>
      <w:tr w:rsidR="00470846" w:rsidTr="00FB349A" w14:paraId="5001D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15FADBF" w14:textId="096CFEE4">
            <w:pPr>
              <w:pStyle w:val="Amendement"/>
              <w:tabs>
                <w:tab w:val="clear" w:pos="3310"/>
                <w:tab w:val="clear" w:pos="3600"/>
              </w:tabs>
              <w:rPr>
                <w:rFonts w:ascii="Times New Roman" w:hAnsi="Times New Roman"/>
              </w:rPr>
            </w:pPr>
            <w:r>
              <w:rPr>
                <w:rFonts w:ascii="Times New Roman" w:hAnsi="Times New Roman"/>
              </w:rPr>
              <w:t xml:space="preserve">Nr. </w:t>
            </w:r>
            <w:r w:rsidR="009E40B6">
              <w:rPr>
                <w:rFonts w:ascii="Times New Roman" w:hAnsi="Times New Roman"/>
              </w:rPr>
              <w:t>4</w:t>
            </w:r>
          </w:p>
        </w:tc>
        <w:tc>
          <w:tcPr>
            <w:tcW w:w="7654" w:type="dxa"/>
            <w:gridSpan w:val="2"/>
          </w:tcPr>
          <w:p w:rsidRPr="001A2A63" w:rsidR="00470846" w:rsidP="00FB349A" w:rsidRDefault="00F5646B" w14:paraId="2E9973F2" w14:textId="1E00A41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Pr>
                <w:rFonts w:ascii="Times New Roman" w:hAnsi="Times New Roman"/>
                <w:caps/>
              </w:rPr>
              <w:t>de leden</w:t>
            </w:r>
            <w:r w:rsidRPr="001A2A63">
              <w:rPr>
                <w:rFonts w:ascii="Times New Roman" w:hAnsi="Times New Roman"/>
                <w:caps/>
              </w:rPr>
              <w:t xml:space="preserve"> </w:t>
            </w:r>
            <w:r>
              <w:rPr>
                <w:rFonts w:ascii="Times New Roman" w:hAnsi="Times New Roman"/>
                <w:caps/>
              </w:rPr>
              <w:t>Diederik van dijk en flach</w:t>
            </w:r>
          </w:p>
        </w:tc>
      </w:tr>
      <w:tr w:rsidR="00470846" w:rsidTr="00FB349A" w14:paraId="56905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F711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15C21FA" w14:textId="357B2DD2">
            <w:pPr>
              <w:pStyle w:val="Amendement"/>
              <w:tabs>
                <w:tab w:val="clear" w:pos="3310"/>
                <w:tab w:val="clear" w:pos="3600"/>
              </w:tabs>
              <w:rPr>
                <w:rFonts w:ascii="Times New Roman" w:hAnsi="Times New Roman"/>
              </w:rPr>
            </w:pPr>
            <w:r>
              <w:rPr>
                <w:rFonts w:ascii="Times New Roman" w:hAnsi="Times New Roman"/>
                <w:b w:val="0"/>
              </w:rPr>
              <w:t xml:space="preserve">Ontvangen </w:t>
            </w:r>
            <w:r w:rsidR="00CD7A5F">
              <w:rPr>
                <w:rFonts w:ascii="Times New Roman" w:hAnsi="Times New Roman"/>
                <w:b w:val="0"/>
              </w:rPr>
              <w:t>13 juni 2025</w:t>
            </w:r>
          </w:p>
        </w:tc>
      </w:tr>
      <w:tr w:rsidR="00470846" w:rsidTr="00FB349A" w14:paraId="5C0A6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E308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2C3C932" w14:textId="77777777">
            <w:pPr>
              <w:pStyle w:val="Amendement"/>
              <w:tabs>
                <w:tab w:val="clear" w:pos="3310"/>
                <w:tab w:val="clear" w:pos="3600"/>
              </w:tabs>
              <w:rPr>
                <w:rFonts w:ascii="Times New Roman" w:hAnsi="Times New Roman"/>
                <w:b w:val="0"/>
              </w:rPr>
            </w:pPr>
          </w:p>
        </w:tc>
      </w:tr>
      <w:tr w:rsidR="009E6185" w:rsidTr="00FB349A" w14:paraId="1D3F2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4B3A3F" w:rsidRDefault="004B3A3F" w14:paraId="1692EA9C" w14:textId="6AD90AF3">
            <w:pPr>
              <w:pStyle w:val="Amendement"/>
              <w:tabs>
                <w:tab w:val="clear" w:pos="3310"/>
                <w:tab w:val="clear" w:pos="3600"/>
              </w:tabs>
              <w:rPr>
                <w:rFonts w:ascii="Times New Roman" w:hAnsi="Times New Roman"/>
                <w:b w:val="0"/>
              </w:rPr>
            </w:pPr>
            <w:r>
              <w:rPr>
                <w:rFonts w:ascii="Times New Roman" w:hAnsi="Times New Roman"/>
                <w:b w:val="0"/>
              </w:rPr>
              <w:tab/>
            </w:r>
            <w:r w:rsidR="009E6185">
              <w:rPr>
                <w:rFonts w:ascii="Times New Roman" w:hAnsi="Times New Roman"/>
                <w:b w:val="0"/>
              </w:rPr>
              <w:t>De ondergetekende</w:t>
            </w:r>
            <w:r>
              <w:rPr>
                <w:rFonts w:ascii="Times New Roman" w:hAnsi="Times New Roman"/>
                <w:b w:val="0"/>
              </w:rPr>
              <w:t>n</w:t>
            </w:r>
            <w:r w:rsidR="009E6185">
              <w:rPr>
                <w:rFonts w:ascii="Times New Roman" w:hAnsi="Times New Roman"/>
                <w:b w:val="0"/>
              </w:rPr>
              <w:t xml:space="preserve"> stel</w:t>
            </w:r>
            <w:r>
              <w:rPr>
                <w:rFonts w:ascii="Times New Roman" w:hAnsi="Times New Roman"/>
                <w:b w:val="0"/>
              </w:rPr>
              <w:t>len</w:t>
            </w:r>
            <w:r w:rsidR="009E6185">
              <w:rPr>
                <w:rFonts w:ascii="Times New Roman" w:hAnsi="Times New Roman"/>
                <w:b w:val="0"/>
              </w:rPr>
              <w:t xml:space="preserve"> het volgende amendement voor:</w:t>
            </w:r>
          </w:p>
        </w:tc>
      </w:tr>
      <w:tr w:rsidR="00470846" w:rsidTr="00FB349A" w14:paraId="63111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01C1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7455E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26CCB21"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36F336AF" w14:textId="77777777">
      <w:pPr>
        <w:rPr>
          <w:rFonts w:ascii="Times New Roman" w:hAnsi="Times New Roman"/>
        </w:rPr>
      </w:pPr>
    </w:p>
    <w:p w:rsidRPr="004D4BCF" w:rsidR="00470846" w:rsidP="001713A9" w:rsidRDefault="00F5646B" w14:paraId="428F65B5" w14:textId="153673B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 Volksgezondheid</w:t>
      </w:r>
      <w:r w:rsidRPr="004D4BCF">
        <w:rPr>
          <w:rFonts w:ascii="Times New Roman" w:hAnsi="Times New Roman"/>
        </w:rPr>
        <w:t xml:space="preserve"> worden het verplichtingenbedrag en het uitgavenbedrag </w:t>
      </w:r>
      <w:r w:rsidRPr="004D4BCF">
        <w:rPr>
          <w:rFonts w:ascii="Times New Roman" w:hAnsi="Times New Roman"/>
          <w:b/>
        </w:rPr>
        <w:t>v</w:t>
      </w:r>
      <w:r>
        <w:rPr>
          <w:rFonts w:ascii="Times New Roman" w:hAnsi="Times New Roman"/>
          <w:b/>
        </w:rPr>
        <w:t>erhoogd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2</w:t>
      </w:r>
      <w:r w:rsidR="007518A4">
        <w:rPr>
          <w:rFonts w:ascii="Times New Roman" w:hAnsi="Times New Roman"/>
          <w:b/>
        </w:rPr>
        <w:t>0</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Pr="004D4BCF" w:rsidR="00F5646B" w:rsidP="00FB349A" w:rsidRDefault="00F5646B" w14:paraId="57AA607D" w14:textId="77777777">
      <w:pPr>
        <w:rPr>
          <w:rFonts w:ascii="Times New Roman" w:hAnsi="Times New Roman"/>
        </w:rPr>
      </w:pPr>
    </w:p>
    <w:p w:rsidRPr="004D4BCF" w:rsidR="00470846" w:rsidP="00FB349A" w:rsidRDefault="00470846" w14:paraId="5C433631"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982CCF2" w14:textId="77777777">
      <w:pPr>
        <w:rPr>
          <w:rFonts w:ascii="Times New Roman" w:hAnsi="Times New Roman"/>
        </w:rPr>
      </w:pPr>
    </w:p>
    <w:p w:rsidRPr="00C35986" w:rsidR="00F5646B" w:rsidP="00F5646B" w:rsidRDefault="00F5646B" w14:paraId="564970B0" w14:textId="77777777">
      <w:pPr>
        <w:rPr>
          <w:rFonts w:ascii="Times New Roman" w:hAnsi="Times New Roman"/>
        </w:rPr>
      </w:pPr>
      <w:r w:rsidRPr="00C35986">
        <w:rPr>
          <w:rFonts w:ascii="Times New Roman" w:hAnsi="Times New Roman"/>
        </w:rPr>
        <w:t xml:space="preserve">Het aantal abortussen is in 2022 en 2023 snel gestegen tot bijna 40.000 abortussen. Dit is het hoogste aantal sinds de inwerkingtreding van de abortuswet. De verwachting is dat het hoge aantal abortussen de komende jaren blijft. Achter de gestegen abortuscijfers gaat een stijging van het aantal onbedoelde zwangerschappen schuil. De regering heeft echter geen extra middelen ter beschikking gesteld om betere hulp te kunnen bieden aan onbedoeld zwangere vrouwen en hun kindje. </w:t>
      </w:r>
    </w:p>
    <w:p w:rsidRPr="00C35986" w:rsidR="00F5646B" w:rsidP="00F5646B" w:rsidRDefault="00F5646B" w14:paraId="5A750054" w14:textId="77777777">
      <w:pPr>
        <w:rPr>
          <w:rFonts w:ascii="Times New Roman" w:hAnsi="Times New Roman"/>
        </w:rPr>
      </w:pPr>
    </w:p>
    <w:p w:rsidRPr="00C35986" w:rsidR="00F5646B" w:rsidP="00F5646B" w:rsidRDefault="00F5646B" w14:paraId="559A8209" w14:textId="77777777">
      <w:pPr>
        <w:rPr>
          <w:rFonts w:ascii="Times New Roman" w:hAnsi="Times New Roman"/>
        </w:rPr>
      </w:pPr>
      <w:r w:rsidRPr="00C35986">
        <w:rPr>
          <w:rFonts w:ascii="Times New Roman" w:hAnsi="Times New Roman"/>
        </w:rPr>
        <w:t>Dit amendement strekt tot doel de hulpverlening aan onbedoeld zwangere vrouwen en hun (ongeboren) kind te verbeteren. Hiertoe wordt een ‘Moeder en Kind Fonds’ ingericht. Het Moeder en Kind Fonds heeft als doel financiële ondersteuning te bieden aan vrouwen die onverwacht zwanger zijn geraakt en zich in een sociaal kwetsbare situatie bevinden. Het Fonds voorziet in middelen die een goede start voor de moeder en haar kindje mogelijk maken. Zorg- of hulpverleners kunnen laagdrempelig een aanvraag indienen bij het fonds. Denk bijvoorbeeld aan middelen voor het aanpassen of inrichten van de woning of om essentiële babyspullen aan te schaffen.</w:t>
      </w:r>
    </w:p>
    <w:p w:rsidRPr="00C35986" w:rsidR="00F5646B" w:rsidP="00F5646B" w:rsidRDefault="00F5646B" w14:paraId="237B8636" w14:textId="77777777">
      <w:pPr>
        <w:rPr>
          <w:rFonts w:ascii="Times New Roman" w:hAnsi="Times New Roman"/>
        </w:rPr>
      </w:pPr>
    </w:p>
    <w:p w:rsidRPr="00C35986" w:rsidR="00F5646B" w:rsidP="00F5646B" w:rsidRDefault="00F5646B" w14:paraId="54D89185" w14:textId="4068254D">
      <w:pPr>
        <w:rPr>
          <w:rFonts w:ascii="Times New Roman" w:hAnsi="Times New Roman"/>
        </w:rPr>
      </w:pPr>
      <w:r w:rsidRPr="00C35986">
        <w:rPr>
          <w:rFonts w:ascii="Times New Roman" w:hAnsi="Times New Roman"/>
        </w:rPr>
        <w:t xml:space="preserve">Om het Moeder en Kind Fonds mogelijk te maken, wordt een subsidieregeling gecreëerd waar een beroep op kan worden gedaan door moeders, zorg- of hulpverleners. De Minister </w:t>
      </w:r>
      <w:r w:rsidR="007518A4">
        <w:rPr>
          <w:rFonts w:ascii="Times New Roman" w:hAnsi="Times New Roman"/>
        </w:rPr>
        <w:t xml:space="preserve">beheert de subsidieregeling en </w:t>
      </w:r>
      <w:r w:rsidRPr="00C35986">
        <w:rPr>
          <w:rFonts w:ascii="Times New Roman" w:hAnsi="Times New Roman"/>
        </w:rPr>
        <w:t xml:space="preserve">stelt de voorwaarden </w:t>
      </w:r>
      <w:r w:rsidR="007518A4">
        <w:rPr>
          <w:rFonts w:ascii="Times New Roman" w:hAnsi="Times New Roman"/>
        </w:rPr>
        <w:t>van</w:t>
      </w:r>
      <w:r w:rsidRPr="00C35986">
        <w:rPr>
          <w:rFonts w:ascii="Times New Roman" w:hAnsi="Times New Roman"/>
        </w:rPr>
        <w:t xml:space="preserve"> de regeling vast. Hiervoor moet in ieder geval gelden dat de subsidie laagdrempelig aangevraagd kan worden, zowel voor als ná de bevalling. De subsidieregeling kan opgezet worden in samenspraak met organisaties die reeds ervaring hebben met dergelijke hulpverlening aan onbedoeld zwangere vrouwen.</w:t>
      </w:r>
    </w:p>
    <w:p w:rsidRPr="00C35986" w:rsidR="00F5646B" w:rsidP="00F5646B" w:rsidRDefault="00F5646B" w14:paraId="1353753C" w14:textId="77777777">
      <w:pPr>
        <w:rPr>
          <w:rFonts w:ascii="Times New Roman" w:hAnsi="Times New Roman"/>
        </w:rPr>
      </w:pPr>
    </w:p>
    <w:p w:rsidR="00F5646B" w:rsidP="00F5646B" w:rsidRDefault="00F5646B" w14:paraId="03C53114" w14:textId="77777777">
      <w:pPr>
        <w:rPr>
          <w:rFonts w:ascii="Times New Roman" w:hAnsi="Times New Roman"/>
        </w:rPr>
      </w:pPr>
      <w:r w:rsidRPr="00C35986">
        <w:rPr>
          <w:rFonts w:ascii="Times New Roman" w:hAnsi="Times New Roman"/>
        </w:rPr>
        <w:t>De dekking voor dit amendement wordt gevonden in het minder verlagen van het eigen risico met 1 euro. Dit levert vanaf 2027 structureel 26 miljoen euro per jaar op. Er is dus sprake van 6 miljoen euro overdekking. Indieners verzoeken de regering om voor enkele jaren deze overdekking middels kasschuiven beschikbaar te stellen aan de begrotingen van 2025 en 2026. Op die manier is er vanaf dit jaar (minimaal) 20 miljoen euro beschikbaar voor het genoemde Fonds.</w:t>
      </w:r>
    </w:p>
    <w:p w:rsidRPr="008C2D85" w:rsidR="00F5646B" w:rsidP="00F5646B" w:rsidRDefault="00F5646B" w14:paraId="3EF87B2C" w14:textId="77777777">
      <w:pPr>
        <w:rPr>
          <w:rFonts w:ascii="Times New Roman" w:hAnsi="Times New Roman"/>
        </w:rPr>
      </w:pPr>
    </w:p>
    <w:p w:rsidR="00F5646B" w:rsidP="00F5646B" w:rsidRDefault="00F5646B" w14:paraId="5D9A1595" w14:textId="77777777">
      <w:pPr>
        <w:rPr>
          <w:rFonts w:ascii="Times New Roman" w:hAnsi="Times New Roman"/>
        </w:rPr>
      </w:pPr>
      <w:r>
        <w:rPr>
          <w:rFonts w:ascii="Times New Roman" w:hAnsi="Times New Roman"/>
        </w:rPr>
        <w:t>Diederik van Dijk</w:t>
      </w:r>
    </w:p>
    <w:p w:rsidRPr="008C2D85" w:rsidR="001A2A63" w:rsidP="003A16F0" w:rsidRDefault="00F5646B" w14:paraId="65642280" w14:textId="69647ED5">
      <w:pPr>
        <w:rPr>
          <w:rFonts w:ascii="Times New Roman" w:hAnsi="Times New Roman"/>
        </w:rPr>
      </w:pPr>
      <w:r>
        <w:rPr>
          <w:rFonts w:ascii="Times New Roman" w:hAnsi="Times New Roman"/>
        </w:rPr>
        <w:t>Flach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EDE0" w14:textId="77777777" w:rsidR="00DB1413" w:rsidRDefault="00DB1413">
      <w:pPr>
        <w:spacing w:line="20" w:lineRule="exact"/>
      </w:pPr>
    </w:p>
  </w:endnote>
  <w:endnote w:type="continuationSeparator" w:id="0">
    <w:p w14:paraId="36C5DC48" w14:textId="77777777" w:rsidR="00DB1413" w:rsidRDefault="00DB1413">
      <w:pPr>
        <w:pStyle w:val="Amendement"/>
      </w:pPr>
      <w:r>
        <w:rPr>
          <w:b w:val="0"/>
        </w:rPr>
        <w:t xml:space="preserve"> </w:t>
      </w:r>
    </w:p>
  </w:endnote>
  <w:endnote w:type="continuationNotice" w:id="1">
    <w:p w14:paraId="2CFAA43C" w14:textId="77777777" w:rsidR="00DB1413" w:rsidRDefault="00DB14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251A" w14:textId="77777777" w:rsidR="00DB1413" w:rsidRDefault="00DB1413">
      <w:pPr>
        <w:pStyle w:val="Amendement"/>
      </w:pPr>
      <w:r>
        <w:rPr>
          <w:b w:val="0"/>
        </w:rPr>
        <w:separator/>
      </w:r>
    </w:p>
  </w:footnote>
  <w:footnote w:type="continuationSeparator" w:id="0">
    <w:p w14:paraId="7E580DFA" w14:textId="77777777" w:rsidR="00DB1413" w:rsidRDefault="00DB1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6B"/>
    <w:rsid w:val="00015E7B"/>
    <w:rsid w:val="0003016F"/>
    <w:rsid w:val="00086728"/>
    <w:rsid w:val="000C6F39"/>
    <w:rsid w:val="0011770C"/>
    <w:rsid w:val="00120827"/>
    <w:rsid w:val="00146E70"/>
    <w:rsid w:val="001713A9"/>
    <w:rsid w:val="00173380"/>
    <w:rsid w:val="001A2A63"/>
    <w:rsid w:val="001A5AFF"/>
    <w:rsid w:val="001A6B5A"/>
    <w:rsid w:val="001C562D"/>
    <w:rsid w:val="001E2226"/>
    <w:rsid w:val="001F7334"/>
    <w:rsid w:val="00200034"/>
    <w:rsid w:val="002569BB"/>
    <w:rsid w:val="0026208F"/>
    <w:rsid w:val="003050FF"/>
    <w:rsid w:val="003A16F0"/>
    <w:rsid w:val="003D4FB9"/>
    <w:rsid w:val="003E5927"/>
    <w:rsid w:val="00417365"/>
    <w:rsid w:val="004328D3"/>
    <w:rsid w:val="00470846"/>
    <w:rsid w:val="0047650D"/>
    <w:rsid w:val="004B2AE2"/>
    <w:rsid w:val="004B3A3F"/>
    <w:rsid w:val="004C2A57"/>
    <w:rsid w:val="004D4BCF"/>
    <w:rsid w:val="005C554B"/>
    <w:rsid w:val="005E482A"/>
    <w:rsid w:val="00646211"/>
    <w:rsid w:val="00736284"/>
    <w:rsid w:val="00741EB2"/>
    <w:rsid w:val="007518A4"/>
    <w:rsid w:val="007958E0"/>
    <w:rsid w:val="00833C90"/>
    <w:rsid w:val="008467BE"/>
    <w:rsid w:val="00854DAE"/>
    <w:rsid w:val="00867688"/>
    <w:rsid w:val="008819B7"/>
    <w:rsid w:val="008C2D85"/>
    <w:rsid w:val="00926C70"/>
    <w:rsid w:val="009347C2"/>
    <w:rsid w:val="009E40B6"/>
    <w:rsid w:val="009E6185"/>
    <w:rsid w:val="00A1221C"/>
    <w:rsid w:val="00AE2B3A"/>
    <w:rsid w:val="00B24FC7"/>
    <w:rsid w:val="00B37F45"/>
    <w:rsid w:val="00B6508A"/>
    <w:rsid w:val="00BD6436"/>
    <w:rsid w:val="00BE1B3C"/>
    <w:rsid w:val="00C26FAB"/>
    <w:rsid w:val="00C370AE"/>
    <w:rsid w:val="00C5415C"/>
    <w:rsid w:val="00C74FE3"/>
    <w:rsid w:val="00C850D6"/>
    <w:rsid w:val="00C9365D"/>
    <w:rsid w:val="00C95285"/>
    <w:rsid w:val="00CC0433"/>
    <w:rsid w:val="00CD7A5F"/>
    <w:rsid w:val="00D43ADE"/>
    <w:rsid w:val="00D53643"/>
    <w:rsid w:val="00D733D3"/>
    <w:rsid w:val="00D818D9"/>
    <w:rsid w:val="00D961CF"/>
    <w:rsid w:val="00DB1413"/>
    <w:rsid w:val="00DB5D3B"/>
    <w:rsid w:val="00DD08D8"/>
    <w:rsid w:val="00E47054"/>
    <w:rsid w:val="00E60EC9"/>
    <w:rsid w:val="00E74CB9"/>
    <w:rsid w:val="00E96167"/>
    <w:rsid w:val="00F06146"/>
    <w:rsid w:val="00F2239C"/>
    <w:rsid w:val="00F37F6D"/>
    <w:rsid w:val="00F410B4"/>
    <w:rsid w:val="00F5646B"/>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07274"/>
  <w15:docId w15:val="{32BE80E5-D056-40D0-A9F2-75262E82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7518A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408</ap:Words>
  <ap:Characters>2308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2025-06-13T14:14:00.0000000Z</dcterms:created>
  <dcterms:modified xsi:type="dcterms:W3CDTF">2025-06-13T14:14:00.0000000Z</dcterms:modified>
  <dc:description>------------------------</dc:description>
  <dc:subject/>
  <keywords/>
  <version/>
  <category/>
</coreProperties>
</file>