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46BC10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F8F92B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FB655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39A615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4D8FE2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3F6EE5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949A7A" w14:textId="77777777"/>
        </w:tc>
      </w:tr>
      <w:tr w:rsidR="00997775" w14:paraId="1B65C3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219BE0" w14:textId="77777777"/>
        </w:tc>
      </w:tr>
      <w:tr w:rsidR="00997775" w14:paraId="7A580F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0451E0" w14:textId="77777777"/>
        </w:tc>
        <w:tc>
          <w:tcPr>
            <w:tcW w:w="7654" w:type="dxa"/>
            <w:gridSpan w:val="2"/>
          </w:tcPr>
          <w:p w:rsidR="00997775" w:rsidRDefault="00997775" w14:paraId="02C5D3B9" w14:textId="77777777"/>
        </w:tc>
      </w:tr>
      <w:tr w:rsidR="00997775" w14:paraId="3DF7F2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FE7E54" w14:paraId="1F54199F" w14:textId="7A1D5087">
            <w:pPr>
              <w:rPr>
                <w:b/>
              </w:rPr>
            </w:pPr>
            <w:r>
              <w:rPr>
                <w:b/>
              </w:rPr>
              <w:t>30 139</w:t>
            </w:r>
          </w:p>
        </w:tc>
        <w:tc>
          <w:tcPr>
            <w:tcW w:w="7654" w:type="dxa"/>
            <w:gridSpan w:val="2"/>
          </w:tcPr>
          <w:p w:rsidRPr="00FE7E54" w:rsidR="00997775" w:rsidP="00A07C71" w:rsidRDefault="00FE7E54" w14:paraId="7867B782" w14:textId="4790D7AF">
            <w:pPr>
              <w:rPr>
                <w:b/>
                <w:bCs/>
              </w:rPr>
            </w:pPr>
            <w:r w:rsidRPr="00FE7E54">
              <w:rPr>
                <w:b/>
                <w:bCs/>
              </w:rPr>
              <w:t>Veteranenzorg</w:t>
            </w:r>
          </w:p>
        </w:tc>
      </w:tr>
      <w:tr w:rsidR="00997775" w14:paraId="442675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28D21E" w14:textId="77777777"/>
        </w:tc>
        <w:tc>
          <w:tcPr>
            <w:tcW w:w="7654" w:type="dxa"/>
            <w:gridSpan w:val="2"/>
          </w:tcPr>
          <w:p w:rsidR="00997775" w:rsidRDefault="00997775" w14:paraId="7511BA56" w14:textId="77777777"/>
        </w:tc>
      </w:tr>
      <w:tr w:rsidR="00997775" w14:paraId="571C41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7FE7A6" w14:textId="77777777"/>
        </w:tc>
        <w:tc>
          <w:tcPr>
            <w:tcW w:w="7654" w:type="dxa"/>
            <w:gridSpan w:val="2"/>
          </w:tcPr>
          <w:p w:rsidR="00997775" w:rsidRDefault="00997775" w14:paraId="4FE674D0" w14:textId="77777777"/>
        </w:tc>
      </w:tr>
      <w:tr w:rsidR="00997775" w14:paraId="23F463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0ABC72" w14:textId="0B0EAA2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E7E54">
              <w:rPr>
                <w:b/>
              </w:rPr>
              <w:t>284</w:t>
            </w:r>
          </w:p>
        </w:tc>
        <w:tc>
          <w:tcPr>
            <w:tcW w:w="7654" w:type="dxa"/>
            <w:gridSpan w:val="2"/>
          </w:tcPr>
          <w:p w:rsidR="00997775" w:rsidRDefault="00997775" w14:paraId="20EC4A8A" w14:textId="068DBF7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E7E54">
              <w:rPr>
                <w:b/>
              </w:rPr>
              <w:t>HET LID BOSWIJK</w:t>
            </w:r>
          </w:p>
        </w:tc>
      </w:tr>
      <w:tr w:rsidR="00997775" w14:paraId="791FC5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AC5179" w14:textId="77777777"/>
        </w:tc>
        <w:tc>
          <w:tcPr>
            <w:tcW w:w="7654" w:type="dxa"/>
            <w:gridSpan w:val="2"/>
          </w:tcPr>
          <w:p w:rsidR="00997775" w:rsidP="00280D6A" w:rsidRDefault="00FE7E54" w14:paraId="7ABE7F1F" w14:textId="476753E6">
            <w:r w:rsidRPr="00FE7E54">
              <w:t>Voorgesteld tijdens het notaoverleg van 16 juni 2025</w:t>
            </w:r>
          </w:p>
        </w:tc>
      </w:tr>
      <w:tr w:rsidR="00997775" w14:paraId="3A423F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E19468" w14:textId="77777777"/>
        </w:tc>
        <w:tc>
          <w:tcPr>
            <w:tcW w:w="7654" w:type="dxa"/>
            <w:gridSpan w:val="2"/>
          </w:tcPr>
          <w:p w:rsidR="00997775" w:rsidRDefault="00997775" w14:paraId="33074DD9" w14:textId="77777777"/>
        </w:tc>
      </w:tr>
      <w:tr w:rsidR="00997775" w14:paraId="6A40DF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7E3D73" w14:textId="77777777"/>
        </w:tc>
        <w:tc>
          <w:tcPr>
            <w:tcW w:w="7654" w:type="dxa"/>
            <w:gridSpan w:val="2"/>
          </w:tcPr>
          <w:p w:rsidR="00997775" w:rsidRDefault="00997775" w14:paraId="78081CAC" w14:textId="77777777">
            <w:r>
              <w:t>De Kamer,</w:t>
            </w:r>
          </w:p>
        </w:tc>
      </w:tr>
      <w:tr w:rsidR="00997775" w14:paraId="16AA4F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D0FC88" w14:textId="77777777"/>
        </w:tc>
        <w:tc>
          <w:tcPr>
            <w:tcW w:w="7654" w:type="dxa"/>
            <w:gridSpan w:val="2"/>
          </w:tcPr>
          <w:p w:rsidR="00997775" w:rsidRDefault="00997775" w14:paraId="4D74D8B4" w14:textId="77777777"/>
        </w:tc>
      </w:tr>
      <w:tr w:rsidR="00997775" w14:paraId="509957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B5E0DE" w14:textId="77777777"/>
        </w:tc>
        <w:tc>
          <w:tcPr>
            <w:tcW w:w="7654" w:type="dxa"/>
            <w:gridSpan w:val="2"/>
          </w:tcPr>
          <w:p w:rsidR="00997775" w:rsidRDefault="00997775" w14:paraId="42805713" w14:textId="77777777">
            <w:r>
              <w:t>gehoord de beraadslaging,</w:t>
            </w:r>
          </w:p>
        </w:tc>
      </w:tr>
      <w:tr w:rsidR="00997775" w14:paraId="45C559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AF9388" w14:textId="77777777"/>
        </w:tc>
        <w:tc>
          <w:tcPr>
            <w:tcW w:w="7654" w:type="dxa"/>
            <w:gridSpan w:val="2"/>
          </w:tcPr>
          <w:p w:rsidR="00997775" w:rsidRDefault="00997775" w14:paraId="5BBB9163" w14:textId="77777777"/>
        </w:tc>
      </w:tr>
      <w:tr w:rsidR="00997775" w14:paraId="7ECDD3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0D61F1" w14:textId="77777777"/>
        </w:tc>
        <w:tc>
          <w:tcPr>
            <w:tcW w:w="7654" w:type="dxa"/>
            <w:gridSpan w:val="2"/>
          </w:tcPr>
          <w:p w:rsidR="00FE7E54" w:rsidP="00FE7E54" w:rsidRDefault="00FE7E54" w14:paraId="772C3A14" w14:textId="77777777">
            <w:pPr>
              <w:pStyle w:val="Geenafstand"/>
            </w:pPr>
            <w:r w:rsidRPr="00FE7E54">
              <w:t>overwegende dat onze democratie zowel van buitenaf als van binnenuit bedreigd wordt;</w:t>
            </w:r>
          </w:p>
          <w:p w:rsidRPr="00FE7E54" w:rsidR="00FE7E54" w:rsidP="00FE7E54" w:rsidRDefault="00FE7E54" w14:paraId="5548C370" w14:textId="77777777">
            <w:pPr>
              <w:pStyle w:val="Geenafstand"/>
            </w:pPr>
          </w:p>
          <w:p w:rsidR="00FE7E54" w:rsidP="00FE7E54" w:rsidRDefault="00FE7E54" w14:paraId="76BD100B" w14:textId="77777777">
            <w:pPr>
              <w:pStyle w:val="Geenafstand"/>
            </w:pPr>
            <w:r w:rsidRPr="00FE7E54">
              <w:t>overwegende dat daarom fors geïnvesteerd moet worden in het versterken van de maatschappelijke weerbaarheid;</w:t>
            </w:r>
          </w:p>
          <w:p w:rsidRPr="00FE7E54" w:rsidR="00FE7E54" w:rsidP="00FE7E54" w:rsidRDefault="00FE7E54" w14:paraId="06849C28" w14:textId="77777777">
            <w:pPr>
              <w:pStyle w:val="Geenafstand"/>
            </w:pPr>
          </w:p>
          <w:p w:rsidR="00FE7E54" w:rsidP="00FE7E54" w:rsidRDefault="00FE7E54" w14:paraId="4E1D5CB9" w14:textId="77777777">
            <w:pPr>
              <w:pStyle w:val="Geenafstand"/>
            </w:pPr>
            <w:r w:rsidRPr="00FE7E54">
              <w:t>constaterende dat er mooie initiatieven zijn, bijvoorbeeld met projecten waarbij veteranen voor de klas staan, maar dat financiële middelen hiervoor vaak ontbreken;</w:t>
            </w:r>
          </w:p>
          <w:p w:rsidRPr="00FE7E54" w:rsidR="00FE7E54" w:rsidP="00FE7E54" w:rsidRDefault="00FE7E54" w14:paraId="22AD8BF5" w14:textId="77777777">
            <w:pPr>
              <w:pStyle w:val="Geenafstand"/>
            </w:pPr>
          </w:p>
          <w:p w:rsidR="00FE7E54" w:rsidP="00FE7E54" w:rsidRDefault="00FE7E54" w14:paraId="577B003E" w14:textId="77777777">
            <w:pPr>
              <w:pStyle w:val="Geenafstand"/>
            </w:pPr>
            <w:r w:rsidRPr="00FE7E54">
              <w:t>overwegende dat een deel van de bedrijven uit de defensie-industrie openstaat voor maatschappelijk partnerschap, onder meer op het gebied van veteranenzorg, educatie en bewustwording over vrede, veiligheid en democratie;</w:t>
            </w:r>
          </w:p>
          <w:p w:rsidRPr="00FE7E54" w:rsidR="00FE7E54" w:rsidP="00FE7E54" w:rsidRDefault="00FE7E54" w14:paraId="64A0D7F6" w14:textId="77777777">
            <w:pPr>
              <w:pStyle w:val="Geenafstand"/>
            </w:pPr>
          </w:p>
          <w:p w:rsidRPr="00FE7E54" w:rsidR="00FE7E54" w:rsidP="00FE7E54" w:rsidRDefault="00FE7E54" w14:paraId="24C53EF7" w14:textId="77777777">
            <w:pPr>
              <w:pStyle w:val="Geenafstand"/>
            </w:pPr>
            <w:r w:rsidRPr="00FE7E54">
              <w:t xml:space="preserve">verzoekt de regering in overleg te treden met relevante maatschappelijke organisaties, zoals de NIDV, het Veteraneninstituut, het </w:t>
            </w:r>
            <w:proofErr w:type="spellStart"/>
            <w:r w:rsidRPr="00FE7E54">
              <w:t>Vfonds</w:t>
            </w:r>
            <w:proofErr w:type="spellEnd"/>
            <w:r w:rsidRPr="00FE7E54">
              <w:t xml:space="preserve"> en andere betrokken partijen, om te onderzoeken of en hoe investeringen in de defensie-industrie kunnen bijdragen aan het versterken van veteraneninitiatieven, educatieprogramma's en maatschappelijke weerbaarheid,</w:t>
            </w:r>
          </w:p>
          <w:p w:rsidR="00FE7E54" w:rsidP="00FE7E54" w:rsidRDefault="00FE7E54" w14:paraId="08F5BA0C" w14:textId="77777777">
            <w:pPr>
              <w:pStyle w:val="Geenafstand"/>
            </w:pPr>
          </w:p>
          <w:p w:rsidRPr="00FE7E54" w:rsidR="00FE7E54" w:rsidP="00FE7E54" w:rsidRDefault="00FE7E54" w14:paraId="3E0D478C" w14:textId="0989DD26">
            <w:pPr>
              <w:pStyle w:val="Geenafstand"/>
            </w:pPr>
            <w:r w:rsidRPr="00FE7E54">
              <w:t>en gaat over tot de orde van de dag.</w:t>
            </w:r>
          </w:p>
          <w:p w:rsidR="00FE7E54" w:rsidP="00FE7E54" w:rsidRDefault="00FE7E54" w14:paraId="26739479" w14:textId="77777777">
            <w:pPr>
              <w:pStyle w:val="Geenafstand"/>
            </w:pPr>
          </w:p>
          <w:p w:rsidR="00997775" w:rsidP="00FE7E54" w:rsidRDefault="00FE7E54" w14:paraId="7F732134" w14:textId="3B13B455">
            <w:pPr>
              <w:pStyle w:val="Geenafstand"/>
            </w:pPr>
            <w:proofErr w:type="spellStart"/>
            <w:r w:rsidRPr="00FE7E54">
              <w:t>Boswijk</w:t>
            </w:r>
            <w:proofErr w:type="spellEnd"/>
          </w:p>
        </w:tc>
      </w:tr>
    </w:tbl>
    <w:p w:rsidR="00997775" w:rsidRDefault="00997775" w14:paraId="39289F88" w14:textId="77777777"/>
    <w:sectPr w:rsidR="00997775" w:rsidSect="00514C5D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0E48" w14:textId="77777777" w:rsidR="00FE7E54" w:rsidRDefault="00FE7E54">
      <w:pPr>
        <w:spacing w:line="20" w:lineRule="exact"/>
      </w:pPr>
    </w:p>
  </w:endnote>
  <w:endnote w:type="continuationSeparator" w:id="0">
    <w:p w14:paraId="5D6F2ADF" w14:textId="77777777" w:rsidR="00FE7E54" w:rsidRDefault="00FE7E5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10460D7" w14:textId="77777777" w:rsidR="00FE7E54" w:rsidRDefault="00FE7E5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EA587" w14:textId="77777777" w:rsidR="00FE7E54" w:rsidRDefault="00FE7E5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663D6A" w14:textId="77777777" w:rsidR="00FE7E54" w:rsidRDefault="00FE7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54"/>
    <w:rsid w:val="00002C4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14C5D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E7E54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BD56B"/>
  <w15:docId w15:val="{A6FB7932-9152-449A-A2B6-51C5CF97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Normaalweb">
    <w:name w:val="Normal (Web)"/>
    <w:basedOn w:val="Standaard"/>
    <w:uiPriority w:val="99"/>
    <w:semiHidden/>
    <w:unhideWhenUsed/>
    <w:rsid w:val="00FE7E54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Zwaar">
    <w:name w:val="Strong"/>
    <w:basedOn w:val="Standaardalinea-lettertype"/>
    <w:uiPriority w:val="22"/>
    <w:qFormat/>
    <w:rsid w:val="00FE7E54"/>
    <w:rPr>
      <w:b/>
      <w:bCs/>
    </w:rPr>
  </w:style>
  <w:style w:type="paragraph" w:styleId="Geenafstand">
    <w:name w:val="No Spacing"/>
    <w:uiPriority w:val="1"/>
    <w:qFormat/>
    <w:rsid w:val="00FE7E5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1059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2025-06-17T10:57:00.0000000Z</dcterms:created>
  <dcterms:modified xsi:type="dcterms:W3CDTF">2025-06-17T11:14:00.0000000Z</dcterms:modified>
  <dc:description>------------------------</dc:description>
  <dc:subject/>
  <keywords/>
  <version/>
  <category/>
</coreProperties>
</file>