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0C4" w:rsidRDefault="002170C4" w14:paraId="57931CF2" w14:textId="77777777"/>
    <w:p w:rsidR="002170C4" w:rsidRDefault="002170C4" w14:paraId="0754301C" w14:textId="77777777"/>
    <w:p w:rsidR="002170C4" w:rsidRDefault="002170C4" w14:paraId="2B1E2F7D" w14:textId="77777777"/>
    <w:p w:rsidR="00BA0B39" w:rsidRDefault="00BA0B39" w14:paraId="09747ACB" w14:textId="6ED7D037">
      <w:r>
        <w:t xml:space="preserve">Geachte </w:t>
      </w:r>
      <w:r w:rsidR="006033B9">
        <w:t>v</w:t>
      </w:r>
      <w:r>
        <w:t>oorzitter,</w:t>
      </w:r>
    </w:p>
    <w:p w:rsidR="00BA0B39" w:rsidRDefault="00BA0B39" w14:paraId="73DDDE26" w14:textId="77777777"/>
    <w:p w:rsidR="007D1B96" w:rsidRDefault="00F83ECB" w14:paraId="72C05BF7" w14:textId="3A00CACA">
      <w:r>
        <w:t>Hierbij bied ik u de antwoorden aan op de schriftelijke vragen gesteld door de leden Dassen (Volt) en Koekkoek (Volt) over </w:t>
      </w:r>
      <w:r w:rsidRPr="00D23208" w:rsidR="00BA0B39">
        <w:t xml:space="preserve">het artikel `Organisatie meldt dat Israëlische marine zeilboot Greta </w:t>
      </w:r>
      <w:proofErr w:type="spellStart"/>
      <w:r w:rsidRPr="00D23208" w:rsidR="00BA0B39">
        <w:t>Thunberg</w:t>
      </w:r>
      <w:proofErr w:type="spellEnd"/>
      <w:r w:rsidRPr="00D23208" w:rsidR="00BA0B39">
        <w:t xml:space="preserve"> heeft geënterd</w:t>
      </w:r>
      <w:r w:rsidR="00BA0B39">
        <w:t>’.</w:t>
      </w:r>
      <w:r w:rsidR="001B168B">
        <w:t xml:space="preserve"> </w:t>
      </w:r>
      <w:r>
        <w:t>Deze vragen werden ingezonden op 1</w:t>
      </w:r>
      <w:r w:rsidR="001B168B">
        <w:t>0</w:t>
      </w:r>
      <w:r>
        <w:t xml:space="preserve"> juni 2025 met kenmerk 2025Z11651.</w:t>
      </w:r>
    </w:p>
    <w:p w:rsidR="00BA0B39" w:rsidRDefault="00BA0B39" w14:paraId="099DD44B" w14:textId="77777777"/>
    <w:p w:rsidR="00BA0B39" w:rsidRDefault="00BA0B39" w14:paraId="3D6EBFF3" w14:textId="1D091ECB">
      <w:r>
        <w:t>De minister van Buitenlandse Zaken,</w:t>
      </w:r>
    </w:p>
    <w:p w:rsidR="00BA0B39" w:rsidRDefault="00BA0B39" w14:paraId="7539AF64" w14:textId="77777777"/>
    <w:p w:rsidR="00BA0B39" w:rsidRDefault="00BA0B39" w14:paraId="4BB5B739" w14:textId="77777777"/>
    <w:p w:rsidR="00BA0B39" w:rsidRDefault="00BA0B39" w14:paraId="43895862" w14:textId="77777777"/>
    <w:p w:rsidR="00BA0B39" w:rsidRDefault="00BA0B39" w14:paraId="1DE10DA2" w14:textId="77777777"/>
    <w:p w:rsidR="00BA0B39" w:rsidRDefault="00BA0B39" w14:paraId="451881DE" w14:textId="77777777"/>
    <w:p w:rsidR="00BA0B39" w:rsidRDefault="00BA0B39" w14:paraId="695EA120" w14:textId="5A384DF8">
      <w:r>
        <w:t>Casper Veldkamp</w:t>
      </w:r>
    </w:p>
    <w:p w:rsidR="007D1B96" w:rsidRDefault="007D1B96" w14:paraId="72C05BF8" w14:textId="77777777"/>
    <w:p w:rsidR="007D1B96" w:rsidRDefault="007D1B96" w14:paraId="72C05BF9" w14:textId="77777777"/>
    <w:p w:rsidR="007D1B96" w:rsidRDefault="007D1B96" w14:paraId="72C05BFA" w14:textId="77777777"/>
    <w:p w:rsidR="007D1B96" w:rsidRDefault="007D1B96" w14:paraId="72C05BFB" w14:textId="77777777"/>
    <w:p w:rsidR="007D1B96" w:rsidRDefault="007D1B96" w14:paraId="72C05BFC" w14:textId="77777777"/>
    <w:p w:rsidR="007D1B96" w:rsidRDefault="00F83ECB" w14:paraId="72C05BFD" w14:textId="77777777">
      <w:pPr>
        <w:pStyle w:val="WitregelW1bodytekst"/>
      </w:pPr>
      <w:r>
        <w:br w:type="page"/>
      </w:r>
    </w:p>
    <w:p w:rsidR="007D1B96" w:rsidRDefault="00F83ECB" w14:paraId="72C05BFE" w14:textId="69F41FE3">
      <w:r>
        <w:rPr>
          <w:b/>
        </w:rPr>
        <w:lastRenderedPageBreak/>
        <w:t xml:space="preserve">Antwoorden van de </w:t>
      </w:r>
      <w:r w:rsidR="00BA0B39">
        <w:rPr>
          <w:b/>
        </w:rPr>
        <w:t>m</w:t>
      </w:r>
      <w:r>
        <w:rPr>
          <w:b/>
        </w:rPr>
        <w:t>inister van Buitenlandse Zaken op vragen van de leden Dassen (Volt) en Koekkoek (Volt) </w:t>
      </w:r>
      <w:r w:rsidRPr="00BA0B39" w:rsidR="00BA0B39">
        <w:rPr>
          <w:b/>
        </w:rPr>
        <w:t xml:space="preserve">over het artikel `Organisatie meldt dat Israëlische marine zeilboot Greta </w:t>
      </w:r>
      <w:proofErr w:type="spellStart"/>
      <w:r w:rsidRPr="00BA0B39" w:rsidR="00BA0B39">
        <w:rPr>
          <w:b/>
        </w:rPr>
        <w:t>Thunberg</w:t>
      </w:r>
      <w:proofErr w:type="spellEnd"/>
      <w:r w:rsidRPr="00BA0B39" w:rsidR="00BA0B39">
        <w:rPr>
          <w:b/>
        </w:rPr>
        <w:t xml:space="preserve"> heeft geënterd`</w:t>
      </w:r>
    </w:p>
    <w:p w:rsidR="007D1B96" w:rsidRDefault="007D1B96" w14:paraId="72C05BFF" w14:textId="77777777"/>
    <w:p w:rsidR="007D1B96" w:rsidRDefault="00F83ECB" w14:paraId="72C05C00" w14:textId="5B33F665">
      <w:r>
        <w:rPr>
          <w:b/>
        </w:rPr>
        <w:t xml:space="preserve">Vraag </w:t>
      </w:r>
      <w:r w:rsidR="00297C0B">
        <w:rPr>
          <w:b/>
        </w:rPr>
        <w:t xml:space="preserve">1 </w:t>
      </w:r>
    </w:p>
    <w:p w:rsidR="007D1B96" w:rsidRDefault="00297C0B" w14:paraId="72C05C01" w14:textId="29B47304">
      <w:r>
        <w:t xml:space="preserve">Bent u bekend met het artikel ‘Organisatie meldt dat Israëlische marine zeilboot Greta </w:t>
      </w:r>
      <w:proofErr w:type="spellStart"/>
      <w:r>
        <w:t>Thunberg</w:t>
      </w:r>
      <w:proofErr w:type="spellEnd"/>
      <w:r>
        <w:t xml:space="preserve"> heeft geënterd’?</w:t>
      </w:r>
    </w:p>
    <w:p w:rsidR="007D1B96" w:rsidRDefault="007D1B96" w14:paraId="72C05C02" w14:textId="77777777"/>
    <w:p w:rsidR="007D1B96" w:rsidRDefault="00F83ECB" w14:paraId="72C05C03" w14:textId="77777777">
      <w:r>
        <w:rPr>
          <w:b/>
        </w:rPr>
        <w:t>Antwoord</w:t>
      </w:r>
    </w:p>
    <w:p w:rsidR="00C34AB0" w:rsidRDefault="00297C0B" w14:paraId="630F193A" w14:textId="782BFE4E">
      <w:r>
        <w:t>Ja</w:t>
      </w:r>
      <w:r w:rsidR="00C34AB0">
        <w:t>.</w:t>
      </w:r>
    </w:p>
    <w:p w:rsidR="007D1B96" w:rsidRDefault="007D1B96" w14:paraId="72C05C05" w14:textId="77777777"/>
    <w:p w:rsidRPr="001B4DB1" w:rsidR="007D1B96" w:rsidRDefault="00F83ECB" w14:paraId="72C05C06" w14:textId="60B47B45">
      <w:pPr>
        <w:rPr>
          <w:color w:val="FF0000"/>
        </w:rPr>
      </w:pPr>
      <w:r>
        <w:rPr>
          <w:b/>
        </w:rPr>
        <w:t>Vraag 2</w:t>
      </w:r>
      <w:r w:rsidR="001B4DB1">
        <w:rPr>
          <w:b/>
        </w:rPr>
        <w:t xml:space="preserve"> </w:t>
      </w:r>
    </w:p>
    <w:p w:rsidR="007D1B96" w:rsidRDefault="00297C0B" w14:paraId="72C05C07" w14:textId="0E9961ED">
      <w:r>
        <w:t xml:space="preserve">Bent u op de hoogte van de actuele situatie van de </w:t>
      </w:r>
      <w:proofErr w:type="spellStart"/>
      <w:r>
        <w:t>Madleen</w:t>
      </w:r>
      <w:proofErr w:type="spellEnd"/>
      <w:r>
        <w:t xml:space="preserve"> en de opvarenden? Zo nee, wat doet u op dit moment om daarachter te komen? Zo ja, kunt u deze delen?</w:t>
      </w:r>
    </w:p>
    <w:p w:rsidR="007D1B96" w:rsidRDefault="007D1B96" w14:paraId="72C05C08" w14:textId="77777777"/>
    <w:p w:rsidR="007D1B96" w:rsidRDefault="00F83ECB" w14:paraId="72C05C09" w14:textId="77777777">
      <w:r>
        <w:rPr>
          <w:b/>
        </w:rPr>
        <w:t>Antwoord</w:t>
      </w:r>
    </w:p>
    <w:p w:rsidRPr="00250CAF" w:rsidR="00C104D4" w:rsidP="00C104D4" w:rsidRDefault="00310896" w14:paraId="4E2D963C" w14:textId="3245C4DF">
      <w:r w:rsidRPr="00A93C88">
        <w:t xml:space="preserve">Ja. </w:t>
      </w:r>
      <w:r w:rsidRPr="00A93C88" w:rsidR="007D0F92">
        <w:t xml:space="preserve">De </w:t>
      </w:r>
      <w:proofErr w:type="spellStart"/>
      <w:r w:rsidRPr="00A93C88" w:rsidR="007D0F92">
        <w:rPr>
          <w:i/>
          <w:iCs/>
        </w:rPr>
        <w:t>Madleen</w:t>
      </w:r>
      <w:proofErr w:type="spellEnd"/>
      <w:r w:rsidRPr="00A93C88" w:rsidR="007D0F92">
        <w:t xml:space="preserve"> is op maandag 9 juni door Israël onderschept en naar de Israëlische haven van </w:t>
      </w:r>
      <w:proofErr w:type="spellStart"/>
      <w:r w:rsidRPr="00A93C88" w:rsidR="007D0F92">
        <w:t>Ashdod</w:t>
      </w:r>
      <w:proofErr w:type="spellEnd"/>
      <w:r w:rsidRPr="00A93C88" w:rsidR="007D0F92">
        <w:t xml:space="preserve"> gebracht.</w:t>
      </w:r>
      <w:r w:rsidRPr="00A93C88" w:rsidR="00C104D4">
        <w:t xml:space="preserve"> </w:t>
      </w:r>
      <w:r w:rsidRPr="00A93C88">
        <w:t>Aan d</w:t>
      </w:r>
      <w:r w:rsidRPr="00A93C88" w:rsidR="007D0F92">
        <w:t xml:space="preserve">e Nederlandse burger aan boord van de </w:t>
      </w:r>
      <w:proofErr w:type="spellStart"/>
      <w:r w:rsidRPr="00A93C88" w:rsidR="007D0F92">
        <w:rPr>
          <w:i/>
          <w:iCs/>
        </w:rPr>
        <w:t>Madleen</w:t>
      </w:r>
      <w:proofErr w:type="spellEnd"/>
      <w:r w:rsidRPr="00A93C88" w:rsidR="007D0F92">
        <w:rPr>
          <w:i/>
          <w:iCs/>
        </w:rPr>
        <w:t xml:space="preserve"> </w:t>
      </w:r>
      <w:r w:rsidRPr="00A93C88">
        <w:t>is</w:t>
      </w:r>
      <w:r w:rsidRPr="00A93C88" w:rsidR="007D0F92">
        <w:t xml:space="preserve"> </w:t>
      </w:r>
      <w:r w:rsidRPr="00A93C88">
        <w:t xml:space="preserve">prompt </w:t>
      </w:r>
      <w:r w:rsidRPr="00A93C88" w:rsidR="007D0F92">
        <w:t>consulaire bijstand</w:t>
      </w:r>
      <w:r w:rsidRPr="00A93C88" w:rsidR="007C4073">
        <w:t xml:space="preserve"> </w:t>
      </w:r>
      <w:r w:rsidRPr="00A93C88">
        <w:t>verleend zodra deze daarom heeft verzocht</w:t>
      </w:r>
      <w:r w:rsidRPr="00A93C88" w:rsidR="007D0F92">
        <w:t>. Vanwege de privacy van betrokkene kan het kabinet op dit moment niet verder ingaan op de</w:t>
      </w:r>
      <w:r w:rsidRPr="00C5396A" w:rsidR="007D0F92">
        <w:t xml:space="preserve"> inhoud van de zaak. </w:t>
      </w:r>
      <w:r w:rsidRPr="00C5396A" w:rsidR="00A66FEC">
        <w:t xml:space="preserve">In het kader van consulaire bijstand staat de ambassade in Tel Aviv in contact met de Israëlische autoriteiten over de </w:t>
      </w:r>
      <w:r w:rsidRPr="00C5396A" w:rsidR="00086945">
        <w:t xml:space="preserve">precieze </w:t>
      </w:r>
      <w:r w:rsidRPr="00C5396A" w:rsidR="00A66FEC">
        <w:t xml:space="preserve">omstandigheden van de onderschepping van de </w:t>
      </w:r>
      <w:proofErr w:type="spellStart"/>
      <w:r w:rsidRPr="00C5396A" w:rsidR="00A66FEC">
        <w:rPr>
          <w:i/>
          <w:iCs/>
        </w:rPr>
        <w:t>Madleen</w:t>
      </w:r>
      <w:proofErr w:type="spellEnd"/>
      <w:r w:rsidRPr="00C5396A" w:rsidR="00A66FEC">
        <w:t>.</w:t>
      </w:r>
      <w:r w:rsidR="00A66FEC">
        <w:t xml:space="preserve"> </w:t>
      </w:r>
    </w:p>
    <w:p w:rsidR="007639C2" w:rsidRDefault="007639C2" w14:paraId="4D0BBA05" w14:textId="55E65797"/>
    <w:p w:rsidRPr="001B4DB1" w:rsidR="007D1B96" w:rsidRDefault="00F83ECB" w14:paraId="72C05C0C" w14:textId="51F4C17B">
      <w:pPr>
        <w:rPr>
          <w:color w:val="FF0000"/>
        </w:rPr>
      </w:pPr>
      <w:r w:rsidRPr="00D47F3C">
        <w:rPr>
          <w:b/>
        </w:rPr>
        <w:t>Vraag 3</w:t>
      </w:r>
      <w:r w:rsidRPr="00D47F3C" w:rsidR="001B4DB1">
        <w:rPr>
          <w:b/>
        </w:rPr>
        <w:t xml:space="preserve"> </w:t>
      </w:r>
    </w:p>
    <w:p w:rsidR="007D1B96" w:rsidRDefault="00297C0B" w14:paraId="72C05C0D" w14:textId="79BDBE3F">
      <w:bookmarkStart w:name="_Hlk200550801" w:id="0"/>
      <w:r>
        <w:t xml:space="preserve">Bent u bekend met het bericht dat de </w:t>
      </w:r>
      <w:proofErr w:type="spellStart"/>
      <w:r>
        <w:t>Madleen</w:t>
      </w:r>
      <w:proofErr w:type="spellEnd"/>
      <w:r>
        <w:t xml:space="preserve"> was omsingeld door drones, die het schip ‘bespuiten met een witte, verfachtige substantie’? Zo ja, hoe beoordeelt u dit, en kunt u uitleggen hoe u tot uw oordeel komt? </w:t>
      </w:r>
    </w:p>
    <w:bookmarkEnd w:id="0"/>
    <w:p w:rsidR="007D1B96" w:rsidRDefault="007D1B96" w14:paraId="72C05C0E" w14:textId="77777777"/>
    <w:p w:rsidR="007D1B96" w:rsidRDefault="00F83ECB" w14:paraId="72C05C0F" w14:textId="77777777">
      <w:r>
        <w:rPr>
          <w:b/>
        </w:rPr>
        <w:t>Antwoord</w:t>
      </w:r>
    </w:p>
    <w:p w:rsidRPr="00E47D0C" w:rsidR="00E47D0C" w:rsidP="00E47D0C" w:rsidRDefault="00E47D0C" w14:paraId="59CCAAE5" w14:textId="71DC4E5D">
      <w:r w:rsidRPr="00E47D0C">
        <w:t>Ja</w:t>
      </w:r>
      <w:r w:rsidR="00762245">
        <w:t>, het kabinet is bekend met dit bericht. H</w:t>
      </w:r>
      <w:r w:rsidRPr="00E47D0C">
        <w:t xml:space="preserve">et interfereren met de normale navigatie van een schip in internationale wateren is niet toegestaan zonder geldige internationale rechtsgrond. Het kabinet beschikt niet over voldoende informatie ten aanzien van de omstandigheden van dit specifieke incident om hier verdere uitspraken over te doen. </w:t>
      </w:r>
    </w:p>
    <w:p w:rsidR="007D1B96" w:rsidRDefault="007D1B96" w14:paraId="72C05C11" w14:textId="77777777"/>
    <w:p w:rsidR="007D1B96" w:rsidRDefault="00F83ECB" w14:paraId="72C05C12" w14:textId="77777777">
      <w:r>
        <w:rPr>
          <w:b/>
        </w:rPr>
        <w:t>Vraag 4</w:t>
      </w:r>
    </w:p>
    <w:p w:rsidR="007D1B96" w:rsidRDefault="00297C0B" w14:paraId="72C05C13" w14:textId="2D91D172">
      <w:r>
        <w:t>Bent u bekend met het bericht dat Israëlische militairen de zeilboot hebben geënterd?</w:t>
      </w:r>
    </w:p>
    <w:p w:rsidR="007D1B96" w:rsidRDefault="007D1B96" w14:paraId="72C05C14" w14:textId="77777777"/>
    <w:p w:rsidR="007D1B96" w:rsidRDefault="00F83ECB" w14:paraId="72C05C15" w14:textId="77777777">
      <w:r>
        <w:rPr>
          <w:b/>
        </w:rPr>
        <w:t>Antwoord</w:t>
      </w:r>
    </w:p>
    <w:p w:rsidR="007D1B96" w:rsidRDefault="00297C0B" w14:paraId="72C05C16" w14:textId="070E2D90">
      <w:r>
        <w:t>Ja</w:t>
      </w:r>
      <w:r w:rsidR="00C34AB0">
        <w:t>.</w:t>
      </w:r>
    </w:p>
    <w:p w:rsidR="007D1B96" w:rsidRDefault="007D1B96" w14:paraId="72C05C17" w14:textId="77777777"/>
    <w:p w:rsidRPr="001B4DB1" w:rsidR="007D1B96" w:rsidRDefault="00F83ECB" w14:paraId="72C05C18" w14:textId="009ECC7F">
      <w:pPr>
        <w:rPr>
          <w:b/>
          <w:color w:val="FF0000"/>
        </w:rPr>
      </w:pPr>
      <w:r w:rsidRPr="00C1073A">
        <w:rPr>
          <w:b/>
        </w:rPr>
        <w:t>Vraag 5</w:t>
      </w:r>
      <w:r w:rsidRPr="00C1073A" w:rsidR="001B4DB1">
        <w:rPr>
          <w:b/>
        </w:rPr>
        <w:t xml:space="preserve"> </w:t>
      </w:r>
    </w:p>
    <w:p w:rsidR="007D1B96" w:rsidRDefault="00297C0B" w14:paraId="72C05C19" w14:textId="4D392B0E">
      <w:r>
        <w:t xml:space="preserve">Bent u het eens dat dit een schending van het internationale recht is, en een schending van het recht op vrije doorgang op zee? Zo nee, waarom niet? </w:t>
      </w:r>
    </w:p>
    <w:p w:rsidR="007D1B96" w:rsidRDefault="007D1B96" w14:paraId="72C05C1A" w14:textId="77777777"/>
    <w:p w:rsidRPr="00A93C88" w:rsidR="007D1B96" w:rsidRDefault="00F83ECB" w14:paraId="72C05C1B" w14:textId="77777777">
      <w:r w:rsidRPr="00A93C88">
        <w:rPr>
          <w:b/>
        </w:rPr>
        <w:t>Antwoord</w:t>
      </w:r>
    </w:p>
    <w:p w:rsidR="00385E52" w:rsidP="00385E52" w:rsidRDefault="00385E52" w14:paraId="5A8F9AC2" w14:textId="77777777">
      <w:r w:rsidRPr="00A93C88">
        <w:t>Op dit moment is onvoldoende bekend over de onderschepping van het schip om tot een definitief oordeel te komen. Onderzoek door met name de vlaggenstaat, het Verenigd Koninkrijk, zou meer gegevens moeten opleveren.</w:t>
      </w:r>
      <w:r>
        <w:t xml:space="preserve"> </w:t>
      </w:r>
    </w:p>
    <w:p w:rsidR="00CA5A15" w:rsidRDefault="00CA5A15" w14:paraId="5FE62878" w14:textId="77777777"/>
    <w:p w:rsidRPr="001B4DB1" w:rsidR="00297C0B" w:rsidP="00297C0B" w:rsidRDefault="00297C0B" w14:paraId="247A1B53" w14:textId="6F0E4BE1">
      <w:pPr>
        <w:rPr>
          <w:color w:val="FF0000"/>
        </w:rPr>
      </w:pPr>
      <w:r w:rsidRPr="00720F44">
        <w:rPr>
          <w:b/>
        </w:rPr>
        <w:t>Vraag 6</w:t>
      </w:r>
      <w:r w:rsidRPr="00720F44" w:rsidR="001B4DB1">
        <w:rPr>
          <w:b/>
        </w:rPr>
        <w:t xml:space="preserve"> </w:t>
      </w:r>
    </w:p>
    <w:p w:rsidR="00297C0B" w:rsidP="00297C0B" w:rsidRDefault="00297C0B" w14:paraId="7B76FC71" w14:textId="3E006A30">
      <w:r>
        <w:t xml:space="preserve">Welke strafbare feiten zou de </w:t>
      </w:r>
      <w:proofErr w:type="spellStart"/>
      <w:r>
        <w:t>Madleen</w:t>
      </w:r>
      <w:proofErr w:type="spellEnd"/>
      <w:r>
        <w:t xml:space="preserve"> volgens u plegen die rechtvaardigen dat de Israëlische militairen de </w:t>
      </w:r>
      <w:proofErr w:type="spellStart"/>
      <w:r>
        <w:t>Madleen</w:t>
      </w:r>
      <w:proofErr w:type="spellEnd"/>
      <w:r>
        <w:t xml:space="preserve"> enteren? Indien geen, bent u het eens dat er geen rechtvaardiging is? Kunt u dit uitleggen? </w:t>
      </w:r>
    </w:p>
    <w:p w:rsidR="00297C0B" w:rsidP="00297C0B" w:rsidRDefault="00297C0B" w14:paraId="1EBF6B39" w14:textId="77777777"/>
    <w:p w:rsidR="00297C0B" w:rsidP="00297C0B" w:rsidRDefault="00297C0B" w14:paraId="30811A09" w14:textId="77777777">
      <w:r>
        <w:rPr>
          <w:b/>
        </w:rPr>
        <w:t>Antwoord</w:t>
      </w:r>
    </w:p>
    <w:p w:rsidR="00297C0B" w:rsidP="00297C0B" w:rsidRDefault="00882A51" w14:paraId="63D0AB2D" w14:textId="665B6BEC">
      <w:r w:rsidRPr="00720F44">
        <w:t>Het schip bevond zich in internationale wateren in het kader van de uitoefening van de vrijheid van navigatie. Gelet op de exclusieve rechtsmacht van de vlaggenstaat, het Verenigd Koninkrijk, geldt aan boord van het schip alleen het strafrecht van het Verenigd Koninkrijk. Het kabinet heeft geen kennis van</w:t>
      </w:r>
      <w:r w:rsidR="00762245">
        <w:t xml:space="preserve"> eventuele</w:t>
      </w:r>
      <w:r w:rsidRPr="00720F44">
        <w:t xml:space="preserve"> strafbare feiten </w:t>
      </w:r>
      <w:r w:rsidR="00762245">
        <w:t xml:space="preserve">die zouden kunnen zijn </w:t>
      </w:r>
      <w:r w:rsidRPr="00720F44">
        <w:t>begaan aan boord van het schip. Eventueel nader onderzoek</w:t>
      </w:r>
      <w:r w:rsidR="007507E0">
        <w:t xml:space="preserve"> door het Verenigd Koninkrijk zou dat moeten uitwijzen</w:t>
      </w:r>
      <w:r w:rsidRPr="00720F44">
        <w:t>, indien nodig gevolgd door passende vervolgmaatregelen</w:t>
      </w:r>
      <w:r w:rsidR="007507E0">
        <w:t>.</w:t>
      </w:r>
    </w:p>
    <w:p w:rsidR="00297C0B" w:rsidP="00297C0B" w:rsidRDefault="00297C0B" w14:paraId="1187F36A" w14:textId="77777777"/>
    <w:p w:rsidRPr="001B4DB1" w:rsidR="00297C0B" w:rsidP="00297C0B" w:rsidRDefault="00297C0B" w14:paraId="521955CD" w14:textId="7336CD80">
      <w:pPr>
        <w:rPr>
          <w:color w:val="FF0000"/>
        </w:rPr>
      </w:pPr>
      <w:r>
        <w:rPr>
          <w:b/>
        </w:rPr>
        <w:t>Vraag 7</w:t>
      </w:r>
      <w:r w:rsidR="001B4DB1">
        <w:rPr>
          <w:b/>
        </w:rPr>
        <w:t xml:space="preserve"> </w:t>
      </w:r>
    </w:p>
    <w:p w:rsidRPr="00A93C88" w:rsidR="00297C0B" w:rsidP="00297C0B" w:rsidRDefault="00297C0B" w14:paraId="30FD6BF8" w14:textId="2F8B2A31">
      <w:r>
        <w:t xml:space="preserve">Welke acties heeft u ondernomen om te voorkomen dat Israëlische militairen de </w:t>
      </w:r>
      <w:r w:rsidRPr="00A93C88">
        <w:t>zeilboot zouden enteren?</w:t>
      </w:r>
    </w:p>
    <w:p w:rsidRPr="00A93C88" w:rsidR="00297C0B" w:rsidP="00297C0B" w:rsidRDefault="00297C0B" w14:paraId="0523E26A" w14:textId="77777777"/>
    <w:p w:rsidRPr="00A93C88" w:rsidR="00297C0B" w:rsidP="00297C0B" w:rsidRDefault="00297C0B" w14:paraId="4CB19D67" w14:textId="77777777">
      <w:r w:rsidRPr="00A93C88">
        <w:rPr>
          <w:b/>
        </w:rPr>
        <w:t>Antwoord</w:t>
      </w:r>
    </w:p>
    <w:p w:rsidRPr="00A93C88" w:rsidR="00297C0B" w:rsidP="00297C0B" w:rsidRDefault="00C34AB0" w14:paraId="54F0484A" w14:textId="3927C23B">
      <w:r w:rsidRPr="00A93C88">
        <w:t xml:space="preserve">Nadat de </w:t>
      </w:r>
      <w:proofErr w:type="spellStart"/>
      <w:r w:rsidRPr="00A93C88" w:rsidR="007B2463">
        <w:rPr>
          <w:i/>
          <w:iCs/>
        </w:rPr>
        <w:t>Madleen</w:t>
      </w:r>
      <w:proofErr w:type="spellEnd"/>
      <w:r w:rsidRPr="00A93C88">
        <w:t xml:space="preserve"> </w:t>
      </w:r>
      <w:r w:rsidRPr="00A93C88" w:rsidR="00385E52">
        <w:t>was</w:t>
      </w:r>
      <w:r w:rsidRPr="00A93C88">
        <w:t xml:space="preserve"> vertrokken, </w:t>
      </w:r>
      <w:r w:rsidRPr="00A93C88" w:rsidR="001B4DB1">
        <w:t xml:space="preserve">heeft het </w:t>
      </w:r>
      <w:r w:rsidRPr="00A93C88" w:rsidR="000D0551">
        <w:t>m</w:t>
      </w:r>
      <w:r w:rsidRPr="00A93C88" w:rsidR="001B4DB1">
        <w:t>inisterie van Buitenlandse Zaken</w:t>
      </w:r>
      <w:r w:rsidRPr="00A93C88">
        <w:t xml:space="preserve"> de Israëlische autoriteiten geïnformeerd over de aanwezigheid van een Nederlands staatsburger aan boord en Israël opgeroepen geen geweld te gebruiken tegen het schip en zijn opvarenden. </w:t>
      </w:r>
    </w:p>
    <w:p w:rsidRPr="00A93C88" w:rsidR="00297C0B" w:rsidP="00297C0B" w:rsidRDefault="00297C0B" w14:paraId="7FB25CE5" w14:textId="77777777">
      <w:pPr>
        <w:rPr>
          <w:b/>
        </w:rPr>
      </w:pPr>
    </w:p>
    <w:p w:rsidRPr="00A93C88" w:rsidR="00297C0B" w:rsidP="00297C0B" w:rsidRDefault="00297C0B" w14:paraId="30B42269" w14:textId="75C2CA60">
      <w:pPr>
        <w:rPr>
          <w:color w:val="FF0000"/>
        </w:rPr>
      </w:pPr>
      <w:r w:rsidRPr="00A93C88">
        <w:rPr>
          <w:b/>
        </w:rPr>
        <w:t>Vraag 8</w:t>
      </w:r>
      <w:r w:rsidRPr="00A93C88" w:rsidR="001B4DB1">
        <w:rPr>
          <w:b/>
        </w:rPr>
        <w:t xml:space="preserve"> </w:t>
      </w:r>
    </w:p>
    <w:p w:rsidRPr="00A93C88" w:rsidR="00297C0B" w:rsidP="00297C0B" w:rsidRDefault="00297C0B" w14:paraId="0998F5E8" w14:textId="28379C25">
      <w:r w:rsidRPr="00A93C88">
        <w:t xml:space="preserve">Welke acties heeft u ondernomen nadat Israëlische militairen de </w:t>
      </w:r>
      <w:proofErr w:type="spellStart"/>
      <w:r w:rsidRPr="00A93C88">
        <w:t>Madleen</w:t>
      </w:r>
      <w:proofErr w:type="spellEnd"/>
      <w:r w:rsidRPr="00A93C88">
        <w:t xml:space="preserve"> hebben geënterd?</w:t>
      </w:r>
    </w:p>
    <w:p w:rsidRPr="00A93C88" w:rsidR="00297C0B" w:rsidP="00297C0B" w:rsidRDefault="00297C0B" w14:paraId="4C1E7E00" w14:textId="77777777"/>
    <w:p w:rsidRPr="00A93C88" w:rsidR="00297C0B" w:rsidP="00297C0B" w:rsidRDefault="00297C0B" w14:paraId="48D4B318" w14:textId="77777777">
      <w:r w:rsidRPr="00A93C88">
        <w:rPr>
          <w:b/>
        </w:rPr>
        <w:t>Antwoord</w:t>
      </w:r>
    </w:p>
    <w:p w:rsidRPr="00250CAF" w:rsidR="00486223" w:rsidP="00486223" w:rsidRDefault="00310896" w14:paraId="084131B9" w14:textId="19367ED9">
      <w:r w:rsidRPr="00A93C88">
        <w:t>H</w:t>
      </w:r>
      <w:r w:rsidRPr="00A93C88" w:rsidR="00486223">
        <w:t xml:space="preserve">et </w:t>
      </w:r>
      <w:r w:rsidRPr="00A93C88" w:rsidR="009B1B94">
        <w:t>m</w:t>
      </w:r>
      <w:r w:rsidRPr="00A93C88" w:rsidR="00486223">
        <w:t xml:space="preserve">inisterie van Buitenlandse Zaken </w:t>
      </w:r>
      <w:r w:rsidRPr="00A93C88">
        <w:t>heeft</w:t>
      </w:r>
      <w:r w:rsidRPr="00A93C88" w:rsidR="00486223">
        <w:t xml:space="preserve"> </w:t>
      </w:r>
      <w:r w:rsidRPr="00A93C88">
        <w:t xml:space="preserve">prompt </w:t>
      </w:r>
      <w:r w:rsidRPr="00A93C88" w:rsidR="00486223">
        <w:t xml:space="preserve">consulaire bijstand </w:t>
      </w:r>
      <w:r w:rsidRPr="00A93C88">
        <w:t xml:space="preserve">verleend </w:t>
      </w:r>
      <w:r w:rsidRPr="00A93C88" w:rsidR="00486223">
        <w:t xml:space="preserve">aan de Nederlander die aan boord zat van de </w:t>
      </w:r>
      <w:proofErr w:type="spellStart"/>
      <w:r w:rsidRPr="00A93C88" w:rsidR="00486223">
        <w:rPr>
          <w:i/>
          <w:iCs/>
        </w:rPr>
        <w:t>Madleen</w:t>
      </w:r>
      <w:proofErr w:type="spellEnd"/>
      <w:r w:rsidRPr="00A93C88">
        <w:rPr>
          <w:i/>
          <w:iCs/>
        </w:rPr>
        <w:t xml:space="preserve"> </w:t>
      </w:r>
      <w:r w:rsidRPr="00A93C88">
        <w:t>zodra deze daarom heeft verzocht</w:t>
      </w:r>
      <w:r w:rsidRPr="00A93C88" w:rsidR="00486223">
        <w:t xml:space="preserve">. Vanwege de privacy van de betrokkene kan </w:t>
      </w:r>
      <w:r w:rsidRPr="00A93C88" w:rsidR="007B2463">
        <w:t>het kabinet</w:t>
      </w:r>
      <w:r w:rsidRPr="00A93C88" w:rsidR="00486223">
        <w:t xml:space="preserve"> op dit moment niet verder ingaan</w:t>
      </w:r>
      <w:r w:rsidRPr="00250CAF" w:rsidR="00486223">
        <w:t xml:space="preserve"> op de inhoud van de zaak.</w:t>
      </w:r>
    </w:p>
    <w:p w:rsidR="00297C0B" w:rsidRDefault="00297C0B" w14:paraId="0CA1E6D1" w14:textId="77777777"/>
    <w:p w:rsidR="00297C0B" w:rsidP="00297C0B" w:rsidRDefault="00297C0B" w14:paraId="5856231C" w14:textId="3CE597F5">
      <w:r>
        <w:rPr>
          <w:b/>
        </w:rPr>
        <w:t>Vraag 9</w:t>
      </w:r>
    </w:p>
    <w:p w:rsidR="00297C0B" w:rsidP="00297C0B" w:rsidRDefault="00297C0B" w14:paraId="7B8DCA5A" w14:textId="4AA19763">
      <w:r>
        <w:t xml:space="preserve">Bent u bereid om de acties van het Israëlische leger ten strengste te veroordelen? Zo nee, waarom niet? </w:t>
      </w:r>
    </w:p>
    <w:p w:rsidR="00297C0B" w:rsidP="00297C0B" w:rsidRDefault="00297C0B" w14:paraId="0998CF17" w14:textId="77777777"/>
    <w:p w:rsidR="00297C0B" w:rsidP="00297C0B" w:rsidRDefault="00297C0B" w14:paraId="464D6A84" w14:textId="77777777">
      <w:r>
        <w:rPr>
          <w:b/>
        </w:rPr>
        <w:t>Antwoord</w:t>
      </w:r>
    </w:p>
    <w:p w:rsidRPr="001B4DB1" w:rsidR="00297C0B" w:rsidP="00297C0B" w:rsidRDefault="001B4DB1" w14:paraId="22FC1688" w14:textId="22DFEAA4">
      <w:r>
        <w:t xml:space="preserve">Op dit moment is het te vroeg hier definitieve uitspraken over te doen. </w:t>
      </w:r>
      <w:r w:rsidR="00F84EF7">
        <w:t xml:space="preserve">In het kader van consulaire bijstand staat de ambassade in Tel Aviv in </w:t>
      </w:r>
      <w:r>
        <w:t xml:space="preserve">contact met de Israëlische autoriteiten over de precieze omstandigheden van de onderschepping van de </w:t>
      </w:r>
      <w:proofErr w:type="spellStart"/>
      <w:r>
        <w:rPr>
          <w:i/>
          <w:iCs/>
        </w:rPr>
        <w:t>Madleen</w:t>
      </w:r>
      <w:proofErr w:type="spellEnd"/>
      <w:r>
        <w:t xml:space="preserve">. </w:t>
      </w:r>
    </w:p>
    <w:p w:rsidR="00364A1B" w:rsidP="00297C0B" w:rsidRDefault="00364A1B" w14:paraId="3184CE02" w14:textId="77777777">
      <w:pPr>
        <w:rPr>
          <w:b/>
        </w:rPr>
      </w:pPr>
    </w:p>
    <w:p w:rsidRPr="001B4DB1" w:rsidR="00297C0B" w:rsidP="00297C0B" w:rsidRDefault="00297C0B" w14:paraId="65C790A1" w14:textId="09EBAE27">
      <w:pPr>
        <w:rPr>
          <w:color w:val="FF0000"/>
        </w:rPr>
      </w:pPr>
      <w:r w:rsidRPr="004E1149">
        <w:rPr>
          <w:b/>
        </w:rPr>
        <w:t>Vraag 10</w:t>
      </w:r>
      <w:r w:rsidRPr="004E1149" w:rsidR="001B4DB1">
        <w:rPr>
          <w:b/>
        </w:rPr>
        <w:t xml:space="preserve"> </w:t>
      </w:r>
    </w:p>
    <w:p w:rsidR="00297C0B" w:rsidP="00297C0B" w:rsidRDefault="00297C0B" w14:paraId="34044B01" w14:textId="0727369A">
      <w:r>
        <w:t>Bent u voornemens om de ambassadeur van Israël te ontbieden over deze schending van het internationaal recht en al het mogelijke te doen om ervoor te zorgen dat de opvarenden worden vrijgelaten? Zo nee, waarom niet?</w:t>
      </w:r>
    </w:p>
    <w:p w:rsidR="00297C0B" w:rsidP="00297C0B" w:rsidRDefault="00297C0B" w14:paraId="23BE2907" w14:textId="77777777"/>
    <w:p w:rsidR="00C6141F" w:rsidP="00297C0B" w:rsidRDefault="00C6141F" w14:paraId="52A71960" w14:textId="77777777">
      <w:pPr>
        <w:rPr>
          <w:b/>
        </w:rPr>
      </w:pPr>
    </w:p>
    <w:p w:rsidR="00C6141F" w:rsidP="00297C0B" w:rsidRDefault="00C6141F" w14:paraId="67383B30" w14:textId="77777777">
      <w:pPr>
        <w:rPr>
          <w:b/>
        </w:rPr>
      </w:pPr>
    </w:p>
    <w:p w:rsidR="00297C0B" w:rsidP="00297C0B" w:rsidRDefault="00297C0B" w14:paraId="5138A5D8" w14:textId="6F85486C">
      <w:r>
        <w:rPr>
          <w:b/>
        </w:rPr>
        <w:lastRenderedPageBreak/>
        <w:t>Antwoord</w:t>
      </w:r>
    </w:p>
    <w:p w:rsidR="00297C0B" w:rsidRDefault="00414D65" w14:paraId="053F2112" w14:textId="4195BD04">
      <w:r w:rsidRPr="000D796C">
        <w:t>Gelet op het feit dat onder internationaal recht een schip, zijn bemanning en alle personen aan boord als een eenheid kan worden beschouwd, ligt het in de eerste plaats voor de hand dat het V</w:t>
      </w:r>
      <w:r w:rsidR="00DE09FD">
        <w:t xml:space="preserve">erenigd </w:t>
      </w:r>
      <w:r w:rsidRPr="000D796C">
        <w:t>K</w:t>
      </w:r>
      <w:r w:rsidR="00DE09FD">
        <w:t>oninkrijk</w:t>
      </w:r>
      <w:r w:rsidRPr="000D796C">
        <w:t xml:space="preserve">, als vlaggenstaat van de </w:t>
      </w:r>
      <w:proofErr w:type="spellStart"/>
      <w:r w:rsidRPr="004E1149">
        <w:rPr>
          <w:i/>
          <w:iCs/>
        </w:rPr>
        <w:t>Madleen</w:t>
      </w:r>
      <w:proofErr w:type="spellEnd"/>
      <w:r w:rsidR="00DE09FD">
        <w:t>,</w:t>
      </w:r>
      <w:r w:rsidRPr="000D796C">
        <w:t xml:space="preserve"> opkomt voor mogelijke schendingen van het internationaal recht. </w:t>
      </w:r>
      <w:r w:rsidR="00BE2F13">
        <w:t>Aangezien</w:t>
      </w:r>
      <w:r w:rsidRPr="000D796C">
        <w:t xml:space="preserve"> zich aan boord van het schip ook een Nederlander bevond</w:t>
      </w:r>
      <w:r w:rsidR="00BE2F13">
        <w:t xml:space="preserve">, kan </w:t>
      </w:r>
      <w:r w:rsidRPr="000D796C">
        <w:t xml:space="preserve">Nederland diplomatieke bescherming uitoefenen in overeenstemming met het internationaal recht en </w:t>
      </w:r>
      <w:r w:rsidR="00BE2F13">
        <w:t>naleving daarvan door</w:t>
      </w:r>
      <w:r w:rsidRPr="000D796C">
        <w:t xml:space="preserve"> Israël eisen</w:t>
      </w:r>
      <w:r w:rsidR="004E1149">
        <w:t xml:space="preserve">. </w:t>
      </w:r>
      <w:r w:rsidR="00DE09FD">
        <w:t xml:space="preserve">Het kabinet is op dit moment niet voornemens de Israëlische ambassadeur hiervoor te ontbieden. </w:t>
      </w:r>
    </w:p>
    <w:p w:rsidR="00297C0B" w:rsidRDefault="00297C0B" w14:paraId="080D5E44" w14:textId="77777777"/>
    <w:p w:rsidRPr="00C36003" w:rsidR="00297C0B" w:rsidP="00297C0B" w:rsidRDefault="00297C0B" w14:paraId="264352F9" w14:textId="0CE05898">
      <w:pPr>
        <w:rPr>
          <w:color w:val="FF0000"/>
        </w:rPr>
      </w:pPr>
      <w:r>
        <w:rPr>
          <w:b/>
        </w:rPr>
        <w:t>Vraag 11</w:t>
      </w:r>
      <w:r w:rsidR="00C36003">
        <w:rPr>
          <w:b/>
        </w:rPr>
        <w:t xml:space="preserve"> </w:t>
      </w:r>
    </w:p>
    <w:p w:rsidR="00297C0B" w:rsidP="00297C0B" w:rsidRDefault="00297C0B" w14:paraId="7FD2E2D6" w14:textId="67232E33">
      <w:r>
        <w:t xml:space="preserve">Bent u met uw Europese collega’s in contact om maximale druk uit te oefenen op de Israëlische regering en sancties in te stellen? Zo nee, waarom niet? </w:t>
      </w:r>
    </w:p>
    <w:p w:rsidR="00297C0B" w:rsidP="00297C0B" w:rsidRDefault="00297C0B" w14:paraId="5855176A" w14:textId="77777777"/>
    <w:p w:rsidR="00263A8C" w:rsidP="00297C0B" w:rsidRDefault="00297C0B" w14:paraId="3B1F3F8C" w14:textId="4580FDAE">
      <w:r>
        <w:rPr>
          <w:b/>
        </w:rPr>
        <w:t>Antwoord</w:t>
      </w:r>
    </w:p>
    <w:p w:rsidR="00297C0B" w:rsidP="00297C0B" w:rsidRDefault="00263A8C" w14:paraId="0E5941B7" w14:textId="30114254">
      <w:r>
        <w:t xml:space="preserve">Zoals eerder aan uw Kamer gemeld heeft het kabinet zorgen over de huidige koers van de regering-Netanyahu, specifiek ten aanzien van het optreden in de Gazastrook. </w:t>
      </w:r>
      <w:r w:rsidRPr="00A93C88" w:rsidR="001B4DB1">
        <w:t xml:space="preserve">Het kabinet weegt continu af op welke wijze het beste invloed uitgeoefend kan worden om de situatie op de grond te verbeteren. </w:t>
      </w:r>
      <w:r w:rsidRPr="00A93C88" w:rsidR="00310896">
        <w:t xml:space="preserve">Over de vaart van de </w:t>
      </w:r>
      <w:proofErr w:type="spellStart"/>
      <w:r w:rsidRPr="00A93C88" w:rsidR="00310896">
        <w:rPr>
          <w:i/>
          <w:iCs/>
        </w:rPr>
        <w:t>Madleen</w:t>
      </w:r>
      <w:proofErr w:type="spellEnd"/>
      <w:r w:rsidRPr="00A93C88" w:rsidR="00310896">
        <w:t xml:space="preserve"> is tijdig contact geweest met </w:t>
      </w:r>
      <w:r w:rsidRPr="00A93C88" w:rsidR="007029FA">
        <w:t>voornamelijk</w:t>
      </w:r>
      <w:r w:rsidRPr="00A93C88" w:rsidR="00310896">
        <w:t xml:space="preserve"> Frankrijk, Duitsland en Zweden, die ook staatsburgers aan boord hadden.</w:t>
      </w:r>
      <w:r w:rsidR="00310896">
        <w:t xml:space="preserve"> </w:t>
      </w:r>
    </w:p>
    <w:p w:rsidR="00297C0B" w:rsidRDefault="00297C0B" w14:paraId="1F99332B" w14:textId="77777777"/>
    <w:p w:rsidR="00297C0B" w:rsidP="00297C0B" w:rsidRDefault="00297C0B" w14:paraId="2BCFE650" w14:textId="1FB6723B">
      <w:r>
        <w:rPr>
          <w:b/>
        </w:rPr>
        <w:t>Vraag 12</w:t>
      </w:r>
    </w:p>
    <w:p w:rsidR="00297C0B" w:rsidP="00297C0B" w:rsidRDefault="00297C0B" w14:paraId="61C34F3F" w14:textId="12BC27D3">
      <w:r>
        <w:t xml:space="preserve">Kunt u deze vragen één voor één en binnen twaalf uur beantwoorden? </w:t>
      </w:r>
    </w:p>
    <w:p w:rsidR="00297C0B" w:rsidP="00297C0B" w:rsidRDefault="00297C0B" w14:paraId="1CC408F8" w14:textId="77777777"/>
    <w:p w:rsidR="00297C0B" w:rsidP="00297C0B" w:rsidRDefault="00297C0B" w14:paraId="2798C6D8" w14:textId="77777777">
      <w:r>
        <w:rPr>
          <w:b/>
        </w:rPr>
        <w:t>Antwoord</w:t>
      </w:r>
    </w:p>
    <w:p w:rsidR="00297C0B" w:rsidRDefault="00263A8C" w14:paraId="1E03B731" w14:textId="03BFA5BB">
      <w:r>
        <w:t xml:space="preserve">Er is getracht te voldoen aan een zo spoedig mogelijke beantwoording. </w:t>
      </w:r>
      <w:r w:rsidR="001B4DB1">
        <w:t xml:space="preserve"> </w:t>
      </w:r>
    </w:p>
    <w:sectPr w:rsidR="00297C0B" w:rsidSect="004221A6">
      <w:headerReference w:type="default" r:id="rId13"/>
      <w:footerReference w:type="default" r:id="rId14"/>
      <w:headerReference w:type="first" r:id="rId15"/>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50B1" w14:textId="77777777" w:rsidR="00C23DD3" w:rsidRDefault="00C23DD3">
      <w:pPr>
        <w:spacing w:line="240" w:lineRule="auto"/>
      </w:pPr>
      <w:r>
        <w:separator/>
      </w:r>
    </w:p>
  </w:endnote>
  <w:endnote w:type="continuationSeparator" w:id="0">
    <w:p w14:paraId="791FFA9C" w14:textId="77777777" w:rsidR="00C23DD3" w:rsidRDefault="00C23DD3">
      <w:pPr>
        <w:spacing w:line="240" w:lineRule="auto"/>
      </w:pPr>
      <w:r>
        <w:continuationSeparator/>
      </w:r>
    </w:p>
  </w:endnote>
  <w:endnote w:type="continuationNotice" w:id="1">
    <w:p w14:paraId="1A2A2380" w14:textId="77777777" w:rsidR="00C23DD3" w:rsidRDefault="00C23D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40129"/>
      <w:docPartObj>
        <w:docPartGallery w:val="Page Numbers (Bottom of Page)"/>
        <w:docPartUnique/>
      </w:docPartObj>
    </w:sdtPr>
    <w:sdtContent>
      <w:p w14:paraId="0C3490D2" w14:textId="0A1B8781" w:rsidR="00364A1B" w:rsidRDefault="00364A1B">
        <w:pPr>
          <w:pStyle w:val="Footer"/>
          <w:jc w:val="center"/>
        </w:pPr>
        <w:r>
          <w:fldChar w:fldCharType="begin"/>
        </w:r>
        <w:r>
          <w:instrText>PAGE   \* MERGEFORMAT</w:instrText>
        </w:r>
        <w:r>
          <w:fldChar w:fldCharType="separate"/>
        </w:r>
        <w:r>
          <w:t>2</w:t>
        </w:r>
        <w:r>
          <w:fldChar w:fldCharType="end"/>
        </w:r>
      </w:p>
    </w:sdtContent>
  </w:sdt>
  <w:p w14:paraId="162D0D35" w14:textId="77777777" w:rsidR="00364A1B" w:rsidRDefault="0036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A9AC3" w14:textId="77777777" w:rsidR="00C23DD3" w:rsidRDefault="00C23DD3">
      <w:pPr>
        <w:spacing w:line="240" w:lineRule="auto"/>
      </w:pPr>
      <w:r>
        <w:separator/>
      </w:r>
    </w:p>
  </w:footnote>
  <w:footnote w:type="continuationSeparator" w:id="0">
    <w:p w14:paraId="0E359005" w14:textId="77777777" w:rsidR="00C23DD3" w:rsidRDefault="00C23DD3">
      <w:pPr>
        <w:spacing w:line="240" w:lineRule="auto"/>
      </w:pPr>
      <w:r>
        <w:continuationSeparator/>
      </w:r>
    </w:p>
  </w:footnote>
  <w:footnote w:type="continuationNotice" w:id="1">
    <w:p w14:paraId="14C65F41" w14:textId="77777777" w:rsidR="00C23DD3" w:rsidRDefault="00C23D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5C1D" w14:textId="709FB718" w:rsidR="007D1B96" w:rsidRDefault="00F83ECB">
    <w:r>
      <w:rPr>
        <w:noProof/>
      </w:rPr>
      <mc:AlternateContent>
        <mc:Choice Requires="wps">
          <w:drawing>
            <wp:anchor distT="0" distB="0" distL="0" distR="0" simplePos="0" relativeHeight="251658240" behindDoc="0" locked="1" layoutInCell="1" allowOverlap="1" wp14:anchorId="72C05C21" wp14:editId="72C05C22">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C05C50" w14:textId="77777777" w:rsidR="007D1B96" w:rsidRDefault="00F83ECB">
                          <w:pPr>
                            <w:pStyle w:val="Referentiegegevensbold"/>
                          </w:pPr>
                          <w:r>
                            <w:t>Ministerie van Buitenlandse Zaken</w:t>
                          </w:r>
                        </w:p>
                        <w:p w14:paraId="72C05C51" w14:textId="77777777" w:rsidR="007D1B96" w:rsidRDefault="007D1B96">
                          <w:pPr>
                            <w:pStyle w:val="WitregelW2"/>
                          </w:pPr>
                        </w:p>
                        <w:p w14:paraId="72C05C52" w14:textId="77777777" w:rsidR="007D1B96" w:rsidRDefault="00F83ECB">
                          <w:pPr>
                            <w:pStyle w:val="Referentiegegevensbold"/>
                          </w:pPr>
                          <w:r>
                            <w:t>Onze referentie</w:t>
                          </w:r>
                        </w:p>
                        <w:p w14:paraId="72C05C53" w14:textId="77777777" w:rsidR="007D1B96" w:rsidRDefault="00F83ECB">
                          <w:pPr>
                            <w:pStyle w:val="Referentiegegevens"/>
                          </w:pPr>
                          <w:r>
                            <w:t>BZ2517197</w:t>
                          </w:r>
                        </w:p>
                      </w:txbxContent>
                    </wps:txbx>
                    <wps:bodyPr vert="horz" wrap="square" lIns="0" tIns="0" rIns="0" bIns="0" anchor="t" anchorCtr="0"/>
                  </wps:wsp>
                </a:graphicData>
              </a:graphic>
            </wp:anchor>
          </w:drawing>
        </mc:Choice>
        <mc:Fallback>
          <w:pict>
            <v:shapetype w14:anchorId="72C05C2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C05C50" w14:textId="77777777" w:rsidR="007D1B96" w:rsidRDefault="00F83ECB">
                    <w:pPr>
                      <w:pStyle w:val="Referentiegegevensbold"/>
                    </w:pPr>
                    <w:r>
                      <w:t>Ministerie van Buitenlandse Zaken</w:t>
                    </w:r>
                  </w:p>
                  <w:p w14:paraId="72C05C51" w14:textId="77777777" w:rsidR="007D1B96" w:rsidRDefault="007D1B96">
                    <w:pPr>
                      <w:pStyle w:val="WitregelW2"/>
                    </w:pPr>
                  </w:p>
                  <w:p w14:paraId="72C05C52" w14:textId="77777777" w:rsidR="007D1B96" w:rsidRDefault="00F83ECB">
                    <w:pPr>
                      <w:pStyle w:val="Referentiegegevensbold"/>
                    </w:pPr>
                    <w:r>
                      <w:t>Onze referentie</w:t>
                    </w:r>
                  </w:p>
                  <w:p w14:paraId="72C05C53" w14:textId="77777777" w:rsidR="007D1B96" w:rsidRDefault="00F83ECB">
                    <w:pPr>
                      <w:pStyle w:val="Referentiegegevens"/>
                    </w:pPr>
                    <w:r>
                      <w:t>BZ2517197</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5C1F" w14:textId="7C0832F6" w:rsidR="007D1B96" w:rsidRDefault="00F83ECB">
    <w:pPr>
      <w:spacing w:after="7131" w:line="14" w:lineRule="exact"/>
    </w:pPr>
    <w:r>
      <w:rPr>
        <w:noProof/>
      </w:rPr>
      <mc:AlternateContent>
        <mc:Choice Requires="wps">
          <w:drawing>
            <wp:anchor distT="0" distB="0" distL="0" distR="0" simplePos="0" relativeHeight="251658243" behindDoc="0" locked="1" layoutInCell="1" allowOverlap="1" wp14:anchorId="72C05C27" wp14:editId="72C05C2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C05C56" w14:textId="77777777" w:rsidR="00F83ECB" w:rsidRDefault="00F83ECB"/>
                      </w:txbxContent>
                    </wps:txbx>
                    <wps:bodyPr vert="horz" wrap="square" lIns="0" tIns="0" rIns="0" bIns="0" anchor="t" anchorCtr="0"/>
                  </wps:wsp>
                </a:graphicData>
              </a:graphic>
            </wp:anchor>
          </w:drawing>
        </mc:Choice>
        <mc:Fallback>
          <w:pict>
            <v:shapetype w14:anchorId="72C05C27"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2C05C56" w14:textId="77777777" w:rsidR="00F83ECB" w:rsidRDefault="00F83EC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C05C29" wp14:editId="72C05C2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9DEE54" w14:textId="74BC4E6D" w:rsidR="00193A7A" w:rsidRDefault="00193A7A" w:rsidP="00193A7A">
                          <w:r>
                            <w:t xml:space="preserve">Aan de Voorzitter van de </w:t>
                          </w:r>
                        </w:p>
                        <w:p w14:paraId="2C238627" w14:textId="12D3C79C" w:rsidR="00193A7A" w:rsidRDefault="00193A7A" w:rsidP="00193A7A">
                          <w:r>
                            <w:t>Tweede Kamer der Staten-Generaal</w:t>
                          </w:r>
                        </w:p>
                        <w:p w14:paraId="22BFC169" w14:textId="4B51AD6C" w:rsidR="00193A7A" w:rsidRDefault="00193A7A" w:rsidP="00193A7A">
                          <w:r>
                            <w:t>Prinses Irenestraat 6</w:t>
                          </w:r>
                        </w:p>
                        <w:p w14:paraId="3791DC88" w14:textId="570730C0" w:rsidR="00193A7A" w:rsidRDefault="00193A7A" w:rsidP="00193A7A">
                          <w:r>
                            <w:t>Den Haag</w:t>
                          </w:r>
                        </w:p>
                        <w:p w14:paraId="4574A946" w14:textId="77777777" w:rsidR="00193A7A" w:rsidRPr="00193A7A" w:rsidRDefault="00193A7A" w:rsidP="00193A7A"/>
                      </w:txbxContent>
                    </wps:txbx>
                    <wps:bodyPr vert="horz" wrap="square" lIns="0" tIns="0" rIns="0" bIns="0" anchor="t" anchorCtr="0"/>
                  </wps:wsp>
                </a:graphicData>
              </a:graphic>
            </wp:anchor>
          </w:drawing>
        </mc:Choice>
        <mc:Fallback>
          <w:pict>
            <v:shape w14:anchorId="72C05C29"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49DEE54" w14:textId="74BC4E6D" w:rsidR="00193A7A" w:rsidRDefault="00193A7A" w:rsidP="00193A7A">
                    <w:r>
                      <w:t xml:space="preserve">Aan de Voorzitter van de </w:t>
                    </w:r>
                  </w:p>
                  <w:p w14:paraId="2C238627" w14:textId="12D3C79C" w:rsidR="00193A7A" w:rsidRDefault="00193A7A" w:rsidP="00193A7A">
                    <w:r>
                      <w:t>Tweede Kamer der Staten-Generaal</w:t>
                    </w:r>
                  </w:p>
                  <w:p w14:paraId="22BFC169" w14:textId="4B51AD6C" w:rsidR="00193A7A" w:rsidRDefault="00193A7A" w:rsidP="00193A7A">
                    <w:r>
                      <w:t>Prinses Irenestraat 6</w:t>
                    </w:r>
                  </w:p>
                  <w:p w14:paraId="3791DC88" w14:textId="570730C0" w:rsidR="00193A7A" w:rsidRDefault="00193A7A" w:rsidP="00193A7A">
                    <w:r>
                      <w:t>Den Haag</w:t>
                    </w:r>
                  </w:p>
                  <w:p w14:paraId="4574A946" w14:textId="77777777" w:rsidR="00193A7A" w:rsidRPr="00193A7A" w:rsidRDefault="00193A7A" w:rsidP="00193A7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C05C2B" wp14:editId="72C05C2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D1B96" w14:paraId="72C05C3A" w14:textId="77777777">
                            <w:tc>
                              <w:tcPr>
                                <w:tcW w:w="903" w:type="dxa"/>
                              </w:tcPr>
                              <w:p w14:paraId="72C05C38" w14:textId="77777777" w:rsidR="007D1B96" w:rsidRDefault="00F83ECB">
                                <w:r>
                                  <w:t>Datum</w:t>
                                </w:r>
                              </w:p>
                            </w:tc>
                            <w:tc>
                              <w:tcPr>
                                <w:tcW w:w="6626" w:type="dxa"/>
                              </w:tcPr>
                              <w:p w14:paraId="72C05C39" w14:textId="56B16EC6" w:rsidR="007D1B96" w:rsidRDefault="00A93C88">
                                <w:r>
                                  <w:t>16</w:t>
                                </w:r>
                                <w:r w:rsidR="00F83ECB">
                                  <w:t xml:space="preserve"> juni 2025</w:t>
                                </w:r>
                              </w:p>
                            </w:tc>
                          </w:tr>
                          <w:tr w:rsidR="007D1B96" w14:paraId="72C05C3F" w14:textId="77777777">
                            <w:tc>
                              <w:tcPr>
                                <w:tcW w:w="678" w:type="dxa"/>
                              </w:tcPr>
                              <w:p w14:paraId="72C05C3B" w14:textId="77777777" w:rsidR="007D1B96" w:rsidRDefault="00F83ECB">
                                <w:r>
                                  <w:t>Betreft</w:t>
                                </w:r>
                              </w:p>
                              <w:p w14:paraId="72C05C3C" w14:textId="77777777" w:rsidR="007D1B96" w:rsidRDefault="007D1B96"/>
                            </w:tc>
                            <w:tc>
                              <w:tcPr>
                                <w:tcW w:w="6851" w:type="dxa"/>
                              </w:tcPr>
                              <w:p w14:paraId="72C05C3E" w14:textId="438279C7" w:rsidR="007D1B96" w:rsidRDefault="00D23208" w:rsidP="00D23208">
                                <w:r w:rsidRPr="00D23208">
                                  <w:t xml:space="preserve">Beantwoording vragen van de leden Dassen (Volt) en Koekkoek (Volt) </w:t>
                                </w:r>
                                <w:bookmarkStart w:id="1" w:name="_Hlk200639308"/>
                                <w:r w:rsidRPr="00D23208">
                                  <w:t xml:space="preserve">over het artikel `Organisatie meldt dat Israëlische marine zeilboot Greta </w:t>
                                </w:r>
                                <w:proofErr w:type="spellStart"/>
                                <w:r w:rsidRPr="00D23208">
                                  <w:t>Thunberg</w:t>
                                </w:r>
                                <w:proofErr w:type="spellEnd"/>
                                <w:r w:rsidRPr="00D23208">
                                  <w:t xml:space="preserve"> heeft geënterd`</w:t>
                                </w:r>
                                <w:bookmarkEnd w:id="1"/>
                              </w:p>
                            </w:tc>
                          </w:tr>
                        </w:tbl>
                        <w:p w14:paraId="72C05C40" w14:textId="77777777" w:rsidR="007D1B96" w:rsidRDefault="007D1B96"/>
                      </w:txbxContent>
                    </wps:txbx>
                    <wps:bodyPr vert="horz" wrap="square" lIns="0" tIns="0" rIns="0" bIns="0" anchor="t" anchorCtr="0"/>
                  </wps:wsp>
                </a:graphicData>
              </a:graphic>
            </wp:anchor>
          </w:drawing>
        </mc:Choice>
        <mc:Fallback>
          <w:pict>
            <v:shape w14:anchorId="72C05C2B"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D1B96" w14:paraId="72C05C3A" w14:textId="77777777">
                      <w:tc>
                        <w:tcPr>
                          <w:tcW w:w="903" w:type="dxa"/>
                        </w:tcPr>
                        <w:p w14:paraId="72C05C38" w14:textId="77777777" w:rsidR="007D1B96" w:rsidRDefault="00F83ECB">
                          <w:r>
                            <w:t>Datum</w:t>
                          </w:r>
                        </w:p>
                      </w:tc>
                      <w:tc>
                        <w:tcPr>
                          <w:tcW w:w="6626" w:type="dxa"/>
                        </w:tcPr>
                        <w:p w14:paraId="72C05C39" w14:textId="56B16EC6" w:rsidR="007D1B96" w:rsidRDefault="00A93C88">
                          <w:r>
                            <w:t>16</w:t>
                          </w:r>
                          <w:r w:rsidR="00F83ECB">
                            <w:t xml:space="preserve"> juni 2025</w:t>
                          </w:r>
                        </w:p>
                      </w:tc>
                    </w:tr>
                    <w:tr w:rsidR="007D1B96" w14:paraId="72C05C3F" w14:textId="77777777">
                      <w:tc>
                        <w:tcPr>
                          <w:tcW w:w="678" w:type="dxa"/>
                        </w:tcPr>
                        <w:p w14:paraId="72C05C3B" w14:textId="77777777" w:rsidR="007D1B96" w:rsidRDefault="00F83ECB">
                          <w:r>
                            <w:t>Betreft</w:t>
                          </w:r>
                        </w:p>
                        <w:p w14:paraId="72C05C3C" w14:textId="77777777" w:rsidR="007D1B96" w:rsidRDefault="007D1B96"/>
                      </w:tc>
                      <w:tc>
                        <w:tcPr>
                          <w:tcW w:w="6851" w:type="dxa"/>
                        </w:tcPr>
                        <w:p w14:paraId="72C05C3E" w14:textId="438279C7" w:rsidR="007D1B96" w:rsidRDefault="00D23208" w:rsidP="00D23208">
                          <w:r w:rsidRPr="00D23208">
                            <w:t xml:space="preserve">Beantwoording vragen van de leden Dassen (Volt) en Koekkoek (Volt) </w:t>
                          </w:r>
                          <w:bookmarkStart w:id="2" w:name="_Hlk200639308"/>
                          <w:r w:rsidRPr="00D23208">
                            <w:t xml:space="preserve">over het artikel `Organisatie meldt dat Israëlische marine zeilboot Greta </w:t>
                          </w:r>
                          <w:proofErr w:type="spellStart"/>
                          <w:r w:rsidRPr="00D23208">
                            <w:t>Thunberg</w:t>
                          </w:r>
                          <w:proofErr w:type="spellEnd"/>
                          <w:r w:rsidRPr="00D23208">
                            <w:t xml:space="preserve"> heeft geënterd`</w:t>
                          </w:r>
                          <w:bookmarkEnd w:id="2"/>
                        </w:p>
                      </w:tc>
                    </w:tr>
                  </w:tbl>
                  <w:p w14:paraId="72C05C40" w14:textId="77777777" w:rsidR="007D1B96" w:rsidRDefault="007D1B9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2C05C2D" wp14:editId="72C05C2E">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C05C41" w14:textId="77777777" w:rsidR="007D1B96" w:rsidRDefault="00F83ECB">
                          <w:pPr>
                            <w:pStyle w:val="Referentiegegevensbold"/>
                          </w:pPr>
                          <w:r>
                            <w:t>Ministerie van Buitenlandse Zaken</w:t>
                          </w:r>
                        </w:p>
                        <w:p w14:paraId="72C05C42" w14:textId="77777777" w:rsidR="007D1B96" w:rsidRDefault="007D1B96">
                          <w:pPr>
                            <w:pStyle w:val="WitregelW1"/>
                          </w:pPr>
                        </w:p>
                        <w:p w14:paraId="72C05C43" w14:textId="5B7CF07F" w:rsidR="007D1B96" w:rsidRPr="00193A7A" w:rsidRDefault="00193A7A">
                          <w:pPr>
                            <w:pStyle w:val="Referentiegegevens"/>
                          </w:pPr>
                          <w:r w:rsidRPr="00193A7A">
                            <w:t>Rijnstraat 8</w:t>
                          </w:r>
                        </w:p>
                        <w:p w14:paraId="4C6F15B6" w14:textId="2C439141" w:rsidR="00193A7A" w:rsidRPr="00BA0B39" w:rsidRDefault="00193A7A" w:rsidP="00193A7A">
                          <w:pPr>
                            <w:rPr>
                              <w:sz w:val="13"/>
                              <w:szCs w:val="13"/>
                              <w:lang w:val="da-DK"/>
                            </w:rPr>
                          </w:pPr>
                          <w:r w:rsidRPr="00BA0B39">
                            <w:rPr>
                              <w:sz w:val="13"/>
                              <w:szCs w:val="13"/>
                              <w:lang w:val="da-DK"/>
                            </w:rPr>
                            <w:t>2515XP Den Haag</w:t>
                          </w:r>
                        </w:p>
                        <w:p w14:paraId="5BA3E661" w14:textId="404E0941" w:rsidR="00193A7A" w:rsidRPr="00BA0B39" w:rsidRDefault="00193A7A" w:rsidP="00193A7A">
                          <w:pPr>
                            <w:rPr>
                              <w:sz w:val="13"/>
                              <w:szCs w:val="13"/>
                              <w:lang w:val="da-DK"/>
                            </w:rPr>
                          </w:pPr>
                          <w:proofErr w:type="spellStart"/>
                          <w:r w:rsidRPr="00BA0B39">
                            <w:rPr>
                              <w:sz w:val="13"/>
                              <w:szCs w:val="13"/>
                              <w:lang w:val="da-DK"/>
                            </w:rPr>
                            <w:t>Postbus</w:t>
                          </w:r>
                          <w:proofErr w:type="spellEnd"/>
                          <w:r w:rsidRPr="00BA0B39">
                            <w:rPr>
                              <w:sz w:val="13"/>
                              <w:szCs w:val="13"/>
                              <w:lang w:val="da-DK"/>
                            </w:rPr>
                            <w:t xml:space="preserve"> 20061</w:t>
                          </w:r>
                        </w:p>
                        <w:p w14:paraId="2D5E6AB5" w14:textId="2F2A892F" w:rsidR="00193A7A" w:rsidRPr="00BA0B39" w:rsidRDefault="00193A7A" w:rsidP="00193A7A">
                          <w:pPr>
                            <w:rPr>
                              <w:sz w:val="13"/>
                              <w:szCs w:val="13"/>
                              <w:lang w:val="da-DK"/>
                            </w:rPr>
                          </w:pPr>
                          <w:r w:rsidRPr="00BA0B39">
                            <w:rPr>
                              <w:sz w:val="13"/>
                              <w:szCs w:val="13"/>
                              <w:lang w:val="da-DK"/>
                            </w:rPr>
                            <w:t>Nederland</w:t>
                          </w:r>
                        </w:p>
                        <w:p w14:paraId="72C05C44" w14:textId="77777777" w:rsidR="007D1B96" w:rsidRPr="00BA0B39" w:rsidRDefault="00F83ECB">
                          <w:pPr>
                            <w:pStyle w:val="Referentiegegevens"/>
                            <w:rPr>
                              <w:lang w:val="da-DK"/>
                            </w:rPr>
                          </w:pPr>
                          <w:r w:rsidRPr="00BA0B39">
                            <w:rPr>
                              <w:lang w:val="da-DK"/>
                            </w:rPr>
                            <w:t>www.minbuza.nl</w:t>
                          </w:r>
                        </w:p>
                        <w:p w14:paraId="72C05C45" w14:textId="77777777" w:rsidR="007D1B96" w:rsidRPr="00BA0B39" w:rsidRDefault="007D1B96">
                          <w:pPr>
                            <w:pStyle w:val="WitregelW2"/>
                            <w:rPr>
                              <w:lang w:val="da-DK"/>
                            </w:rPr>
                          </w:pPr>
                        </w:p>
                        <w:p w14:paraId="72C05C46" w14:textId="77777777" w:rsidR="007D1B96" w:rsidRDefault="00F83ECB">
                          <w:pPr>
                            <w:pStyle w:val="Referentiegegevensbold"/>
                          </w:pPr>
                          <w:r>
                            <w:t>Onze referentie</w:t>
                          </w:r>
                        </w:p>
                        <w:p w14:paraId="72C05C47" w14:textId="77777777" w:rsidR="007D1B96" w:rsidRDefault="00F83ECB">
                          <w:pPr>
                            <w:pStyle w:val="Referentiegegevens"/>
                          </w:pPr>
                          <w:r>
                            <w:t>BZ2517197</w:t>
                          </w:r>
                        </w:p>
                        <w:p w14:paraId="72C05C48" w14:textId="77777777" w:rsidR="007D1B96" w:rsidRDefault="007D1B96">
                          <w:pPr>
                            <w:pStyle w:val="WitregelW1"/>
                          </w:pPr>
                        </w:p>
                        <w:p w14:paraId="72C05C49" w14:textId="77777777" w:rsidR="007D1B96" w:rsidRDefault="00F83ECB">
                          <w:pPr>
                            <w:pStyle w:val="Referentiegegevensbold"/>
                          </w:pPr>
                          <w:r>
                            <w:t>Uw referentie</w:t>
                          </w:r>
                        </w:p>
                        <w:p w14:paraId="72C05C4A" w14:textId="77777777" w:rsidR="007D1B96" w:rsidRDefault="00F83ECB">
                          <w:pPr>
                            <w:pStyle w:val="Referentiegegevens"/>
                          </w:pPr>
                          <w:r>
                            <w:t>2025Z11651</w:t>
                          </w:r>
                        </w:p>
                        <w:p w14:paraId="72C05C4B" w14:textId="77777777" w:rsidR="007D1B96" w:rsidRDefault="007D1B96">
                          <w:pPr>
                            <w:pStyle w:val="WitregelW1"/>
                          </w:pPr>
                        </w:p>
                        <w:p w14:paraId="72C05C4C" w14:textId="77777777" w:rsidR="007D1B96" w:rsidRDefault="00F83ECB">
                          <w:pPr>
                            <w:pStyle w:val="Referentiegegevensbold"/>
                          </w:pPr>
                          <w:r>
                            <w:t>Bijlage(n)</w:t>
                          </w:r>
                        </w:p>
                        <w:p w14:paraId="72C05C4D" w14:textId="77777777" w:rsidR="007D1B96" w:rsidRDefault="00F83ECB">
                          <w:pPr>
                            <w:pStyle w:val="Referentiegegevens"/>
                          </w:pPr>
                          <w:r>
                            <w:t>-</w:t>
                          </w:r>
                        </w:p>
                      </w:txbxContent>
                    </wps:txbx>
                    <wps:bodyPr vert="horz" wrap="square" lIns="0" tIns="0" rIns="0" bIns="0" anchor="t" anchorCtr="0"/>
                  </wps:wsp>
                </a:graphicData>
              </a:graphic>
            </wp:anchor>
          </w:drawing>
        </mc:Choice>
        <mc:Fallback>
          <w:pict>
            <v:shape w14:anchorId="72C05C2D"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72C05C41" w14:textId="77777777" w:rsidR="007D1B96" w:rsidRDefault="00F83ECB">
                    <w:pPr>
                      <w:pStyle w:val="Referentiegegevensbold"/>
                    </w:pPr>
                    <w:r>
                      <w:t>Ministerie van Buitenlandse Zaken</w:t>
                    </w:r>
                  </w:p>
                  <w:p w14:paraId="72C05C42" w14:textId="77777777" w:rsidR="007D1B96" w:rsidRDefault="007D1B96">
                    <w:pPr>
                      <w:pStyle w:val="WitregelW1"/>
                    </w:pPr>
                  </w:p>
                  <w:p w14:paraId="72C05C43" w14:textId="5B7CF07F" w:rsidR="007D1B96" w:rsidRPr="00193A7A" w:rsidRDefault="00193A7A">
                    <w:pPr>
                      <w:pStyle w:val="Referentiegegevens"/>
                    </w:pPr>
                    <w:r w:rsidRPr="00193A7A">
                      <w:t>Rijnstraat 8</w:t>
                    </w:r>
                  </w:p>
                  <w:p w14:paraId="4C6F15B6" w14:textId="2C439141" w:rsidR="00193A7A" w:rsidRPr="00BA0B39" w:rsidRDefault="00193A7A" w:rsidP="00193A7A">
                    <w:pPr>
                      <w:rPr>
                        <w:sz w:val="13"/>
                        <w:szCs w:val="13"/>
                        <w:lang w:val="da-DK"/>
                      </w:rPr>
                    </w:pPr>
                    <w:r w:rsidRPr="00BA0B39">
                      <w:rPr>
                        <w:sz w:val="13"/>
                        <w:szCs w:val="13"/>
                        <w:lang w:val="da-DK"/>
                      </w:rPr>
                      <w:t>2515XP Den Haag</w:t>
                    </w:r>
                  </w:p>
                  <w:p w14:paraId="5BA3E661" w14:textId="404E0941" w:rsidR="00193A7A" w:rsidRPr="00BA0B39" w:rsidRDefault="00193A7A" w:rsidP="00193A7A">
                    <w:pPr>
                      <w:rPr>
                        <w:sz w:val="13"/>
                        <w:szCs w:val="13"/>
                        <w:lang w:val="da-DK"/>
                      </w:rPr>
                    </w:pPr>
                    <w:proofErr w:type="spellStart"/>
                    <w:r w:rsidRPr="00BA0B39">
                      <w:rPr>
                        <w:sz w:val="13"/>
                        <w:szCs w:val="13"/>
                        <w:lang w:val="da-DK"/>
                      </w:rPr>
                      <w:t>Postbus</w:t>
                    </w:r>
                    <w:proofErr w:type="spellEnd"/>
                    <w:r w:rsidRPr="00BA0B39">
                      <w:rPr>
                        <w:sz w:val="13"/>
                        <w:szCs w:val="13"/>
                        <w:lang w:val="da-DK"/>
                      </w:rPr>
                      <w:t xml:space="preserve"> 20061</w:t>
                    </w:r>
                  </w:p>
                  <w:p w14:paraId="2D5E6AB5" w14:textId="2F2A892F" w:rsidR="00193A7A" w:rsidRPr="00BA0B39" w:rsidRDefault="00193A7A" w:rsidP="00193A7A">
                    <w:pPr>
                      <w:rPr>
                        <w:sz w:val="13"/>
                        <w:szCs w:val="13"/>
                        <w:lang w:val="da-DK"/>
                      </w:rPr>
                    </w:pPr>
                    <w:r w:rsidRPr="00BA0B39">
                      <w:rPr>
                        <w:sz w:val="13"/>
                        <w:szCs w:val="13"/>
                        <w:lang w:val="da-DK"/>
                      </w:rPr>
                      <w:t>Nederland</w:t>
                    </w:r>
                  </w:p>
                  <w:p w14:paraId="72C05C44" w14:textId="77777777" w:rsidR="007D1B96" w:rsidRPr="00BA0B39" w:rsidRDefault="00F83ECB">
                    <w:pPr>
                      <w:pStyle w:val="Referentiegegevens"/>
                      <w:rPr>
                        <w:lang w:val="da-DK"/>
                      </w:rPr>
                    </w:pPr>
                    <w:r w:rsidRPr="00BA0B39">
                      <w:rPr>
                        <w:lang w:val="da-DK"/>
                      </w:rPr>
                      <w:t>www.minbuza.nl</w:t>
                    </w:r>
                  </w:p>
                  <w:p w14:paraId="72C05C45" w14:textId="77777777" w:rsidR="007D1B96" w:rsidRPr="00BA0B39" w:rsidRDefault="007D1B96">
                    <w:pPr>
                      <w:pStyle w:val="WitregelW2"/>
                      <w:rPr>
                        <w:lang w:val="da-DK"/>
                      </w:rPr>
                    </w:pPr>
                  </w:p>
                  <w:p w14:paraId="72C05C46" w14:textId="77777777" w:rsidR="007D1B96" w:rsidRDefault="00F83ECB">
                    <w:pPr>
                      <w:pStyle w:val="Referentiegegevensbold"/>
                    </w:pPr>
                    <w:r>
                      <w:t>Onze referentie</w:t>
                    </w:r>
                  </w:p>
                  <w:p w14:paraId="72C05C47" w14:textId="77777777" w:rsidR="007D1B96" w:rsidRDefault="00F83ECB">
                    <w:pPr>
                      <w:pStyle w:val="Referentiegegevens"/>
                    </w:pPr>
                    <w:r>
                      <w:t>BZ2517197</w:t>
                    </w:r>
                  </w:p>
                  <w:p w14:paraId="72C05C48" w14:textId="77777777" w:rsidR="007D1B96" w:rsidRDefault="007D1B96">
                    <w:pPr>
                      <w:pStyle w:val="WitregelW1"/>
                    </w:pPr>
                  </w:p>
                  <w:p w14:paraId="72C05C49" w14:textId="77777777" w:rsidR="007D1B96" w:rsidRDefault="00F83ECB">
                    <w:pPr>
                      <w:pStyle w:val="Referentiegegevensbold"/>
                    </w:pPr>
                    <w:r>
                      <w:t>Uw referentie</w:t>
                    </w:r>
                  </w:p>
                  <w:p w14:paraId="72C05C4A" w14:textId="77777777" w:rsidR="007D1B96" w:rsidRDefault="00F83ECB">
                    <w:pPr>
                      <w:pStyle w:val="Referentiegegevens"/>
                    </w:pPr>
                    <w:r>
                      <w:t>2025Z11651</w:t>
                    </w:r>
                  </w:p>
                  <w:p w14:paraId="72C05C4B" w14:textId="77777777" w:rsidR="007D1B96" w:rsidRDefault="007D1B96">
                    <w:pPr>
                      <w:pStyle w:val="WitregelW1"/>
                    </w:pPr>
                  </w:p>
                  <w:p w14:paraId="72C05C4C" w14:textId="77777777" w:rsidR="007D1B96" w:rsidRDefault="00F83ECB">
                    <w:pPr>
                      <w:pStyle w:val="Referentiegegevensbold"/>
                    </w:pPr>
                    <w:r>
                      <w:t>Bijlage(n)</w:t>
                    </w:r>
                  </w:p>
                  <w:p w14:paraId="72C05C4D" w14:textId="77777777" w:rsidR="007D1B96" w:rsidRDefault="00F83EC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2C05C31" wp14:editId="6198015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C05C5C" w14:textId="77777777" w:rsidR="00F83ECB" w:rsidRDefault="00F83ECB"/>
                      </w:txbxContent>
                    </wps:txbx>
                    <wps:bodyPr vert="horz" wrap="square" lIns="0" tIns="0" rIns="0" bIns="0" anchor="t" anchorCtr="0"/>
                  </wps:wsp>
                </a:graphicData>
              </a:graphic>
            </wp:anchor>
          </w:drawing>
        </mc:Choice>
        <mc:Fallback>
          <w:pict>
            <v:shape w14:anchorId="72C05C31"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2C05C5C" w14:textId="77777777" w:rsidR="00F83ECB" w:rsidRDefault="00F83EC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2C05C33" wp14:editId="72C05C3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C05C5E" w14:textId="77777777" w:rsidR="00F83ECB" w:rsidRDefault="00F83ECB"/>
                      </w:txbxContent>
                    </wps:txbx>
                    <wps:bodyPr vert="horz" wrap="square" lIns="0" tIns="0" rIns="0" bIns="0" anchor="t" anchorCtr="0"/>
                  </wps:wsp>
                </a:graphicData>
              </a:graphic>
            </wp:anchor>
          </w:drawing>
        </mc:Choice>
        <mc:Fallback>
          <w:pict>
            <v:shape w14:anchorId="72C05C33"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72C05C5E" w14:textId="77777777" w:rsidR="00F83ECB" w:rsidRDefault="00F83EC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2C05C35" wp14:editId="72C05C3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C05C4F" w14:textId="77777777" w:rsidR="007D1B96" w:rsidRDefault="00F83ECB">
                          <w:pPr>
                            <w:spacing w:line="240" w:lineRule="auto"/>
                          </w:pPr>
                          <w:r>
                            <w:rPr>
                              <w:noProof/>
                            </w:rPr>
                            <w:drawing>
                              <wp:inline distT="0" distB="0" distL="0" distR="0" wp14:anchorId="72C05C56" wp14:editId="72C05C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C05C35"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2C05C4F" w14:textId="77777777" w:rsidR="007D1B96" w:rsidRDefault="00F83ECB">
                    <w:pPr>
                      <w:spacing w:line="240" w:lineRule="auto"/>
                    </w:pPr>
                    <w:r>
                      <w:rPr>
                        <w:noProof/>
                      </w:rPr>
                      <w:drawing>
                        <wp:inline distT="0" distB="0" distL="0" distR="0" wp14:anchorId="72C05C56" wp14:editId="72C05C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9101C2"/>
    <w:multiLevelType w:val="multilevel"/>
    <w:tmpl w:val="38F169C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0E76E8D"/>
    <w:multiLevelType w:val="multilevel"/>
    <w:tmpl w:val="B7095F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ED7CFD"/>
    <w:multiLevelType w:val="multilevel"/>
    <w:tmpl w:val="81D3CE5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831204"/>
    <w:multiLevelType w:val="hybridMultilevel"/>
    <w:tmpl w:val="D2CED79A"/>
    <w:lvl w:ilvl="0" w:tplc="D97CF620">
      <w:start w:val="1"/>
      <w:numFmt w:val="decimal"/>
      <w:lvlText w:val="%1."/>
      <w:lvlJc w:val="left"/>
      <w:pPr>
        <w:ind w:left="1020" w:hanging="360"/>
      </w:pPr>
    </w:lvl>
    <w:lvl w:ilvl="1" w:tplc="E1BCAE16">
      <w:start w:val="1"/>
      <w:numFmt w:val="decimal"/>
      <w:lvlText w:val="%2."/>
      <w:lvlJc w:val="left"/>
      <w:pPr>
        <w:ind w:left="1020" w:hanging="360"/>
      </w:pPr>
    </w:lvl>
    <w:lvl w:ilvl="2" w:tplc="20D4BBFE">
      <w:start w:val="1"/>
      <w:numFmt w:val="decimal"/>
      <w:lvlText w:val="%3."/>
      <w:lvlJc w:val="left"/>
      <w:pPr>
        <w:ind w:left="1020" w:hanging="360"/>
      </w:pPr>
    </w:lvl>
    <w:lvl w:ilvl="3" w:tplc="A314BB82">
      <w:start w:val="1"/>
      <w:numFmt w:val="decimal"/>
      <w:lvlText w:val="%4."/>
      <w:lvlJc w:val="left"/>
      <w:pPr>
        <w:ind w:left="1020" w:hanging="360"/>
      </w:pPr>
    </w:lvl>
    <w:lvl w:ilvl="4" w:tplc="0C36CE6A">
      <w:start w:val="1"/>
      <w:numFmt w:val="decimal"/>
      <w:lvlText w:val="%5."/>
      <w:lvlJc w:val="left"/>
      <w:pPr>
        <w:ind w:left="1020" w:hanging="360"/>
      </w:pPr>
    </w:lvl>
    <w:lvl w:ilvl="5" w:tplc="4FE2048C">
      <w:start w:val="1"/>
      <w:numFmt w:val="decimal"/>
      <w:lvlText w:val="%6."/>
      <w:lvlJc w:val="left"/>
      <w:pPr>
        <w:ind w:left="1020" w:hanging="360"/>
      </w:pPr>
    </w:lvl>
    <w:lvl w:ilvl="6" w:tplc="C0F89A5C">
      <w:start w:val="1"/>
      <w:numFmt w:val="decimal"/>
      <w:lvlText w:val="%7."/>
      <w:lvlJc w:val="left"/>
      <w:pPr>
        <w:ind w:left="1020" w:hanging="360"/>
      </w:pPr>
    </w:lvl>
    <w:lvl w:ilvl="7" w:tplc="5E927598">
      <w:start w:val="1"/>
      <w:numFmt w:val="decimal"/>
      <w:lvlText w:val="%8."/>
      <w:lvlJc w:val="left"/>
      <w:pPr>
        <w:ind w:left="1020" w:hanging="360"/>
      </w:pPr>
    </w:lvl>
    <w:lvl w:ilvl="8" w:tplc="A69C5146">
      <w:start w:val="1"/>
      <w:numFmt w:val="decimal"/>
      <w:lvlText w:val="%9."/>
      <w:lvlJc w:val="left"/>
      <w:pPr>
        <w:ind w:left="1020" w:hanging="360"/>
      </w:pPr>
    </w:lvl>
  </w:abstractNum>
  <w:abstractNum w:abstractNumId="4" w15:restartNumberingAfterBreak="0">
    <w:nsid w:val="34738B92"/>
    <w:multiLevelType w:val="multilevel"/>
    <w:tmpl w:val="62FB61B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E9A1E98"/>
    <w:multiLevelType w:val="hybridMultilevel"/>
    <w:tmpl w:val="AE986C0A"/>
    <w:lvl w:ilvl="0" w:tplc="561256F2">
      <w:start w:val="1"/>
      <w:numFmt w:val="decimal"/>
      <w:lvlText w:val="%1."/>
      <w:lvlJc w:val="left"/>
      <w:pPr>
        <w:ind w:left="1020" w:hanging="360"/>
      </w:pPr>
    </w:lvl>
    <w:lvl w:ilvl="1" w:tplc="1390D5CE">
      <w:start w:val="1"/>
      <w:numFmt w:val="decimal"/>
      <w:lvlText w:val="%2."/>
      <w:lvlJc w:val="left"/>
      <w:pPr>
        <w:ind w:left="1020" w:hanging="360"/>
      </w:pPr>
    </w:lvl>
    <w:lvl w:ilvl="2" w:tplc="BF489ED8">
      <w:start w:val="1"/>
      <w:numFmt w:val="decimal"/>
      <w:lvlText w:val="%3."/>
      <w:lvlJc w:val="left"/>
      <w:pPr>
        <w:ind w:left="1020" w:hanging="360"/>
      </w:pPr>
    </w:lvl>
    <w:lvl w:ilvl="3" w:tplc="346807C2">
      <w:start w:val="1"/>
      <w:numFmt w:val="decimal"/>
      <w:lvlText w:val="%4."/>
      <w:lvlJc w:val="left"/>
      <w:pPr>
        <w:ind w:left="1020" w:hanging="360"/>
      </w:pPr>
    </w:lvl>
    <w:lvl w:ilvl="4" w:tplc="0AA47590">
      <w:start w:val="1"/>
      <w:numFmt w:val="decimal"/>
      <w:lvlText w:val="%5."/>
      <w:lvlJc w:val="left"/>
      <w:pPr>
        <w:ind w:left="1020" w:hanging="360"/>
      </w:pPr>
    </w:lvl>
    <w:lvl w:ilvl="5" w:tplc="9454E41E">
      <w:start w:val="1"/>
      <w:numFmt w:val="decimal"/>
      <w:lvlText w:val="%6."/>
      <w:lvlJc w:val="left"/>
      <w:pPr>
        <w:ind w:left="1020" w:hanging="360"/>
      </w:pPr>
    </w:lvl>
    <w:lvl w:ilvl="6" w:tplc="E0D863B6">
      <w:start w:val="1"/>
      <w:numFmt w:val="decimal"/>
      <w:lvlText w:val="%7."/>
      <w:lvlJc w:val="left"/>
      <w:pPr>
        <w:ind w:left="1020" w:hanging="360"/>
      </w:pPr>
    </w:lvl>
    <w:lvl w:ilvl="7" w:tplc="B7FA7902">
      <w:start w:val="1"/>
      <w:numFmt w:val="decimal"/>
      <w:lvlText w:val="%8."/>
      <w:lvlJc w:val="left"/>
      <w:pPr>
        <w:ind w:left="1020" w:hanging="360"/>
      </w:pPr>
    </w:lvl>
    <w:lvl w:ilvl="8" w:tplc="B580851E">
      <w:start w:val="1"/>
      <w:numFmt w:val="decimal"/>
      <w:lvlText w:val="%9."/>
      <w:lvlJc w:val="left"/>
      <w:pPr>
        <w:ind w:left="1020" w:hanging="360"/>
      </w:pPr>
    </w:lvl>
  </w:abstractNum>
  <w:abstractNum w:abstractNumId="6" w15:restartNumberingAfterBreak="0">
    <w:nsid w:val="75AF70D4"/>
    <w:multiLevelType w:val="multilevel"/>
    <w:tmpl w:val="363CAEF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9051530">
    <w:abstractNumId w:val="0"/>
  </w:num>
  <w:num w:numId="2" w16cid:durableId="1378511630">
    <w:abstractNumId w:val="4"/>
  </w:num>
  <w:num w:numId="3" w16cid:durableId="295837873">
    <w:abstractNumId w:val="1"/>
  </w:num>
  <w:num w:numId="4" w16cid:durableId="1400901786">
    <w:abstractNumId w:val="2"/>
  </w:num>
  <w:num w:numId="5" w16cid:durableId="1748528530">
    <w:abstractNumId w:val="6"/>
  </w:num>
  <w:num w:numId="6" w16cid:durableId="505435703">
    <w:abstractNumId w:val="5"/>
  </w:num>
  <w:num w:numId="7" w16cid:durableId="652099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96"/>
    <w:rsid w:val="000253D6"/>
    <w:rsid w:val="000416A1"/>
    <w:rsid w:val="00086945"/>
    <w:rsid w:val="000A7D25"/>
    <w:rsid w:val="000B6D7D"/>
    <w:rsid w:val="000D0551"/>
    <w:rsid w:val="000D796C"/>
    <w:rsid w:val="000F13BB"/>
    <w:rsid w:val="000F6C70"/>
    <w:rsid w:val="00100999"/>
    <w:rsid w:val="00125C7E"/>
    <w:rsid w:val="00142331"/>
    <w:rsid w:val="00144F15"/>
    <w:rsid w:val="00151405"/>
    <w:rsid w:val="0015404A"/>
    <w:rsid w:val="00156D67"/>
    <w:rsid w:val="00177FE0"/>
    <w:rsid w:val="00193A7A"/>
    <w:rsid w:val="001A379A"/>
    <w:rsid w:val="001B168B"/>
    <w:rsid w:val="001B4DB1"/>
    <w:rsid w:val="002019A7"/>
    <w:rsid w:val="002170C4"/>
    <w:rsid w:val="00224080"/>
    <w:rsid w:val="00230930"/>
    <w:rsid w:val="0024029E"/>
    <w:rsid w:val="002469A3"/>
    <w:rsid w:val="00261585"/>
    <w:rsid w:val="00263A8C"/>
    <w:rsid w:val="00297C0B"/>
    <w:rsid w:val="002B6645"/>
    <w:rsid w:val="002C42C4"/>
    <w:rsid w:val="002E36E6"/>
    <w:rsid w:val="002F36F7"/>
    <w:rsid w:val="003105FB"/>
    <w:rsid w:val="00310896"/>
    <w:rsid w:val="003156F6"/>
    <w:rsid w:val="00340857"/>
    <w:rsid w:val="003432B9"/>
    <w:rsid w:val="00364A1B"/>
    <w:rsid w:val="0037144D"/>
    <w:rsid w:val="0038259A"/>
    <w:rsid w:val="00385E52"/>
    <w:rsid w:val="003A357D"/>
    <w:rsid w:val="003A6467"/>
    <w:rsid w:val="003E6416"/>
    <w:rsid w:val="00414D65"/>
    <w:rsid w:val="004221A6"/>
    <w:rsid w:val="00424D8A"/>
    <w:rsid w:val="0044536D"/>
    <w:rsid w:val="00463E63"/>
    <w:rsid w:val="00486223"/>
    <w:rsid w:val="004A0F44"/>
    <w:rsid w:val="004B6DF5"/>
    <w:rsid w:val="004E1149"/>
    <w:rsid w:val="004E2266"/>
    <w:rsid w:val="004F141A"/>
    <w:rsid w:val="0053764A"/>
    <w:rsid w:val="00597DD5"/>
    <w:rsid w:val="005B57BE"/>
    <w:rsid w:val="00601F4C"/>
    <w:rsid w:val="00602731"/>
    <w:rsid w:val="006033B9"/>
    <w:rsid w:val="00605F6B"/>
    <w:rsid w:val="00615064"/>
    <w:rsid w:val="0062207F"/>
    <w:rsid w:val="007029FA"/>
    <w:rsid w:val="007110FA"/>
    <w:rsid w:val="00720F44"/>
    <w:rsid w:val="00737116"/>
    <w:rsid w:val="007507E0"/>
    <w:rsid w:val="00762245"/>
    <w:rsid w:val="007639C2"/>
    <w:rsid w:val="0079110F"/>
    <w:rsid w:val="007B2463"/>
    <w:rsid w:val="007C4073"/>
    <w:rsid w:val="007D0F92"/>
    <w:rsid w:val="007D1B96"/>
    <w:rsid w:val="00811CF4"/>
    <w:rsid w:val="00842A1B"/>
    <w:rsid w:val="00870E86"/>
    <w:rsid w:val="00877D7A"/>
    <w:rsid w:val="00882A51"/>
    <w:rsid w:val="008A08A6"/>
    <w:rsid w:val="008A54FB"/>
    <w:rsid w:val="0092519C"/>
    <w:rsid w:val="009336AD"/>
    <w:rsid w:val="00984CAE"/>
    <w:rsid w:val="00997C18"/>
    <w:rsid w:val="009A2414"/>
    <w:rsid w:val="009B1B94"/>
    <w:rsid w:val="009C0C38"/>
    <w:rsid w:val="009C463A"/>
    <w:rsid w:val="009D00E8"/>
    <w:rsid w:val="009E043A"/>
    <w:rsid w:val="009F1481"/>
    <w:rsid w:val="00A21AA8"/>
    <w:rsid w:val="00A66FEC"/>
    <w:rsid w:val="00A709F6"/>
    <w:rsid w:val="00A732A2"/>
    <w:rsid w:val="00A93C88"/>
    <w:rsid w:val="00A94223"/>
    <w:rsid w:val="00A94556"/>
    <w:rsid w:val="00AC1BF3"/>
    <w:rsid w:val="00AC1C18"/>
    <w:rsid w:val="00AF0895"/>
    <w:rsid w:val="00B2056C"/>
    <w:rsid w:val="00B279C0"/>
    <w:rsid w:val="00B52226"/>
    <w:rsid w:val="00B82EF6"/>
    <w:rsid w:val="00B972F3"/>
    <w:rsid w:val="00BA0B39"/>
    <w:rsid w:val="00BA6BD4"/>
    <w:rsid w:val="00BB45E6"/>
    <w:rsid w:val="00BE2F13"/>
    <w:rsid w:val="00BF2D57"/>
    <w:rsid w:val="00C03300"/>
    <w:rsid w:val="00C03584"/>
    <w:rsid w:val="00C104D4"/>
    <w:rsid w:val="00C1073A"/>
    <w:rsid w:val="00C23DD3"/>
    <w:rsid w:val="00C24A50"/>
    <w:rsid w:val="00C34AB0"/>
    <w:rsid w:val="00C36003"/>
    <w:rsid w:val="00C423C2"/>
    <w:rsid w:val="00C44C4C"/>
    <w:rsid w:val="00C4501E"/>
    <w:rsid w:val="00C5396A"/>
    <w:rsid w:val="00C6141F"/>
    <w:rsid w:val="00C9103C"/>
    <w:rsid w:val="00C96D10"/>
    <w:rsid w:val="00CA5A15"/>
    <w:rsid w:val="00CC4740"/>
    <w:rsid w:val="00D23208"/>
    <w:rsid w:val="00D47F3C"/>
    <w:rsid w:val="00D80227"/>
    <w:rsid w:val="00DB16BB"/>
    <w:rsid w:val="00DC3315"/>
    <w:rsid w:val="00DD328B"/>
    <w:rsid w:val="00DE09FD"/>
    <w:rsid w:val="00DF294D"/>
    <w:rsid w:val="00E111E3"/>
    <w:rsid w:val="00E259A1"/>
    <w:rsid w:val="00E47D0C"/>
    <w:rsid w:val="00E564BB"/>
    <w:rsid w:val="00E903D4"/>
    <w:rsid w:val="00EA7F67"/>
    <w:rsid w:val="00EB1497"/>
    <w:rsid w:val="00EF0508"/>
    <w:rsid w:val="00EF4CAF"/>
    <w:rsid w:val="00EF592E"/>
    <w:rsid w:val="00EF7D30"/>
    <w:rsid w:val="00F2209C"/>
    <w:rsid w:val="00F22CE9"/>
    <w:rsid w:val="00F25FAE"/>
    <w:rsid w:val="00F643F3"/>
    <w:rsid w:val="00F83ECB"/>
    <w:rsid w:val="00F84EF7"/>
    <w:rsid w:val="00F8799E"/>
    <w:rsid w:val="00F913BF"/>
    <w:rsid w:val="00FA432E"/>
    <w:rsid w:val="00FA7102"/>
    <w:rsid w:val="00FB0C30"/>
    <w:rsid w:val="00FF1852"/>
    <w:rsid w:val="00FF6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05BF6"/>
  <w15:docId w15:val="{613CAD77-D11F-4100-A073-C8E1D0F9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297C0B"/>
    <w:rPr>
      <w:sz w:val="16"/>
      <w:szCs w:val="16"/>
    </w:rPr>
  </w:style>
  <w:style w:type="paragraph" w:styleId="CommentText">
    <w:name w:val="annotation text"/>
    <w:basedOn w:val="Normal"/>
    <w:link w:val="CommentTextChar"/>
    <w:uiPriority w:val="99"/>
    <w:unhideWhenUsed/>
    <w:rsid w:val="00297C0B"/>
    <w:pPr>
      <w:spacing w:line="240" w:lineRule="auto"/>
    </w:pPr>
    <w:rPr>
      <w:sz w:val="20"/>
      <w:szCs w:val="20"/>
    </w:rPr>
  </w:style>
  <w:style w:type="character" w:customStyle="1" w:styleId="CommentTextChar">
    <w:name w:val="Comment Text Char"/>
    <w:basedOn w:val="DefaultParagraphFont"/>
    <w:link w:val="CommentText"/>
    <w:uiPriority w:val="99"/>
    <w:rsid w:val="00297C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7C0B"/>
    <w:rPr>
      <w:b/>
      <w:bCs/>
    </w:rPr>
  </w:style>
  <w:style w:type="character" w:customStyle="1" w:styleId="CommentSubjectChar">
    <w:name w:val="Comment Subject Char"/>
    <w:basedOn w:val="CommentTextChar"/>
    <w:link w:val="CommentSubject"/>
    <w:uiPriority w:val="99"/>
    <w:semiHidden/>
    <w:rsid w:val="00297C0B"/>
    <w:rPr>
      <w:rFonts w:ascii="Verdana" w:hAnsi="Verdana"/>
      <w:b/>
      <w:bCs/>
      <w:color w:val="000000"/>
    </w:rPr>
  </w:style>
  <w:style w:type="paragraph" w:styleId="Header">
    <w:name w:val="header"/>
    <w:basedOn w:val="Normal"/>
    <w:link w:val="HeaderChar"/>
    <w:uiPriority w:val="99"/>
    <w:unhideWhenUsed/>
    <w:rsid w:val="00E903D4"/>
    <w:pPr>
      <w:tabs>
        <w:tab w:val="center" w:pos="4513"/>
        <w:tab w:val="right" w:pos="9026"/>
      </w:tabs>
      <w:spacing w:line="240" w:lineRule="auto"/>
    </w:pPr>
  </w:style>
  <w:style w:type="character" w:customStyle="1" w:styleId="HeaderChar">
    <w:name w:val="Header Char"/>
    <w:basedOn w:val="DefaultParagraphFont"/>
    <w:link w:val="Header"/>
    <w:uiPriority w:val="99"/>
    <w:rsid w:val="00E903D4"/>
    <w:rPr>
      <w:rFonts w:ascii="Verdana" w:hAnsi="Verdana"/>
      <w:color w:val="000000"/>
      <w:sz w:val="18"/>
      <w:szCs w:val="18"/>
    </w:rPr>
  </w:style>
  <w:style w:type="paragraph" w:styleId="Footer">
    <w:name w:val="footer"/>
    <w:basedOn w:val="Normal"/>
    <w:link w:val="FooterChar"/>
    <w:uiPriority w:val="99"/>
    <w:unhideWhenUsed/>
    <w:rsid w:val="00E903D4"/>
    <w:pPr>
      <w:tabs>
        <w:tab w:val="center" w:pos="4513"/>
        <w:tab w:val="right" w:pos="9026"/>
      </w:tabs>
      <w:spacing w:line="240" w:lineRule="auto"/>
    </w:pPr>
  </w:style>
  <w:style w:type="character" w:customStyle="1" w:styleId="FooterChar">
    <w:name w:val="Footer Char"/>
    <w:basedOn w:val="DefaultParagraphFont"/>
    <w:link w:val="Footer"/>
    <w:uiPriority w:val="99"/>
    <w:rsid w:val="00E903D4"/>
    <w:rPr>
      <w:rFonts w:ascii="Verdana" w:hAnsi="Verdana"/>
      <w:color w:val="000000"/>
      <w:sz w:val="18"/>
      <w:szCs w:val="18"/>
    </w:rPr>
  </w:style>
  <w:style w:type="paragraph" w:styleId="Revision">
    <w:name w:val="Revision"/>
    <w:hidden/>
    <w:uiPriority w:val="99"/>
    <w:semiHidden/>
    <w:rsid w:val="00E47D0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925</ap:Words>
  <ap:Characters>5092</ap:Characters>
  <ap:DocSecurity>0</ap:DocSecurity>
  <ap:Lines>42</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inzake De Madleen</vt:lpstr>
      <vt:lpstr>Vragen inzake De Madleen</vt:lpstr>
    </vt:vector>
  </ap:TitlesOfParts>
  <ap:LinksUpToDate>false</ap:LinksUpToDate>
  <ap:CharactersWithSpaces>6005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2025-06-16T13:19:00.0000000Z</lastPrinted>
  <dcterms:created xsi:type="dcterms:W3CDTF">2025-06-16T13:18:00.0000000Z</dcterms:created>
  <dcterms:modified xsi:type="dcterms:W3CDTF">2025-06-16T13:19:00.0000000Z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2b25934d-ec5c-4de5-abed-14cad7af7289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