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51B44" w14:paraId="6ED4DF6A" w14:textId="77777777">
        <w:tc>
          <w:tcPr>
            <w:tcW w:w="6733" w:type="dxa"/>
            <w:gridSpan w:val="2"/>
            <w:tcBorders>
              <w:top w:val="nil"/>
              <w:left w:val="nil"/>
              <w:bottom w:val="nil"/>
              <w:right w:val="nil"/>
            </w:tcBorders>
            <w:vAlign w:val="center"/>
          </w:tcPr>
          <w:p w:rsidR="00997775" w:rsidP="00710A7A" w:rsidRDefault="00997775" w14:paraId="0524B0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B852B2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51B44" w14:paraId="49A56F2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78BCF87" w14:textId="77777777">
            <w:r w:rsidRPr="008B0CC5">
              <w:t xml:space="preserve">Vergaderjaar </w:t>
            </w:r>
            <w:r w:rsidR="00AC6B87">
              <w:t>2024-2025</w:t>
            </w:r>
          </w:p>
        </w:tc>
      </w:tr>
      <w:tr w:rsidR="00997775" w:rsidTr="00751B44" w14:paraId="726D75E5" w14:textId="77777777">
        <w:trPr>
          <w:cantSplit/>
        </w:trPr>
        <w:tc>
          <w:tcPr>
            <w:tcW w:w="10985" w:type="dxa"/>
            <w:gridSpan w:val="3"/>
            <w:tcBorders>
              <w:top w:val="nil"/>
              <w:left w:val="nil"/>
              <w:bottom w:val="nil"/>
              <w:right w:val="nil"/>
            </w:tcBorders>
          </w:tcPr>
          <w:p w:rsidR="00997775" w:rsidRDefault="00997775" w14:paraId="6AA5B714" w14:textId="77777777"/>
        </w:tc>
      </w:tr>
      <w:tr w:rsidR="00997775" w:rsidTr="00751B44" w14:paraId="71F511D6" w14:textId="77777777">
        <w:trPr>
          <w:cantSplit/>
        </w:trPr>
        <w:tc>
          <w:tcPr>
            <w:tcW w:w="10985" w:type="dxa"/>
            <w:gridSpan w:val="3"/>
            <w:tcBorders>
              <w:top w:val="nil"/>
              <w:left w:val="nil"/>
              <w:bottom w:val="single" w:color="auto" w:sz="4" w:space="0"/>
              <w:right w:val="nil"/>
            </w:tcBorders>
          </w:tcPr>
          <w:p w:rsidR="00997775" w:rsidRDefault="00997775" w14:paraId="6C50C727" w14:textId="77777777"/>
        </w:tc>
      </w:tr>
      <w:tr w:rsidR="00997775" w:rsidTr="00751B44" w14:paraId="196E1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BA2385" w14:textId="77777777"/>
        </w:tc>
        <w:tc>
          <w:tcPr>
            <w:tcW w:w="7654" w:type="dxa"/>
            <w:gridSpan w:val="2"/>
          </w:tcPr>
          <w:p w:rsidR="00997775" w:rsidRDefault="00997775" w14:paraId="3CF18AFF" w14:textId="77777777"/>
        </w:tc>
      </w:tr>
      <w:tr w:rsidR="00751B44" w:rsidTr="00751B44" w14:paraId="5BEB22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B44" w:rsidP="00751B44" w:rsidRDefault="00751B44" w14:paraId="309F4602" w14:textId="3055091D">
            <w:pPr>
              <w:rPr>
                <w:b/>
              </w:rPr>
            </w:pPr>
            <w:r>
              <w:rPr>
                <w:b/>
              </w:rPr>
              <w:t>36 624</w:t>
            </w:r>
          </w:p>
        </w:tc>
        <w:tc>
          <w:tcPr>
            <w:tcW w:w="7654" w:type="dxa"/>
            <w:gridSpan w:val="2"/>
          </w:tcPr>
          <w:p w:rsidR="00751B44" w:rsidP="00751B44" w:rsidRDefault="00751B44" w14:paraId="694D776B" w14:textId="6F662417">
            <w:pPr>
              <w:rPr>
                <w:b/>
              </w:rPr>
            </w:pPr>
            <w:r w:rsidRPr="00DC328A">
              <w:rPr>
                <w:b/>
                <w:bCs/>
                <w:szCs w:val="24"/>
              </w:rPr>
              <w:t>Initiatiefnota van het lid De Korte over een kritische reflectie op euthanasie bij psychisch lijden van jonge mensen</w:t>
            </w:r>
          </w:p>
        </w:tc>
      </w:tr>
      <w:tr w:rsidR="00751B44" w:rsidTr="00751B44" w14:paraId="2FA9AD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B44" w:rsidP="00751B44" w:rsidRDefault="00751B44" w14:paraId="669D5840" w14:textId="77777777"/>
        </w:tc>
        <w:tc>
          <w:tcPr>
            <w:tcW w:w="7654" w:type="dxa"/>
            <w:gridSpan w:val="2"/>
          </w:tcPr>
          <w:p w:rsidR="00751B44" w:rsidP="00751B44" w:rsidRDefault="00751B44" w14:paraId="3D4F8B8E" w14:textId="77777777"/>
        </w:tc>
      </w:tr>
      <w:tr w:rsidR="00751B44" w:rsidTr="00751B44" w14:paraId="60D459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B44" w:rsidP="00751B44" w:rsidRDefault="00751B44" w14:paraId="1B7350A4" w14:textId="77777777"/>
        </w:tc>
        <w:tc>
          <w:tcPr>
            <w:tcW w:w="7654" w:type="dxa"/>
            <w:gridSpan w:val="2"/>
          </w:tcPr>
          <w:p w:rsidR="00751B44" w:rsidP="00751B44" w:rsidRDefault="00751B44" w14:paraId="31E95E53" w14:textId="77777777"/>
        </w:tc>
      </w:tr>
      <w:tr w:rsidR="00751B44" w:rsidTr="00751B44" w14:paraId="7D8C9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B44" w:rsidP="00751B44" w:rsidRDefault="00751B44" w14:paraId="4D6F5C43" w14:textId="15B4F578">
            <w:pPr>
              <w:rPr>
                <w:b/>
              </w:rPr>
            </w:pPr>
            <w:r>
              <w:rPr>
                <w:b/>
              </w:rPr>
              <w:t xml:space="preserve">Nr. </w:t>
            </w:r>
            <w:r>
              <w:rPr>
                <w:b/>
              </w:rPr>
              <w:t>7</w:t>
            </w:r>
          </w:p>
        </w:tc>
        <w:tc>
          <w:tcPr>
            <w:tcW w:w="7654" w:type="dxa"/>
            <w:gridSpan w:val="2"/>
          </w:tcPr>
          <w:p w:rsidR="00751B44" w:rsidP="00751B44" w:rsidRDefault="00751B44" w14:paraId="4433428B" w14:textId="2F435AE2">
            <w:pPr>
              <w:rPr>
                <w:b/>
              </w:rPr>
            </w:pPr>
            <w:r>
              <w:rPr>
                <w:b/>
              </w:rPr>
              <w:t xml:space="preserve">MOTIE VAN </w:t>
            </w:r>
            <w:r>
              <w:rPr>
                <w:b/>
              </w:rPr>
              <w:t>HET LID BOOMSMA C.S.</w:t>
            </w:r>
          </w:p>
        </w:tc>
      </w:tr>
      <w:tr w:rsidR="00751B44" w:rsidTr="00751B44" w14:paraId="29E508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B44" w:rsidP="00751B44" w:rsidRDefault="00751B44" w14:paraId="16932EE5" w14:textId="77777777"/>
        </w:tc>
        <w:tc>
          <w:tcPr>
            <w:tcW w:w="7654" w:type="dxa"/>
            <w:gridSpan w:val="2"/>
          </w:tcPr>
          <w:p w:rsidR="00751B44" w:rsidP="00751B44" w:rsidRDefault="00751B44" w14:paraId="277AB7AC" w14:textId="1B0E325B">
            <w:r w:rsidRPr="00DC328A">
              <w:t xml:space="preserve">Voorgesteld tijdens het </w:t>
            </w:r>
            <w:r>
              <w:t>notaoverleg</w:t>
            </w:r>
            <w:r w:rsidRPr="00DC328A">
              <w:t xml:space="preserve"> van </w:t>
            </w:r>
            <w:r>
              <w:t>16</w:t>
            </w:r>
            <w:r w:rsidRPr="00DC328A">
              <w:t xml:space="preserve"> juni 2025</w:t>
            </w:r>
          </w:p>
        </w:tc>
      </w:tr>
      <w:tr w:rsidR="00751B44" w:rsidTr="00751B44" w14:paraId="665FD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B44" w:rsidP="00751B44" w:rsidRDefault="00751B44" w14:paraId="5295D082" w14:textId="77777777"/>
        </w:tc>
        <w:tc>
          <w:tcPr>
            <w:tcW w:w="7654" w:type="dxa"/>
            <w:gridSpan w:val="2"/>
          </w:tcPr>
          <w:p w:rsidR="00751B44" w:rsidP="00751B44" w:rsidRDefault="00751B44" w14:paraId="586CF0D4" w14:textId="77777777"/>
        </w:tc>
      </w:tr>
      <w:tr w:rsidR="00751B44" w:rsidTr="00751B44" w14:paraId="74A93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B44" w:rsidP="00751B44" w:rsidRDefault="00751B44" w14:paraId="064FE50F" w14:textId="77777777"/>
        </w:tc>
        <w:tc>
          <w:tcPr>
            <w:tcW w:w="7654" w:type="dxa"/>
            <w:gridSpan w:val="2"/>
          </w:tcPr>
          <w:p w:rsidR="00751B44" w:rsidP="00751B44" w:rsidRDefault="00751B44" w14:paraId="42132CC4" w14:textId="2BC51FAC">
            <w:r>
              <w:t>De Kamer,</w:t>
            </w:r>
          </w:p>
        </w:tc>
      </w:tr>
      <w:tr w:rsidR="00751B44" w:rsidTr="00751B44" w14:paraId="7FAF23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B44" w:rsidP="00751B44" w:rsidRDefault="00751B44" w14:paraId="1BA98A0F" w14:textId="77777777"/>
        </w:tc>
        <w:tc>
          <w:tcPr>
            <w:tcW w:w="7654" w:type="dxa"/>
            <w:gridSpan w:val="2"/>
          </w:tcPr>
          <w:p w:rsidR="00751B44" w:rsidP="00751B44" w:rsidRDefault="00751B44" w14:paraId="52220F3B" w14:textId="77777777"/>
        </w:tc>
      </w:tr>
      <w:tr w:rsidR="00751B44" w:rsidTr="00751B44" w14:paraId="38F5A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B44" w:rsidP="00751B44" w:rsidRDefault="00751B44" w14:paraId="7CF58443" w14:textId="77777777"/>
        </w:tc>
        <w:tc>
          <w:tcPr>
            <w:tcW w:w="7654" w:type="dxa"/>
            <w:gridSpan w:val="2"/>
          </w:tcPr>
          <w:p w:rsidR="00751B44" w:rsidP="00751B44" w:rsidRDefault="00751B44" w14:paraId="71DFFCE4" w14:textId="39EE7FCF">
            <w:r>
              <w:t>gehoord de beraadslaging,</w:t>
            </w:r>
          </w:p>
        </w:tc>
      </w:tr>
      <w:tr w:rsidR="00997775" w:rsidTr="00751B44" w14:paraId="363D43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4ACD5D" w14:textId="77777777"/>
        </w:tc>
        <w:tc>
          <w:tcPr>
            <w:tcW w:w="7654" w:type="dxa"/>
            <w:gridSpan w:val="2"/>
          </w:tcPr>
          <w:p w:rsidR="00997775" w:rsidRDefault="00997775" w14:paraId="04B5319F" w14:textId="77777777"/>
        </w:tc>
      </w:tr>
      <w:tr w:rsidR="00997775" w:rsidTr="00751B44" w14:paraId="297F1A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461751" w14:textId="77777777"/>
        </w:tc>
        <w:tc>
          <w:tcPr>
            <w:tcW w:w="7654" w:type="dxa"/>
            <w:gridSpan w:val="2"/>
          </w:tcPr>
          <w:p w:rsidR="00751B44" w:rsidP="00751B44" w:rsidRDefault="00751B44" w14:paraId="4B8DEFDE" w14:textId="77777777">
            <w:r>
              <w:t>constaterende dat het aantal euthanasiegevallen van jonge mensen met ernstig psychisch lijden is gestegen van 5 in 2020 naar 30 in 2024;</w:t>
            </w:r>
          </w:p>
          <w:p w:rsidR="00751B44" w:rsidP="00751B44" w:rsidRDefault="00751B44" w14:paraId="0423AD5C" w14:textId="77777777"/>
          <w:p w:rsidR="00751B44" w:rsidP="00751B44" w:rsidRDefault="00751B44" w14:paraId="1F37E4FA" w14:textId="77777777">
            <w:r>
              <w:t>constaterende dat een zorgvuldigheidscriterium voor het toepassen van euthanasie is dat er geen redelijke andere oplossing is;</w:t>
            </w:r>
          </w:p>
          <w:p w:rsidR="00751B44" w:rsidP="00751B44" w:rsidRDefault="00751B44" w14:paraId="0D5F39CE" w14:textId="77777777"/>
          <w:p w:rsidR="00751B44" w:rsidP="00751B44" w:rsidRDefault="00751B44" w14:paraId="3E580FAE" w14:textId="77777777">
            <w:r>
              <w:t>constaterende dat de jeugdzorg en ggz onder druk staan en de toegankelijkheid en de beschikbaarheid van behandelingen met name voor patiënten met meerdere ernstige aandoeningen sterk verslechterd zijn;</w:t>
            </w:r>
          </w:p>
          <w:p w:rsidR="00751B44" w:rsidP="00751B44" w:rsidRDefault="00751B44" w14:paraId="476E62D8" w14:textId="77777777"/>
          <w:p w:rsidR="00751B44" w:rsidP="00751B44" w:rsidRDefault="00751B44" w14:paraId="535E5D47" w14:textId="77777777">
            <w:r>
              <w:t>overwegende dat het onduidelijk is in welke mate dit invloed heeft op euthanasie bij jonge mensen met psychisch lijden in de leeftijd tot 30 jaar;</w:t>
            </w:r>
          </w:p>
          <w:p w:rsidR="00751B44" w:rsidP="00751B44" w:rsidRDefault="00751B44" w14:paraId="62B5940D" w14:textId="77777777"/>
          <w:p w:rsidR="00751B44" w:rsidP="00751B44" w:rsidRDefault="00751B44" w14:paraId="662D492D" w14:textId="77777777">
            <w:r>
              <w:t>verzoekt de regering om binnen het lopende wetenschappelijke onderzoek specifiek te kijken naar de invloed van de staat van de ggz, waaronder de beschikbaarheid en toegankelijkheid van behandelingen, op euthanasieverzoeken en -meldingen van jonge patiënten tot 30 jaar met psychische aandoeningen,</w:t>
            </w:r>
          </w:p>
          <w:p w:rsidR="00751B44" w:rsidP="00751B44" w:rsidRDefault="00751B44" w14:paraId="1ED8DC61" w14:textId="77777777"/>
          <w:p w:rsidR="00751B44" w:rsidP="00751B44" w:rsidRDefault="00751B44" w14:paraId="725D4220" w14:textId="77777777">
            <w:r>
              <w:t>en gaat over tot de orde van de dag.</w:t>
            </w:r>
          </w:p>
          <w:p w:rsidR="00751B44" w:rsidP="00751B44" w:rsidRDefault="00751B44" w14:paraId="79C7968F" w14:textId="77777777"/>
          <w:p w:rsidR="00751B44" w:rsidP="00751B44" w:rsidRDefault="00751B44" w14:paraId="65EAC72F" w14:textId="77777777">
            <w:r>
              <w:t>Boomsma</w:t>
            </w:r>
          </w:p>
          <w:p w:rsidR="00751B44" w:rsidP="00751B44" w:rsidRDefault="00751B44" w14:paraId="6A2305F1" w14:textId="77777777">
            <w:r>
              <w:t xml:space="preserve">Diederik van Dijk </w:t>
            </w:r>
          </w:p>
          <w:p w:rsidR="00997775" w:rsidP="00751B44" w:rsidRDefault="00751B44" w14:paraId="06F96AB3" w14:textId="5CA7D9B2">
            <w:r>
              <w:t>Bikker</w:t>
            </w:r>
          </w:p>
        </w:tc>
      </w:tr>
    </w:tbl>
    <w:p w:rsidR="00997775" w:rsidRDefault="00997775" w14:paraId="0C2ACF5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D7976" w14:textId="77777777" w:rsidR="00751B44" w:rsidRDefault="00751B44">
      <w:pPr>
        <w:spacing w:line="20" w:lineRule="exact"/>
      </w:pPr>
    </w:p>
  </w:endnote>
  <w:endnote w:type="continuationSeparator" w:id="0">
    <w:p w14:paraId="1768923E" w14:textId="77777777" w:rsidR="00751B44" w:rsidRDefault="00751B44">
      <w:pPr>
        <w:pStyle w:val="Amendement"/>
      </w:pPr>
      <w:r>
        <w:rPr>
          <w:b w:val="0"/>
        </w:rPr>
        <w:t xml:space="preserve"> </w:t>
      </w:r>
    </w:p>
  </w:endnote>
  <w:endnote w:type="continuationNotice" w:id="1">
    <w:p w14:paraId="38385E75" w14:textId="77777777" w:rsidR="00751B44" w:rsidRDefault="00751B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7AEFD" w14:textId="77777777" w:rsidR="00751B44" w:rsidRDefault="00751B44">
      <w:pPr>
        <w:pStyle w:val="Amendement"/>
      </w:pPr>
      <w:r>
        <w:rPr>
          <w:b w:val="0"/>
        </w:rPr>
        <w:separator/>
      </w:r>
    </w:p>
  </w:footnote>
  <w:footnote w:type="continuationSeparator" w:id="0">
    <w:p w14:paraId="43288CE2" w14:textId="77777777" w:rsidR="00751B44" w:rsidRDefault="00751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44"/>
    <w:rsid w:val="00133FCE"/>
    <w:rsid w:val="001E482C"/>
    <w:rsid w:val="001E4877"/>
    <w:rsid w:val="001F500D"/>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1B44"/>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C45BF"/>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EB177"/>
  <w15:docId w15:val="{CDE4C3BF-062E-4DD8-8D5B-F1FF3DFF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1136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2025-06-17T08:31:00.0000000Z</dcterms:created>
  <dcterms:modified xsi:type="dcterms:W3CDTF">2025-06-17T09:36:00.0000000Z</dcterms:modified>
  <dc:description>------------------------</dc:description>
  <dc:subject/>
  <keywords/>
  <version/>
  <category/>
</coreProperties>
</file>