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6FFC" w:rsidP="00AC29BB" w:rsidRDefault="003F6FFC" w14:paraId="45D18207" w14:textId="77777777"/>
    <w:p w:rsidR="007F5264" w:rsidP="00AC29BB" w:rsidRDefault="007F5264" w14:paraId="29914055" w14:textId="77777777"/>
    <w:p w:rsidR="00693A57" w:rsidP="00AC29BB" w:rsidRDefault="007C2801" w14:paraId="2453ED37" w14:textId="6E937235">
      <w:r>
        <w:t>Hierbij bied ik u</w:t>
      </w:r>
      <w:r w:rsidR="00176603">
        <w:t xml:space="preserve">, mede namens de Minister van Binnenlandse Zaken en Koninkrijksrelaties, </w:t>
      </w:r>
      <w:r w:rsidRPr="004238AF">
        <w:rPr>
          <w:color w:val="auto"/>
        </w:rPr>
        <w:t xml:space="preserve">de antwoorden aan op de schriftelijke </w:t>
      </w:r>
      <w:r w:rsidR="0079116C">
        <w:rPr>
          <w:color w:val="auto"/>
        </w:rPr>
        <w:t xml:space="preserve">vragen </w:t>
      </w:r>
      <w:r w:rsidRPr="00693A57" w:rsidR="00693A57">
        <w:t>van het lid Vondeling (PVV) over de aanstelling van een oud GL-raadslid in Amsterdam en de directeur van Oxfam International als secretaris directeur van de Adviesraad Migratie.</w:t>
      </w:r>
    </w:p>
    <w:p w:rsidR="007C2801" w:rsidP="00AC29BB" w:rsidRDefault="00F61F5C" w14:paraId="6617EFC3" w14:textId="434C8E09">
      <w:r>
        <w:br/>
      </w:r>
      <w:r w:rsidRPr="009E1FAE" w:rsidR="007C2801">
        <w:t>Deze vragen werden ingezonden op</w:t>
      </w:r>
      <w:r w:rsidR="007C2801">
        <w:t xml:space="preserve"> </w:t>
      </w:r>
      <w:r w:rsidR="00693A57">
        <w:t>28 april 2025</w:t>
      </w:r>
      <w:r w:rsidRPr="009E1FAE" w:rsidR="007C2801">
        <w:t xml:space="preserve"> met kenmerk</w:t>
      </w:r>
      <w:r w:rsidR="009D313B">
        <w:t xml:space="preserve"> </w:t>
      </w:r>
      <w:r w:rsidRPr="00693A57" w:rsidR="00693A57">
        <w:t>2025Z08532</w:t>
      </w:r>
      <w:r w:rsidR="003F6FFC">
        <w:t>.</w:t>
      </w:r>
    </w:p>
    <w:p w:rsidR="00E72D81" w:rsidRDefault="00E72D81" w14:paraId="4A039237" w14:textId="77777777"/>
    <w:p w:rsidR="007F5264" w:rsidRDefault="007F5264" w14:paraId="50C7D0D8" w14:textId="77777777"/>
    <w:p w:rsidR="00E72D81" w:rsidRDefault="007C2801" w14:paraId="40057067" w14:textId="57436D60">
      <w:r>
        <w:t>De Minister van Asiel en Migratie,</w:t>
      </w:r>
    </w:p>
    <w:p w:rsidR="00E72D81" w:rsidRDefault="007C2801" w14:paraId="2BB5F2BD" w14:textId="39A09913">
      <w:r>
        <w:br/>
      </w:r>
      <w:r>
        <w:br/>
      </w:r>
    </w:p>
    <w:p w:rsidR="00E72D81" w:rsidRDefault="00E72D81" w14:paraId="7E2E15E5" w14:textId="77777777"/>
    <w:p w:rsidR="00E72D81" w:rsidRDefault="00D274BF" w14:paraId="490AFF35" w14:textId="2D9AEA8E">
      <w:r>
        <w:t>D. M. van Weel</w:t>
      </w:r>
    </w:p>
    <w:p w:rsidR="00E72D81" w:rsidRDefault="00E72D81" w14:paraId="45ED6866" w14:textId="77777777"/>
    <w:p w:rsidR="00E72D81" w:rsidRDefault="00E72D81" w14:paraId="3FCAEA38" w14:textId="77777777"/>
    <w:p w:rsidR="007C2801" w:rsidRDefault="007C2801" w14:paraId="215DAFE3" w14:textId="77777777"/>
    <w:p w:rsidR="007C2801" w:rsidRDefault="007C2801" w14:paraId="5B5C2B75" w14:textId="77777777"/>
    <w:p w:rsidR="007C2801" w:rsidRDefault="007C2801" w14:paraId="575E7584" w14:textId="77777777"/>
    <w:p w:rsidR="003F6FFC" w:rsidRDefault="003F6FFC" w14:paraId="5EADBBA6" w14:textId="77777777"/>
    <w:p w:rsidR="003F6FFC" w:rsidRDefault="003F6FFC" w14:paraId="30E7F5F5" w14:textId="77777777"/>
    <w:p w:rsidR="003F6FFC" w:rsidRDefault="003F6FFC" w14:paraId="47EDE462" w14:textId="77777777"/>
    <w:p w:rsidR="003F6FFC" w:rsidRDefault="003F6FFC" w14:paraId="41964977" w14:textId="77777777"/>
    <w:p w:rsidR="007C2801" w:rsidRDefault="007C2801" w14:paraId="6D79A2CC" w14:textId="77777777"/>
    <w:p w:rsidR="007C2801" w:rsidRDefault="007C2801" w14:paraId="0D7CEFCD" w14:textId="77777777"/>
    <w:p w:rsidR="007C2801" w:rsidRDefault="007C2801" w14:paraId="0FC888F0" w14:textId="77777777"/>
    <w:p w:rsidR="007C2801" w:rsidRDefault="007C2801" w14:paraId="1CB46366" w14:textId="77777777"/>
    <w:p w:rsidR="007C2801" w:rsidRDefault="007C2801" w14:paraId="32D09306" w14:textId="77777777"/>
    <w:p w:rsidR="007C2801" w:rsidRDefault="007C2801" w14:paraId="063BDA7F" w14:textId="77777777"/>
    <w:p w:rsidR="007C2801" w:rsidRDefault="007C2801" w14:paraId="65D937A7" w14:textId="77777777"/>
    <w:p w:rsidR="007C2801" w:rsidRDefault="007C2801" w14:paraId="7AA21E56" w14:textId="77777777"/>
    <w:p w:rsidR="007C2801" w:rsidRDefault="007C2801" w14:paraId="25D235BC" w14:textId="77777777"/>
    <w:p w:rsidR="007C2801" w:rsidRDefault="007C2801" w14:paraId="78F975B6" w14:textId="77777777"/>
    <w:p w:rsidR="007C2801" w:rsidRDefault="007C2801" w14:paraId="621DABFC" w14:textId="77777777"/>
    <w:p w:rsidR="007C2801" w:rsidRDefault="007C2801" w14:paraId="079E7963" w14:textId="77777777"/>
    <w:p w:rsidR="00693A57" w:rsidP="00693A57" w:rsidRDefault="00693A57" w14:paraId="53461A44" w14:textId="112A5543">
      <w:pPr>
        <w:rPr>
          <w:b/>
          <w:bCs/>
        </w:rPr>
      </w:pPr>
      <w:r w:rsidRPr="00693A57">
        <w:rPr>
          <w:b/>
          <w:bCs/>
        </w:rPr>
        <w:t>Vragen van het lid Vondeling (PVV) aan de minister van Asiel en Migratie over de aanstelling van een oud GL-raadslid in Amsterdam en de directeur van Oxfam International als secretaris directeur van de Adviesraad Migratie</w:t>
      </w:r>
    </w:p>
    <w:p w:rsidRPr="00693A57" w:rsidR="007F5264" w:rsidP="007F5264" w:rsidRDefault="007F5264" w14:paraId="67C028AD" w14:textId="65A1F469">
      <w:pPr>
        <w:pBdr>
          <w:bottom w:val="single" w:color="auto" w:sz="4" w:space="1"/>
        </w:pBdr>
        <w:rPr>
          <w:b/>
          <w:bCs/>
        </w:rPr>
      </w:pPr>
      <w:r w:rsidRPr="007F5264">
        <w:rPr>
          <w:b/>
          <w:bCs/>
        </w:rPr>
        <w:t>(ingezonden 28 april 2025</w:t>
      </w:r>
      <w:r>
        <w:rPr>
          <w:b/>
          <w:bCs/>
        </w:rPr>
        <w:t>,</w:t>
      </w:r>
      <w:r w:rsidRPr="007F5264">
        <w:rPr>
          <w:b/>
          <w:bCs/>
        </w:rPr>
        <w:t>2025Z08532</w:t>
      </w:r>
      <w:r>
        <w:rPr>
          <w:b/>
          <w:bCs/>
        </w:rPr>
        <w:t>)</w:t>
      </w:r>
    </w:p>
    <w:p w:rsidR="00693A57" w:rsidP="00693A57" w:rsidRDefault="00693A57" w14:paraId="436A8D40" w14:textId="77777777">
      <w:pPr>
        <w:rPr>
          <w:b/>
          <w:bCs/>
        </w:rPr>
      </w:pPr>
      <w:r w:rsidRPr="00693A57">
        <w:rPr>
          <w:b/>
          <w:bCs/>
        </w:rPr>
        <w:t> </w:t>
      </w:r>
    </w:p>
    <w:p w:rsidRPr="00693A57" w:rsidR="007F5264" w:rsidP="00693A57" w:rsidRDefault="007F5264" w14:paraId="77EDAFEE" w14:textId="77777777">
      <w:pPr>
        <w:rPr>
          <w:b/>
          <w:bCs/>
        </w:rPr>
      </w:pPr>
    </w:p>
    <w:p w:rsidRPr="00693A57" w:rsidR="00693A57" w:rsidP="00693A57" w:rsidRDefault="00693A57" w14:paraId="69B9B553" w14:textId="664C2D80">
      <w:pPr>
        <w:rPr>
          <w:b/>
          <w:bCs/>
        </w:rPr>
      </w:pPr>
      <w:r>
        <w:rPr>
          <w:b/>
          <w:bCs/>
        </w:rPr>
        <w:t xml:space="preserve">Vraag </w:t>
      </w:r>
      <w:r w:rsidRPr="00693A57">
        <w:rPr>
          <w:b/>
          <w:bCs/>
        </w:rPr>
        <w:t>1</w:t>
      </w:r>
    </w:p>
    <w:p w:rsidRPr="00693A57" w:rsidR="00693A57" w:rsidP="00693A57" w:rsidRDefault="00693A57" w14:paraId="146E32A2" w14:textId="77777777">
      <w:pPr>
        <w:rPr>
          <w:b/>
          <w:bCs/>
        </w:rPr>
      </w:pPr>
      <w:r w:rsidRPr="00693A57">
        <w:rPr>
          <w:b/>
          <w:bCs/>
        </w:rPr>
        <w:t>Bent u bekend met het bericht 'Evelien van Roemburg secretaris-directeur Adviesraad Migratie'? 1)</w:t>
      </w:r>
    </w:p>
    <w:p w:rsidR="00693A57" w:rsidP="00693A57" w:rsidRDefault="00693A57" w14:paraId="35F0C2DB" w14:textId="77777777">
      <w:pPr>
        <w:rPr>
          <w:b/>
          <w:bCs/>
        </w:rPr>
      </w:pPr>
    </w:p>
    <w:p w:rsidR="00693A57" w:rsidP="00693A57" w:rsidRDefault="00693A57" w14:paraId="62991F88" w14:textId="1AB7D553">
      <w:pPr>
        <w:rPr>
          <w:b/>
          <w:bCs/>
        </w:rPr>
      </w:pPr>
      <w:r>
        <w:rPr>
          <w:b/>
          <w:bCs/>
        </w:rPr>
        <w:t xml:space="preserve">Antwoord </w:t>
      </w:r>
      <w:r w:rsidR="007F5264">
        <w:rPr>
          <w:b/>
          <w:bCs/>
        </w:rPr>
        <w:t xml:space="preserve">op </w:t>
      </w:r>
      <w:r>
        <w:rPr>
          <w:b/>
          <w:bCs/>
        </w:rPr>
        <w:t>vraag 1</w:t>
      </w:r>
      <w:r w:rsidRPr="00693A57">
        <w:rPr>
          <w:b/>
          <w:bCs/>
        </w:rPr>
        <w:t> </w:t>
      </w:r>
    </w:p>
    <w:p w:rsidR="00693A57" w:rsidP="00693A57" w:rsidRDefault="00176603" w14:paraId="5B33FE69" w14:textId="5E98223C">
      <w:r>
        <w:t>Ja.</w:t>
      </w:r>
    </w:p>
    <w:p w:rsidRPr="00176603" w:rsidR="00176603" w:rsidP="00693A57" w:rsidRDefault="00176603" w14:paraId="24A7CA98" w14:textId="77777777"/>
    <w:p w:rsidRPr="00693A57" w:rsidR="00693A57" w:rsidP="00693A57" w:rsidRDefault="00693A57" w14:paraId="275B8477" w14:textId="1B808335">
      <w:pPr>
        <w:rPr>
          <w:b/>
          <w:bCs/>
        </w:rPr>
      </w:pPr>
      <w:r>
        <w:rPr>
          <w:b/>
          <w:bCs/>
        </w:rPr>
        <w:t xml:space="preserve">Vraag </w:t>
      </w:r>
      <w:r w:rsidRPr="00693A57">
        <w:rPr>
          <w:b/>
          <w:bCs/>
        </w:rPr>
        <w:t>2</w:t>
      </w:r>
    </w:p>
    <w:p w:rsidRPr="00693A57" w:rsidR="00693A57" w:rsidP="00693A57" w:rsidRDefault="00693A57" w14:paraId="7CF59DD2" w14:textId="77777777">
      <w:pPr>
        <w:rPr>
          <w:b/>
          <w:bCs/>
        </w:rPr>
      </w:pPr>
      <w:r w:rsidRPr="00693A57">
        <w:rPr>
          <w:b/>
          <w:bCs/>
        </w:rPr>
        <w:t>Klopt het dat Evelien van Roemburg, oud GroenLinks raadslid in Amsterdam, directeur Oxfam International en kandidaat Tweede Kamerlid voor GL-PvdA, is aangesteld als secretaris-directeur van de Adviesraad voor Migratie?</w:t>
      </w:r>
    </w:p>
    <w:p w:rsidR="00693A57" w:rsidP="00693A57" w:rsidRDefault="00693A57" w14:paraId="30C23077" w14:textId="77777777">
      <w:pPr>
        <w:rPr>
          <w:b/>
          <w:bCs/>
        </w:rPr>
      </w:pPr>
    </w:p>
    <w:p w:rsidR="00693A57" w:rsidP="00693A57" w:rsidRDefault="00693A57" w14:paraId="75B48443" w14:textId="1CCB546A">
      <w:pPr>
        <w:rPr>
          <w:b/>
          <w:bCs/>
        </w:rPr>
      </w:pPr>
      <w:r>
        <w:rPr>
          <w:b/>
          <w:bCs/>
        </w:rPr>
        <w:t xml:space="preserve">Antwoord </w:t>
      </w:r>
      <w:r w:rsidR="007F5264">
        <w:rPr>
          <w:b/>
          <w:bCs/>
        </w:rPr>
        <w:t xml:space="preserve">op </w:t>
      </w:r>
      <w:r>
        <w:rPr>
          <w:b/>
          <w:bCs/>
        </w:rPr>
        <w:t>vraag 2</w:t>
      </w:r>
      <w:r w:rsidRPr="00693A57">
        <w:rPr>
          <w:b/>
          <w:bCs/>
        </w:rPr>
        <w:t> </w:t>
      </w:r>
    </w:p>
    <w:p w:rsidR="00693A57" w:rsidP="00693A57" w:rsidRDefault="00176603" w14:paraId="36DACF67" w14:textId="453439F9">
      <w:r>
        <w:t xml:space="preserve">Ja. </w:t>
      </w:r>
    </w:p>
    <w:p w:rsidRPr="00176603" w:rsidR="00176603" w:rsidP="00693A57" w:rsidRDefault="00176603" w14:paraId="57C04E02" w14:textId="77777777"/>
    <w:p w:rsidRPr="00693A57" w:rsidR="00693A57" w:rsidP="00693A57" w:rsidRDefault="00693A57" w14:paraId="2942EBA9" w14:textId="4E8CEBED">
      <w:pPr>
        <w:rPr>
          <w:b/>
          <w:bCs/>
        </w:rPr>
      </w:pPr>
      <w:r>
        <w:rPr>
          <w:b/>
          <w:bCs/>
        </w:rPr>
        <w:t xml:space="preserve">Vraag </w:t>
      </w:r>
      <w:r w:rsidRPr="00693A57">
        <w:rPr>
          <w:b/>
          <w:bCs/>
        </w:rPr>
        <w:t>3</w:t>
      </w:r>
    </w:p>
    <w:p w:rsidRPr="00693A57" w:rsidR="00693A57" w:rsidP="00693A57" w:rsidRDefault="00693A57" w14:paraId="07578CD6" w14:textId="77777777">
      <w:pPr>
        <w:rPr>
          <w:b/>
          <w:bCs/>
        </w:rPr>
      </w:pPr>
      <w:r w:rsidRPr="00693A57">
        <w:rPr>
          <w:b/>
          <w:bCs/>
        </w:rPr>
        <w:t>Door wie is Evelien van Roemburg aangesteld als secretaris-directeur van de Adviesraad voor Migratie?</w:t>
      </w:r>
    </w:p>
    <w:p w:rsidR="00693A57" w:rsidP="00693A57" w:rsidRDefault="00693A57" w14:paraId="44C2AA6F" w14:textId="77777777">
      <w:pPr>
        <w:rPr>
          <w:b/>
          <w:bCs/>
        </w:rPr>
      </w:pPr>
      <w:r w:rsidRPr="00693A57">
        <w:rPr>
          <w:b/>
          <w:bCs/>
        </w:rPr>
        <w:t> </w:t>
      </w:r>
    </w:p>
    <w:p w:rsidRPr="00693A57" w:rsidR="00693A57" w:rsidP="00693A57" w:rsidRDefault="00693A57" w14:paraId="7B11431B" w14:textId="57D553F4">
      <w:pPr>
        <w:rPr>
          <w:b/>
          <w:bCs/>
        </w:rPr>
      </w:pPr>
      <w:r>
        <w:rPr>
          <w:b/>
          <w:bCs/>
        </w:rPr>
        <w:t xml:space="preserve">Vraag </w:t>
      </w:r>
      <w:r w:rsidRPr="00693A57">
        <w:rPr>
          <w:b/>
          <w:bCs/>
        </w:rPr>
        <w:t>4</w:t>
      </w:r>
    </w:p>
    <w:p w:rsidRPr="00693A57" w:rsidR="00693A57" w:rsidP="00693A57" w:rsidRDefault="00693A57" w14:paraId="60485A64" w14:textId="77777777">
      <w:pPr>
        <w:rPr>
          <w:b/>
          <w:bCs/>
        </w:rPr>
      </w:pPr>
      <w:r w:rsidRPr="00693A57">
        <w:rPr>
          <w:b/>
          <w:bCs/>
        </w:rPr>
        <w:t>Bent u bekend met de uitspraken van Evelien van Roemburg over dat migratie niet het probleem is en dat het narratief moet worden omgebogen? Zo ja, deelt u de mening dat dit in strijd is met de visie van het kabinet dat asiel en migratie wel een probleem is en beperkt moet worden? 2)</w:t>
      </w:r>
    </w:p>
    <w:p w:rsidR="00693A57" w:rsidP="00693A57" w:rsidRDefault="00693A57" w14:paraId="52C0AAA2" w14:textId="77777777">
      <w:pPr>
        <w:rPr>
          <w:b/>
          <w:bCs/>
        </w:rPr>
      </w:pPr>
      <w:r w:rsidRPr="00693A57">
        <w:rPr>
          <w:b/>
          <w:bCs/>
        </w:rPr>
        <w:t> </w:t>
      </w:r>
    </w:p>
    <w:p w:rsidRPr="00693A57" w:rsidR="00693A57" w:rsidP="00693A57" w:rsidRDefault="00693A57" w14:paraId="445EEFCE" w14:textId="556536FA">
      <w:pPr>
        <w:rPr>
          <w:b/>
          <w:bCs/>
        </w:rPr>
      </w:pPr>
      <w:r>
        <w:rPr>
          <w:b/>
          <w:bCs/>
        </w:rPr>
        <w:t xml:space="preserve">Vraag </w:t>
      </w:r>
      <w:r w:rsidRPr="00693A57">
        <w:rPr>
          <w:b/>
          <w:bCs/>
        </w:rPr>
        <w:t>5</w:t>
      </w:r>
    </w:p>
    <w:p w:rsidRPr="00693A57" w:rsidR="00693A57" w:rsidP="00693A57" w:rsidRDefault="00693A57" w14:paraId="09227B58" w14:textId="77777777">
      <w:pPr>
        <w:rPr>
          <w:b/>
          <w:bCs/>
        </w:rPr>
      </w:pPr>
      <w:r w:rsidRPr="00693A57">
        <w:rPr>
          <w:b/>
          <w:bCs/>
        </w:rPr>
        <w:t>Bent u er ook mee bekend met dat de Nederlandse afdeling van Oxfam zegt dat het kabinet leugens verspreidt over het asielbeleid en handelt in strijd met de rechtsstaat? 3)</w:t>
      </w:r>
    </w:p>
    <w:p w:rsidR="00693A57" w:rsidP="00693A57" w:rsidRDefault="00693A57" w14:paraId="725F17D4" w14:textId="77777777">
      <w:pPr>
        <w:rPr>
          <w:b/>
          <w:bCs/>
        </w:rPr>
      </w:pPr>
    </w:p>
    <w:p w:rsidRPr="00693A57" w:rsidR="00693A57" w:rsidP="00693A57" w:rsidRDefault="00693A57" w14:paraId="322FC48B" w14:textId="27E16237">
      <w:pPr>
        <w:rPr>
          <w:b/>
          <w:bCs/>
        </w:rPr>
      </w:pPr>
      <w:r>
        <w:rPr>
          <w:b/>
          <w:bCs/>
        </w:rPr>
        <w:t xml:space="preserve">Vraag </w:t>
      </w:r>
      <w:r w:rsidRPr="00693A57">
        <w:rPr>
          <w:b/>
          <w:bCs/>
        </w:rPr>
        <w:t>6</w:t>
      </w:r>
    </w:p>
    <w:p w:rsidRPr="00693A57" w:rsidR="00693A57" w:rsidP="00693A57" w:rsidRDefault="00693A57" w14:paraId="6D93D1C6" w14:textId="77777777">
      <w:pPr>
        <w:rPr>
          <w:b/>
          <w:bCs/>
        </w:rPr>
      </w:pPr>
      <w:r w:rsidRPr="00693A57">
        <w:rPr>
          <w:b/>
          <w:bCs/>
        </w:rPr>
        <w:t>Deelt u de mening dat de Adviesraad Migratie die u adviseert over het asiel- en migratiebeleid onafhankelijk en onpartijdig dient te zijn en personen met een uitgesproken linkse achtergrond u niet onafhankelijk en onpartijdig over het asielbeleid kunnen adviseren?</w:t>
      </w:r>
    </w:p>
    <w:p w:rsidR="00693A57" w:rsidP="00693A57" w:rsidRDefault="00693A57" w14:paraId="5AE38B7E" w14:textId="77777777">
      <w:pPr>
        <w:rPr>
          <w:b/>
          <w:bCs/>
        </w:rPr>
      </w:pPr>
      <w:r w:rsidRPr="00693A57">
        <w:rPr>
          <w:b/>
          <w:bCs/>
        </w:rPr>
        <w:t> </w:t>
      </w:r>
    </w:p>
    <w:p w:rsidRPr="00693A57" w:rsidR="00693A57" w:rsidP="00693A57" w:rsidRDefault="00693A57" w14:paraId="666B56A2" w14:textId="1B488DCC">
      <w:pPr>
        <w:rPr>
          <w:b/>
          <w:bCs/>
        </w:rPr>
      </w:pPr>
      <w:r>
        <w:rPr>
          <w:b/>
          <w:bCs/>
        </w:rPr>
        <w:t xml:space="preserve">Vraag </w:t>
      </w:r>
      <w:r w:rsidRPr="00693A57">
        <w:rPr>
          <w:b/>
          <w:bCs/>
        </w:rPr>
        <w:t>7</w:t>
      </w:r>
    </w:p>
    <w:p w:rsidRPr="00693A57" w:rsidR="00693A57" w:rsidP="00693A57" w:rsidRDefault="00693A57" w14:paraId="3EE77A57" w14:textId="77777777">
      <w:pPr>
        <w:rPr>
          <w:b/>
          <w:bCs/>
        </w:rPr>
      </w:pPr>
      <w:r w:rsidRPr="00693A57">
        <w:rPr>
          <w:b/>
          <w:bCs/>
        </w:rPr>
        <w:t>Gaat u gelet op bovenstaande ervoor zorgen dat de aanstelling van Evelien van Roemburg als secretaris-directeur van de Adviesraad Migratie per direct ongedaan wordt gemaakt? </w:t>
      </w:r>
    </w:p>
    <w:p w:rsidR="00693A57" w:rsidP="00693A57" w:rsidRDefault="00693A57" w14:paraId="514D2E40" w14:textId="77777777">
      <w:pPr>
        <w:rPr>
          <w:b/>
          <w:bCs/>
        </w:rPr>
      </w:pPr>
      <w:r w:rsidRPr="00693A57">
        <w:rPr>
          <w:b/>
          <w:bCs/>
        </w:rPr>
        <w:t> </w:t>
      </w:r>
    </w:p>
    <w:p w:rsidR="00693A57" w:rsidP="00693A57" w:rsidRDefault="00693A57" w14:paraId="169BE17C" w14:textId="0100CB53">
      <w:pPr>
        <w:rPr>
          <w:b/>
          <w:bCs/>
        </w:rPr>
      </w:pPr>
      <w:r>
        <w:rPr>
          <w:b/>
          <w:bCs/>
        </w:rPr>
        <w:t xml:space="preserve">Antwoord </w:t>
      </w:r>
      <w:r w:rsidR="007F5264">
        <w:rPr>
          <w:b/>
          <w:bCs/>
        </w:rPr>
        <w:t xml:space="preserve">op </w:t>
      </w:r>
      <w:r>
        <w:rPr>
          <w:b/>
          <w:bCs/>
        </w:rPr>
        <w:t xml:space="preserve">vraag </w:t>
      </w:r>
      <w:r w:rsidR="00176603">
        <w:rPr>
          <w:b/>
          <w:bCs/>
        </w:rPr>
        <w:t xml:space="preserve">3 t/m </w:t>
      </w:r>
      <w:r>
        <w:rPr>
          <w:b/>
          <w:bCs/>
        </w:rPr>
        <w:t>7</w:t>
      </w:r>
    </w:p>
    <w:p w:rsidRPr="00176603" w:rsidR="004370E7" w:rsidP="004370E7" w:rsidRDefault="00176603" w14:paraId="5B39DE4E" w14:textId="60026633">
      <w:r w:rsidRPr="00176603">
        <w:t>Deze aanstelling betreft een ambtelijke benoeming. De secretaris-directeur van de Adviesraad Migratie is ambtenaar en geeft leiding aan het secretariaat, dat de commissieleden van de Adviesraad Migratie ondersteunt. De Adviesraad Migratie is een onafhankelijk adviescollege, zoals bedoeld in de Kaderwet Adviescolleges. In de vacaturetekst is dit expliciet opgenomen.</w:t>
      </w:r>
      <w:r w:rsidR="004370E7">
        <w:t xml:space="preserve"> </w:t>
      </w:r>
    </w:p>
    <w:p w:rsidRPr="00176603" w:rsidR="00176603" w:rsidP="00176603" w:rsidRDefault="00176603" w14:paraId="59275FFE" w14:textId="77777777"/>
    <w:p w:rsidRPr="00176603" w:rsidR="00176603" w:rsidP="00693A57" w:rsidRDefault="00176603" w14:paraId="1221AA7B" w14:textId="4204272D">
      <w:r w:rsidRPr="00176603">
        <w:t xml:space="preserve">De werving- en selectieprocedure is begeleid door de Algemene Bestuursdienst via het vacatureproces zoals beschreven is op de website van de algemene bestuursdienst: </w:t>
      </w:r>
      <w:hyperlink w:history="1" r:id="rId9">
        <w:r w:rsidRPr="00176603">
          <w:rPr>
            <w:rStyle w:val="Hyperlink"/>
          </w:rPr>
          <w:t>https://www.algemenebestuursdienst.nl/vacatures-en-loopbaan/vacatureproces-abd</w:t>
        </w:r>
      </w:hyperlink>
      <w:r w:rsidRPr="00176603">
        <w:t xml:space="preserve">. In de procedure is objectief getoetst of de kandidaat past bij de functie, zoals beschreven in het functieprofiel en de vacature. De kandidaat is geselecteerd door een brede selectiecommissie bestaande uit verschillende leden uit het domein van de wetenschap, justitie en migratie, en vervolgens formeel aangesteld door vacaturehouder, de SG Asiel en Migratie. </w:t>
      </w:r>
    </w:p>
    <w:p w:rsidR="00693A57" w:rsidP="00693A57" w:rsidRDefault="00693A57" w14:paraId="4F6F4EB0" w14:textId="77777777">
      <w:pPr>
        <w:rPr>
          <w:b/>
          <w:bCs/>
        </w:rPr>
      </w:pPr>
    </w:p>
    <w:p w:rsidRPr="00693A57" w:rsidR="00693A57" w:rsidP="00693A57" w:rsidRDefault="00693A57" w14:paraId="309B122E" w14:textId="77777777">
      <w:pPr>
        <w:rPr>
          <w:b/>
          <w:bCs/>
        </w:rPr>
      </w:pPr>
    </w:p>
    <w:p w:rsidRPr="00693A57" w:rsidR="00693A57" w:rsidP="00693A57" w:rsidRDefault="00693A57" w14:paraId="6B8EF7E0" w14:textId="221D722F">
      <w:r w:rsidRPr="00693A57">
        <w:t>1)</w:t>
      </w:r>
      <w:hyperlink w:history="1" r:id="rId10">
        <w:r w:rsidRPr="00693A57">
          <w:rPr>
            <w:rStyle w:val="Hyperlink"/>
          </w:rPr>
          <w:t>https://www.algemenebestuursdienst.nl/actueel/nieuws/2025/04/23/evelien-van-roemburg-secretaris-directeur-adviesraad-migratie</w:t>
        </w:r>
      </w:hyperlink>
    </w:p>
    <w:p w:rsidRPr="00693A57" w:rsidR="00693A57" w:rsidP="00693A57" w:rsidRDefault="00693A57" w14:paraId="2BCD0B59" w14:textId="41B13350">
      <w:r w:rsidRPr="00693A57">
        <w:t>2)</w:t>
      </w:r>
      <w:hyperlink w:history="1" r:id="rId11">
        <w:r w:rsidRPr="00693A57">
          <w:rPr>
            <w:rStyle w:val="Hyperlink"/>
          </w:rPr>
          <w:t>https://www.banningvereniging.nl/het-is-vechten-tegen-de-bierkaar-interview-evelien-van-roemburg/</w:t>
        </w:r>
      </w:hyperlink>
    </w:p>
    <w:p w:rsidRPr="00693A57" w:rsidR="00693A57" w:rsidP="00693A57" w:rsidRDefault="00693A57" w14:paraId="74391086" w14:textId="77777777">
      <w:r w:rsidRPr="00693A57">
        <w:t>“Het is ook echt ingewikkeld geworden om een positief verhaal over migratie of asiel te hebben. Het onderwerp is de afgelopen jaren zo sterk geassocieerd met rechts en extreemrechts, dat het heel lastig is om dat narratief nu weer om te buigen. Tegelijkertijd denk ik dat we het moeten doen. Misschien hebben we daar een eerste verkiezing last van, maar als we het niet doen blijft het een onderwerp waar alleen rechts zich op kan profileren. Je moet niet praten over migratie alsof dat hét probleem is””</w:t>
      </w:r>
    </w:p>
    <w:p w:rsidRPr="00693A57" w:rsidR="00693A57" w:rsidP="00693A57" w:rsidRDefault="00693A57" w14:paraId="4C3BD18D" w14:textId="77777777">
      <w:r w:rsidRPr="00693A57">
        <w:t>3)</w:t>
      </w:r>
    </w:p>
    <w:p w:rsidRPr="00693A57" w:rsidR="00693A57" w:rsidP="00693A57" w:rsidRDefault="00CD331C" w14:paraId="2DE2E537" w14:textId="77777777">
      <w:hyperlink w:history="1" r:id="rId12">
        <w:r w:rsidRPr="00693A57" w:rsidR="00693A57">
          <w:rPr>
            <w:rStyle w:val="Hyperlink"/>
          </w:rPr>
          <w:t>https://www.oxfamnovib.nl/nieuws/kabinetsplannen-rampzalig-voor-kwetsbare-landen-wereldwijd-en-voor-de-strijd-voor-gelijkheid</w:t>
        </w:r>
      </w:hyperlink>
    </w:p>
    <w:p w:rsidR="00EB153C" w:rsidP="00693A57" w:rsidRDefault="00EB153C" w14:paraId="59F91743" w14:textId="77777777"/>
    <w:sectPr w:rsidR="00EB153C">
      <w:headerReference w:type="default" r:id="rId13"/>
      <w:footerReference w:type="default" r:id="rId14"/>
      <w:head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30DB" w14:textId="77777777" w:rsidR="00CD331C" w:rsidRDefault="00CD331C">
      <w:pPr>
        <w:spacing w:line="240" w:lineRule="auto"/>
      </w:pPr>
      <w:r>
        <w:separator/>
      </w:r>
    </w:p>
  </w:endnote>
  <w:endnote w:type="continuationSeparator" w:id="0">
    <w:p w14:paraId="18594C13" w14:textId="77777777" w:rsidR="00CD331C" w:rsidRDefault="00CD3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1B0C3" w14:textId="77777777" w:rsidR="00CD331C" w:rsidRDefault="00CD331C">
      <w:pPr>
        <w:spacing w:line="240" w:lineRule="auto"/>
      </w:pPr>
      <w:r>
        <w:separator/>
      </w:r>
    </w:p>
  </w:footnote>
  <w:footnote w:type="continuationSeparator" w:id="0">
    <w:p w14:paraId="6E89215B" w14:textId="77777777" w:rsidR="00CD331C" w:rsidRDefault="00CD33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24ABDC10" w:rsidR="00E72D81" w:rsidRDefault="00CD331C">
                          <w:pPr>
                            <w:pStyle w:val="Referentiegegevens"/>
                          </w:pPr>
                          <w:sdt>
                            <w:sdtPr>
                              <w:id w:val="1872039459"/>
                              <w:date w:fullDate="2025-06-17T00:00:00Z">
                                <w:dateFormat w:val="d MMMM yyyy"/>
                                <w:lid w:val="nl"/>
                                <w:storeMappedDataAs w:val="dateTime"/>
                                <w:calendar w:val="gregorian"/>
                              </w:date>
                            </w:sdtPr>
                            <w:sdtEndPr/>
                            <w:sdtContent>
                              <w:r w:rsidR="007F5264">
                                <w:rPr>
                                  <w:lang w:val="nl"/>
                                </w:rPr>
                                <w:t>17 juni 2025</w:t>
                              </w:r>
                            </w:sdtContent>
                          </w:sdt>
                        </w:p>
                        <w:p w14:paraId="73EEE187" w14:textId="77777777" w:rsidR="00E72D81" w:rsidRDefault="00E72D81">
                          <w:pPr>
                            <w:pStyle w:val="WitregelW1"/>
                          </w:pPr>
                        </w:p>
                        <w:p w14:paraId="2E4EFDA4" w14:textId="77777777" w:rsidR="00E72D81" w:rsidRPr="002047EB" w:rsidRDefault="007C2801">
                          <w:pPr>
                            <w:pStyle w:val="Referentiegegevensbold"/>
                          </w:pPr>
                          <w:r w:rsidRPr="002047EB">
                            <w:t>Onze referentie</w:t>
                          </w:r>
                        </w:p>
                        <w:p w14:paraId="27655153" w14:textId="62043942" w:rsidR="00E72D81" w:rsidRDefault="007F5264" w:rsidP="009D313B">
                          <w:pPr>
                            <w:pStyle w:val="Referentiegegevens"/>
                          </w:pPr>
                          <w:r w:rsidRPr="007F5264">
                            <w:t>6390585</w:t>
                          </w: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24ABDC10" w:rsidR="00E72D81" w:rsidRDefault="00CD331C">
                    <w:pPr>
                      <w:pStyle w:val="Referentiegegevens"/>
                    </w:pPr>
                    <w:sdt>
                      <w:sdtPr>
                        <w:id w:val="1872039459"/>
                        <w:date w:fullDate="2025-06-17T00:00:00Z">
                          <w:dateFormat w:val="d MMMM yyyy"/>
                          <w:lid w:val="nl"/>
                          <w:storeMappedDataAs w:val="dateTime"/>
                          <w:calendar w:val="gregorian"/>
                        </w:date>
                      </w:sdtPr>
                      <w:sdtEndPr/>
                      <w:sdtContent>
                        <w:r w:rsidR="007F5264">
                          <w:rPr>
                            <w:lang w:val="nl"/>
                          </w:rPr>
                          <w:t>17 juni 2025</w:t>
                        </w:r>
                      </w:sdtContent>
                    </w:sdt>
                  </w:p>
                  <w:p w14:paraId="73EEE187" w14:textId="77777777" w:rsidR="00E72D81" w:rsidRDefault="00E72D81">
                    <w:pPr>
                      <w:pStyle w:val="WitregelW1"/>
                    </w:pPr>
                  </w:p>
                  <w:p w14:paraId="2E4EFDA4" w14:textId="77777777" w:rsidR="00E72D81" w:rsidRPr="002047EB" w:rsidRDefault="007C2801">
                    <w:pPr>
                      <w:pStyle w:val="Referentiegegevensbold"/>
                    </w:pPr>
                    <w:r w:rsidRPr="002047EB">
                      <w:t>Onze referentie</w:t>
                    </w:r>
                  </w:p>
                  <w:p w14:paraId="27655153" w14:textId="62043942" w:rsidR="00E72D81" w:rsidRDefault="007F5264" w:rsidP="009D313B">
                    <w:pPr>
                      <w:pStyle w:val="Referentiegegevens"/>
                    </w:pPr>
                    <w:r w:rsidRPr="007F5264">
                      <w:t>6390585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86D555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6390585</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6390585</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16AD10B" w14:textId="77777777" w:rsidR="007F5264" w:rsidRDefault="007C2801">
                          <w:r>
                            <w:t xml:space="preserve">Aan de Voorzitter van de Tweede Kamer </w:t>
                          </w:r>
                        </w:p>
                        <w:p w14:paraId="564FAE65" w14:textId="5D019981"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16AD10B" w14:textId="77777777" w:rsidR="007F5264" w:rsidRDefault="007C2801">
                    <w:r>
                      <w:t xml:space="preserve">Aan de Voorzitter van de Tweede Kamer </w:t>
                    </w:r>
                  </w:p>
                  <w:p w14:paraId="564FAE65" w14:textId="5D019981"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424BC141">
              <wp:simplePos x="0" y="0"/>
              <wp:positionH relativeFrom="page">
                <wp:posOffset>1009650</wp:posOffset>
              </wp:positionH>
              <wp:positionV relativeFrom="page">
                <wp:posOffset>3352800</wp:posOffset>
              </wp:positionV>
              <wp:extent cx="4787900" cy="962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62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1965B9BE" w:rsidR="00E72D81" w:rsidRDefault="00CD331C">
                                <w:sdt>
                                  <w:sdtPr>
                                    <w:id w:val="446277968"/>
                                    <w:date w:fullDate="2025-06-17T00:00:00Z">
                                      <w:dateFormat w:val="d MMMM yyyy"/>
                                      <w:lid w:val="nl"/>
                                      <w:storeMappedDataAs w:val="dateTime"/>
                                      <w:calendar w:val="gregorian"/>
                                    </w:date>
                                  </w:sdtPr>
                                  <w:sdtEndPr/>
                                  <w:sdtContent>
                                    <w:r w:rsidR="007F5264">
                                      <w:rPr>
                                        <w:lang w:val="nl"/>
                                      </w:rPr>
                                      <w:t>17 juni 2025</w:t>
                                    </w:r>
                                  </w:sdtContent>
                                </w:sdt>
                              </w:p>
                            </w:tc>
                          </w:tr>
                          <w:tr w:rsidR="00E72D81" w14:paraId="559931EC" w14:textId="77777777" w:rsidTr="0079116C">
                            <w:trPr>
                              <w:trHeight w:val="192"/>
                            </w:trPr>
                            <w:tc>
                              <w:tcPr>
                                <w:tcW w:w="1140" w:type="dxa"/>
                              </w:tcPr>
                              <w:p w14:paraId="7DD0F5FB" w14:textId="77777777" w:rsidR="00E72D81" w:rsidRDefault="007C2801">
                                <w:r>
                                  <w:t>Betreft</w:t>
                                </w:r>
                              </w:p>
                            </w:tc>
                            <w:tc>
                              <w:tcPr>
                                <w:tcW w:w="5918" w:type="dxa"/>
                              </w:tcPr>
                              <w:p w14:paraId="622CAB4D" w14:textId="385E3C77" w:rsidR="00693A57" w:rsidRDefault="007C2801" w:rsidP="00693A57">
                                <w:r>
                                  <w:t xml:space="preserve">Antwoorden Kamervragen </w:t>
                                </w:r>
                                <w:r w:rsidR="00693A57" w:rsidRPr="00693A57">
                                  <w:t>over de aanstelling van een oud GL-raadslid in Amsterdam en de directeur van Oxfam International als secretaris directeur van de Adviesraad Migratie</w:t>
                                </w:r>
                              </w:p>
                              <w:p w14:paraId="1A0B23A3" w14:textId="77777777" w:rsidR="00693A57" w:rsidRDefault="00693A57" w:rsidP="00693A57"/>
                              <w:p w14:paraId="54798968" w14:textId="66B49252" w:rsidR="00E72D81" w:rsidRDefault="00E72D81"/>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4pt;width:377pt;height:75.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1965B9BE" w:rsidR="00E72D81" w:rsidRDefault="00CD331C">
                          <w:sdt>
                            <w:sdtPr>
                              <w:id w:val="446277968"/>
                              <w:date w:fullDate="2025-06-17T00:00:00Z">
                                <w:dateFormat w:val="d MMMM yyyy"/>
                                <w:lid w:val="nl"/>
                                <w:storeMappedDataAs w:val="dateTime"/>
                                <w:calendar w:val="gregorian"/>
                              </w:date>
                            </w:sdtPr>
                            <w:sdtEndPr/>
                            <w:sdtContent>
                              <w:r w:rsidR="007F5264">
                                <w:rPr>
                                  <w:lang w:val="nl"/>
                                </w:rPr>
                                <w:t>17 juni 2025</w:t>
                              </w:r>
                            </w:sdtContent>
                          </w:sdt>
                        </w:p>
                      </w:tc>
                    </w:tr>
                    <w:tr w:rsidR="00E72D81" w14:paraId="559931EC" w14:textId="77777777" w:rsidTr="0079116C">
                      <w:trPr>
                        <w:trHeight w:val="192"/>
                      </w:trPr>
                      <w:tc>
                        <w:tcPr>
                          <w:tcW w:w="1140" w:type="dxa"/>
                        </w:tcPr>
                        <w:p w14:paraId="7DD0F5FB" w14:textId="77777777" w:rsidR="00E72D81" w:rsidRDefault="007C2801">
                          <w:r>
                            <w:t>Betreft</w:t>
                          </w:r>
                        </w:p>
                      </w:tc>
                      <w:tc>
                        <w:tcPr>
                          <w:tcW w:w="5918" w:type="dxa"/>
                        </w:tcPr>
                        <w:p w14:paraId="622CAB4D" w14:textId="385E3C77" w:rsidR="00693A57" w:rsidRDefault="007C2801" w:rsidP="00693A57">
                          <w:r>
                            <w:t xml:space="preserve">Antwoorden Kamervragen </w:t>
                          </w:r>
                          <w:r w:rsidR="00693A57" w:rsidRPr="00693A57">
                            <w:t>over de aanstelling van een oud GL-raadslid in Amsterdam en de directeur van Oxfam International als secretaris directeur van de Adviesraad Migratie</w:t>
                          </w:r>
                        </w:p>
                        <w:p w14:paraId="1A0B23A3" w14:textId="77777777" w:rsidR="00693A57" w:rsidRDefault="00693A57" w:rsidP="00693A57"/>
                        <w:p w14:paraId="54798968" w14:textId="66B49252" w:rsidR="00E72D81" w:rsidRDefault="00E72D81"/>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7F5264" w:rsidRDefault="007C2801">
                          <w:pPr>
                            <w:pStyle w:val="Referentiegegevens"/>
                            <w:rPr>
                              <w:lang w:val="de-DE"/>
                            </w:rPr>
                          </w:pPr>
                          <w:r w:rsidRPr="007F5264">
                            <w:rPr>
                              <w:lang w:val="de-DE"/>
                            </w:rPr>
                            <w:t>Postbus 20011</w:t>
                          </w:r>
                        </w:p>
                        <w:p w14:paraId="78C12BED" w14:textId="77777777" w:rsidR="00E72D81" w:rsidRPr="007F5264" w:rsidRDefault="007C2801">
                          <w:pPr>
                            <w:pStyle w:val="Referentiegegevens"/>
                            <w:rPr>
                              <w:lang w:val="de-DE"/>
                            </w:rPr>
                          </w:pPr>
                          <w:r w:rsidRPr="007F5264">
                            <w:rPr>
                              <w:lang w:val="de-DE"/>
                            </w:rPr>
                            <w:t>2500 EH   Den Haag</w:t>
                          </w:r>
                        </w:p>
                        <w:p w14:paraId="25BF2E77" w14:textId="77777777" w:rsidR="00E72D81" w:rsidRPr="007F5264" w:rsidRDefault="007C2801">
                          <w:pPr>
                            <w:pStyle w:val="Referentiegegevens"/>
                            <w:rPr>
                              <w:lang w:val="de-DE"/>
                            </w:rPr>
                          </w:pPr>
                          <w:r w:rsidRPr="007F5264">
                            <w:rPr>
                              <w:lang w:val="de-DE"/>
                            </w:rPr>
                            <w:t>www.rijksoverheid.nl/jenv</w:t>
                          </w:r>
                        </w:p>
                        <w:p w14:paraId="32665F60" w14:textId="77777777" w:rsidR="00E72D81" w:rsidRPr="007F5264"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6390585</w:t>
                          </w:r>
                        </w:p>
                        <w:p w14:paraId="7C51758A" w14:textId="77777777" w:rsidR="00E72D81" w:rsidRDefault="00E72D81">
                          <w:pPr>
                            <w:pStyle w:val="WitregelW1"/>
                          </w:pPr>
                        </w:p>
                        <w:p w14:paraId="7E40E1DA" w14:textId="323D862F" w:rsidR="00E72D81" w:rsidRDefault="007C2801" w:rsidP="007C6940">
                          <w:pPr>
                            <w:pStyle w:val="Referentiegegevensbold"/>
                          </w:pPr>
                          <w:r>
                            <w:t>Uw referentie</w:t>
                          </w:r>
                          <w:r w:rsidR="007C6940">
                            <w:br/>
                          </w:r>
                          <w:r w:rsidR="00693A57" w:rsidRPr="00693A57">
                            <w:rPr>
                              <w:b w:val="0"/>
                              <w:bCs/>
                            </w:rPr>
                            <w:t>2025Z08532</w:t>
                          </w: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7F5264" w:rsidRDefault="007C2801">
                    <w:pPr>
                      <w:pStyle w:val="Referentiegegevens"/>
                      <w:rPr>
                        <w:lang w:val="de-DE"/>
                      </w:rPr>
                    </w:pPr>
                    <w:r w:rsidRPr="007F5264">
                      <w:rPr>
                        <w:lang w:val="de-DE"/>
                      </w:rPr>
                      <w:t>Postbus 20011</w:t>
                    </w:r>
                  </w:p>
                  <w:p w14:paraId="78C12BED" w14:textId="77777777" w:rsidR="00E72D81" w:rsidRPr="007F5264" w:rsidRDefault="007C2801">
                    <w:pPr>
                      <w:pStyle w:val="Referentiegegevens"/>
                      <w:rPr>
                        <w:lang w:val="de-DE"/>
                      </w:rPr>
                    </w:pPr>
                    <w:r w:rsidRPr="007F5264">
                      <w:rPr>
                        <w:lang w:val="de-DE"/>
                      </w:rPr>
                      <w:t>2500 EH   Den Haag</w:t>
                    </w:r>
                  </w:p>
                  <w:p w14:paraId="25BF2E77" w14:textId="77777777" w:rsidR="00E72D81" w:rsidRPr="007F5264" w:rsidRDefault="007C2801">
                    <w:pPr>
                      <w:pStyle w:val="Referentiegegevens"/>
                      <w:rPr>
                        <w:lang w:val="de-DE"/>
                      </w:rPr>
                    </w:pPr>
                    <w:r w:rsidRPr="007F5264">
                      <w:rPr>
                        <w:lang w:val="de-DE"/>
                      </w:rPr>
                      <w:t>www.rijksoverheid.nl/jenv</w:t>
                    </w:r>
                  </w:p>
                  <w:p w14:paraId="32665F60" w14:textId="77777777" w:rsidR="00E72D81" w:rsidRPr="007F5264"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6390585</w:t>
                    </w:r>
                  </w:p>
                  <w:p w14:paraId="7C51758A" w14:textId="77777777" w:rsidR="00E72D81" w:rsidRDefault="00E72D81">
                    <w:pPr>
                      <w:pStyle w:val="WitregelW1"/>
                    </w:pPr>
                  </w:p>
                  <w:p w14:paraId="7E40E1DA" w14:textId="323D862F" w:rsidR="00E72D81" w:rsidRDefault="007C2801" w:rsidP="007C6940">
                    <w:pPr>
                      <w:pStyle w:val="Referentiegegevensbold"/>
                    </w:pPr>
                    <w:r>
                      <w:t>Uw referentie</w:t>
                    </w:r>
                    <w:r w:rsidR="007C6940">
                      <w:br/>
                    </w:r>
                    <w:r w:rsidR="00693A57" w:rsidRPr="00693A57">
                      <w:rPr>
                        <w:b w:val="0"/>
                        <w:bCs/>
                      </w:rPr>
                      <w:t>2025Z08532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6390585</w:t>
                          </w:r>
                          <w:r>
                            <w:fldChar w:fldCharType="end"/>
                          </w:r>
                          <w:r>
                            <w:t xml:space="preserve"> van </w:t>
                          </w:r>
                          <w:r>
                            <w:fldChar w:fldCharType="begin"/>
                          </w:r>
                          <w:r>
                            <w:instrText>NUMPAGES</w:instrText>
                          </w:r>
                          <w:r>
                            <w:fldChar w:fldCharType="separate"/>
                          </w:r>
                          <w:r>
                            <w:rPr>
                              <w:noProof/>
                            </w:rPr>
                            <w:t>6390585</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6390585</w:t>
                    </w:r>
                    <w:r>
                      <w:fldChar w:fldCharType="end"/>
                    </w:r>
                    <w:r>
                      <w:t xml:space="preserve"> van </w:t>
                    </w:r>
                    <w:r>
                      <w:fldChar w:fldCharType="begin"/>
                    </w:r>
                    <w:r>
                      <w:instrText>NUMPAGES</w:instrText>
                    </w:r>
                    <w:r>
                      <w:fldChar w:fldCharType="separate"/>
                    </w:r>
                    <w:r>
                      <w:rPr>
                        <w:noProof/>
                      </w:rPr>
                      <w:t>6390585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C1957FA"/>
    <w:multiLevelType w:val="hybridMultilevel"/>
    <w:tmpl w:val="CA06D974"/>
    <w:lvl w:ilvl="0" w:tplc="F7E0CF7C">
      <w:start w:val="1"/>
      <w:numFmt w:val="decimal"/>
      <w:lvlText w:val="%1."/>
      <w:lvlJc w:val="left"/>
      <w:pPr>
        <w:ind w:left="720" w:hanging="360"/>
      </w:pPr>
    </w:lvl>
    <w:lvl w:ilvl="1" w:tplc="5210B980">
      <w:start w:val="1"/>
      <w:numFmt w:val="lowerLetter"/>
      <w:lvlText w:val="%2."/>
      <w:lvlJc w:val="left"/>
      <w:pPr>
        <w:ind w:left="1440" w:hanging="360"/>
      </w:pPr>
    </w:lvl>
    <w:lvl w:ilvl="2" w:tplc="D842FDD0">
      <w:start w:val="1"/>
      <w:numFmt w:val="lowerRoman"/>
      <w:lvlText w:val="%3."/>
      <w:lvlJc w:val="right"/>
      <w:pPr>
        <w:ind w:left="2160" w:hanging="180"/>
      </w:pPr>
    </w:lvl>
    <w:lvl w:ilvl="3" w:tplc="BA6C43EC">
      <w:start w:val="1"/>
      <w:numFmt w:val="decimal"/>
      <w:lvlText w:val="%4."/>
      <w:lvlJc w:val="left"/>
      <w:pPr>
        <w:ind w:left="2880" w:hanging="360"/>
      </w:pPr>
    </w:lvl>
    <w:lvl w:ilvl="4" w:tplc="39A4C454">
      <w:start w:val="1"/>
      <w:numFmt w:val="lowerLetter"/>
      <w:lvlText w:val="%5."/>
      <w:lvlJc w:val="left"/>
      <w:pPr>
        <w:ind w:left="3600" w:hanging="360"/>
      </w:pPr>
    </w:lvl>
    <w:lvl w:ilvl="5" w:tplc="78003BBA">
      <w:start w:val="1"/>
      <w:numFmt w:val="lowerRoman"/>
      <w:lvlText w:val="%6."/>
      <w:lvlJc w:val="right"/>
      <w:pPr>
        <w:ind w:left="4320" w:hanging="180"/>
      </w:pPr>
    </w:lvl>
    <w:lvl w:ilvl="6" w:tplc="B1BAAA3E">
      <w:start w:val="1"/>
      <w:numFmt w:val="decimal"/>
      <w:lvlText w:val="%7."/>
      <w:lvlJc w:val="left"/>
      <w:pPr>
        <w:ind w:left="5040" w:hanging="360"/>
      </w:pPr>
    </w:lvl>
    <w:lvl w:ilvl="7" w:tplc="A756FE32">
      <w:start w:val="1"/>
      <w:numFmt w:val="lowerLetter"/>
      <w:lvlText w:val="%8."/>
      <w:lvlJc w:val="left"/>
      <w:pPr>
        <w:ind w:left="5760" w:hanging="360"/>
      </w:pPr>
    </w:lvl>
    <w:lvl w:ilvl="8" w:tplc="64301A42">
      <w:start w:val="1"/>
      <w:numFmt w:val="lowerRoman"/>
      <w:lvlText w:val="%9."/>
      <w:lvlJc w:val="right"/>
      <w:pPr>
        <w:ind w:left="6480" w:hanging="180"/>
      </w:pPr>
    </w:lvl>
  </w:abstractNum>
  <w:abstractNum w:abstractNumId="3"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24417F1"/>
    <w:multiLevelType w:val="hybridMultilevel"/>
    <w:tmpl w:val="37949536"/>
    <w:lvl w:ilvl="0" w:tplc="CB16BEA2">
      <w:start w:val="1"/>
      <w:numFmt w:val="decimal"/>
      <w:lvlText w:val="%1."/>
      <w:lvlJc w:val="left"/>
      <w:pPr>
        <w:ind w:left="720" w:hanging="360"/>
      </w:pPr>
    </w:lvl>
    <w:lvl w:ilvl="1" w:tplc="FD649EFA">
      <w:start w:val="1"/>
      <w:numFmt w:val="lowerLetter"/>
      <w:lvlText w:val="%2."/>
      <w:lvlJc w:val="left"/>
      <w:pPr>
        <w:ind w:left="1440" w:hanging="360"/>
      </w:pPr>
    </w:lvl>
    <w:lvl w:ilvl="2" w:tplc="5484A4DC">
      <w:start w:val="1"/>
      <w:numFmt w:val="lowerRoman"/>
      <w:lvlText w:val="%3."/>
      <w:lvlJc w:val="right"/>
      <w:pPr>
        <w:ind w:left="2160" w:hanging="180"/>
      </w:pPr>
    </w:lvl>
    <w:lvl w:ilvl="3" w:tplc="05029A8A">
      <w:start w:val="1"/>
      <w:numFmt w:val="decimal"/>
      <w:lvlText w:val="%4."/>
      <w:lvlJc w:val="left"/>
      <w:pPr>
        <w:ind w:left="2880" w:hanging="360"/>
      </w:pPr>
    </w:lvl>
    <w:lvl w:ilvl="4" w:tplc="50147FEC">
      <w:start w:val="1"/>
      <w:numFmt w:val="lowerLetter"/>
      <w:lvlText w:val="%5."/>
      <w:lvlJc w:val="left"/>
      <w:pPr>
        <w:ind w:left="3600" w:hanging="360"/>
      </w:pPr>
    </w:lvl>
    <w:lvl w:ilvl="5" w:tplc="F154B69A">
      <w:start w:val="1"/>
      <w:numFmt w:val="lowerRoman"/>
      <w:lvlText w:val="%6."/>
      <w:lvlJc w:val="right"/>
      <w:pPr>
        <w:ind w:left="4320" w:hanging="180"/>
      </w:pPr>
    </w:lvl>
    <w:lvl w:ilvl="6" w:tplc="AAB8EFFA">
      <w:start w:val="1"/>
      <w:numFmt w:val="decimal"/>
      <w:lvlText w:val="%7."/>
      <w:lvlJc w:val="left"/>
      <w:pPr>
        <w:ind w:left="5040" w:hanging="360"/>
      </w:pPr>
    </w:lvl>
    <w:lvl w:ilvl="7" w:tplc="DBACE026">
      <w:start w:val="1"/>
      <w:numFmt w:val="lowerLetter"/>
      <w:lvlText w:val="%8."/>
      <w:lvlJc w:val="left"/>
      <w:pPr>
        <w:ind w:left="5760" w:hanging="360"/>
      </w:pPr>
    </w:lvl>
    <w:lvl w:ilvl="8" w:tplc="D780C936">
      <w:start w:val="1"/>
      <w:numFmt w:val="lowerRoman"/>
      <w:lvlText w:val="%9."/>
      <w:lvlJc w:val="right"/>
      <w:pPr>
        <w:ind w:left="6480" w:hanging="180"/>
      </w:pPr>
    </w:lvl>
  </w:abstractNum>
  <w:abstractNum w:abstractNumId="5" w15:restartNumberingAfterBreak="0">
    <w:nsid w:val="345D1419"/>
    <w:multiLevelType w:val="hybridMultilevel"/>
    <w:tmpl w:val="7FBE07DE"/>
    <w:lvl w:ilvl="0" w:tplc="511CF58C">
      <w:start w:val="1"/>
      <w:numFmt w:val="decimal"/>
      <w:lvlText w:val="%1."/>
      <w:lvlJc w:val="left"/>
      <w:pPr>
        <w:ind w:left="720" w:hanging="360"/>
      </w:pPr>
    </w:lvl>
    <w:lvl w:ilvl="1" w:tplc="B34CECC8">
      <w:start w:val="1"/>
      <w:numFmt w:val="lowerLetter"/>
      <w:lvlText w:val="%2."/>
      <w:lvlJc w:val="left"/>
      <w:pPr>
        <w:ind w:left="1440" w:hanging="360"/>
      </w:pPr>
    </w:lvl>
    <w:lvl w:ilvl="2" w:tplc="619E6746">
      <w:start w:val="1"/>
      <w:numFmt w:val="lowerRoman"/>
      <w:lvlText w:val="%3."/>
      <w:lvlJc w:val="right"/>
      <w:pPr>
        <w:ind w:left="2160" w:hanging="180"/>
      </w:pPr>
    </w:lvl>
    <w:lvl w:ilvl="3" w:tplc="865E45D8">
      <w:start w:val="1"/>
      <w:numFmt w:val="decimal"/>
      <w:lvlText w:val="%4."/>
      <w:lvlJc w:val="left"/>
      <w:pPr>
        <w:ind w:left="2880" w:hanging="360"/>
      </w:pPr>
    </w:lvl>
    <w:lvl w:ilvl="4" w:tplc="E5826444">
      <w:start w:val="1"/>
      <w:numFmt w:val="lowerLetter"/>
      <w:lvlText w:val="%5."/>
      <w:lvlJc w:val="left"/>
      <w:pPr>
        <w:ind w:left="3600" w:hanging="360"/>
      </w:pPr>
    </w:lvl>
    <w:lvl w:ilvl="5" w:tplc="08FE360E">
      <w:start w:val="1"/>
      <w:numFmt w:val="lowerRoman"/>
      <w:lvlText w:val="%6."/>
      <w:lvlJc w:val="right"/>
      <w:pPr>
        <w:ind w:left="4320" w:hanging="180"/>
      </w:pPr>
    </w:lvl>
    <w:lvl w:ilvl="6" w:tplc="47A04BC6">
      <w:start w:val="1"/>
      <w:numFmt w:val="decimal"/>
      <w:lvlText w:val="%7."/>
      <w:lvlJc w:val="left"/>
      <w:pPr>
        <w:ind w:left="5040" w:hanging="360"/>
      </w:pPr>
    </w:lvl>
    <w:lvl w:ilvl="7" w:tplc="684EF162">
      <w:start w:val="1"/>
      <w:numFmt w:val="lowerLetter"/>
      <w:lvlText w:val="%8."/>
      <w:lvlJc w:val="left"/>
      <w:pPr>
        <w:ind w:left="5760" w:hanging="360"/>
      </w:pPr>
    </w:lvl>
    <w:lvl w:ilvl="8" w:tplc="00BEFAF8">
      <w:start w:val="1"/>
      <w:numFmt w:val="lowerRoman"/>
      <w:lvlText w:val="%9."/>
      <w:lvlJc w:val="right"/>
      <w:pPr>
        <w:ind w:left="6480" w:hanging="180"/>
      </w:pPr>
    </w:lvl>
  </w:abstractNum>
  <w:abstractNum w:abstractNumId="6"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721C6F32"/>
    <w:multiLevelType w:val="hybridMultilevel"/>
    <w:tmpl w:val="5F0A62C8"/>
    <w:lvl w:ilvl="0" w:tplc="16DAF640">
      <w:start w:val="1"/>
      <w:numFmt w:val="decimal"/>
      <w:lvlText w:val="%1."/>
      <w:lvlJc w:val="left"/>
      <w:pPr>
        <w:ind w:left="720" w:hanging="360"/>
      </w:pPr>
    </w:lvl>
    <w:lvl w:ilvl="1" w:tplc="98765172">
      <w:start w:val="1"/>
      <w:numFmt w:val="lowerLetter"/>
      <w:lvlText w:val="%2."/>
      <w:lvlJc w:val="left"/>
      <w:pPr>
        <w:ind w:left="1440" w:hanging="360"/>
      </w:pPr>
    </w:lvl>
    <w:lvl w:ilvl="2" w:tplc="1CCE81DA">
      <w:start w:val="1"/>
      <w:numFmt w:val="lowerRoman"/>
      <w:lvlText w:val="%3."/>
      <w:lvlJc w:val="right"/>
      <w:pPr>
        <w:ind w:left="2160" w:hanging="180"/>
      </w:pPr>
    </w:lvl>
    <w:lvl w:ilvl="3" w:tplc="187CD2D8">
      <w:start w:val="1"/>
      <w:numFmt w:val="decimal"/>
      <w:lvlText w:val="%4."/>
      <w:lvlJc w:val="left"/>
      <w:pPr>
        <w:ind w:left="2880" w:hanging="360"/>
      </w:pPr>
    </w:lvl>
    <w:lvl w:ilvl="4" w:tplc="42B0DB66">
      <w:start w:val="1"/>
      <w:numFmt w:val="lowerLetter"/>
      <w:lvlText w:val="%5."/>
      <w:lvlJc w:val="left"/>
      <w:pPr>
        <w:ind w:left="3600" w:hanging="360"/>
      </w:pPr>
    </w:lvl>
    <w:lvl w:ilvl="5" w:tplc="7A84C128">
      <w:start w:val="1"/>
      <w:numFmt w:val="lowerRoman"/>
      <w:lvlText w:val="%6."/>
      <w:lvlJc w:val="right"/>
      <w:pPr>
        <w:ind w:left="4320" w:hanging="180"/>
      </w:pPr>
    </w:lvl>
    <w:lvl w:ilvl="6" w:tplc="BC267F46">
      <w:start w:val="1"/>
      <w:numFmt w:val="decimal"/>
      <w:lvlText w:val="%7."/>
      <w:lvlJc w:val="left"/>
      <w:pPr>
        <w:ind w:left="5040" w:hanging="360"/>
      </w:pPr>
    </w:lvl>
    <w:lvl w:ilvl="7" w:tplc="3BF8EE32">
      <w:start w:val="1"/>
      <w:numFmt w:val="lowerLetter"/>
      <w:lvlText w:val="%8."/>
      <w:lvlJc w:val="left"/>
      <w:pPr>
        <w:ind w:left="5760" w:hanging="360"/>
      </w:pPr>
    </w:lvl>
    <w:lvl w:ilvl="8" w:tplc="74788AF2">
      <w:start w:val="1"/>
      <w:numFmt w:val="lowerRoman"/>
      <w:lvlText w:val="%9."/>
      <w:lvlJc w:val="right"/>
      <w:pPr>
        <w:ind w:left="6480" w:hanging="180"/>
      </w:pPr>
    </w:lvl>
  </w:abstractNum>
  <w:abstractNum w:abstractNumId="9"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3"/>
  </w:num>
  <w:num w:numId="2" w16cid:durableId="1939211388">
    <w:abstractNumId w:val="7"/>
  </w:num>
  <w:num w:numId="3" w16cid:durableId="1069499846">
    <w:abstractNumId w:val="9"/>
  </w:num>
  <w:num w:numId="4" w16cid:durableId="942683528">
    <w:abstractNumId w:val="0"/>
  </w:num>
  <w:num w:numId="5" w16cid:durableId="513804632">
    <w:abstractNumId w:val="1"/>
  </w:num>
  <w:num w:numId="6" w16cid:durableId="786580619">
    <w:abstractNumId w:val="6"/>
  </w:num>
  <w:num w:numId="7" w16cid:durableId="1383403375">
    <w:abstractNumId w:val="2"/>
  </w:num>
  <w:num w:numId="8" w16cid:durableId="515000803">
    <w:abstractNumId w:val="4"/>
  </w:num>
  <w:num w:numId="9" w16cid:durableId="848954943">
    <w:abstractNumId w:val="5"/>
  </w:num>
  <w:num w:numId="10" w16cid:durableId="13486046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31968"/>
    <w:rsid w:val="000414D3"/>
    <w:rsid w:val="00071364"/>
    <w:rsid w:val="00074FA3"/>
    <w:rsid w:val="000C61DB"/>
    <w:rsid w:val="00103056"/>
    <w:rsid w:val="00141181"/>
    <w:rsid w:val="00176603"/>
    <w:rsid w:val="001D695A"/>
    <w:rsid w:val="001F1BF9"/>
    <w:rsid w:val="002047EB"/>
    <w:rsid w:val="00295B8F"/>
    <w:rsid w:val="002C10E4"/>
    <w:rsid w:val="00337AB3"/>
    <w:rsid w:val="00380624"/>
    <w:rsid w:val="00385947"/>
    <w:rsid w:val="00393FE4"/>
    <w:rsid w:val="003B4219"/>
    <w:rsid w:val="003E6666"/>
    <w:rsid w:val="003F6FFC"/>
    <w:rsid w:val="004370E7"/>
    <w:rsid w:val="004C2D75"/>
    <w:rsid w:val="004E3C73"/>
    <w:rsid w:val="004E7FD5"/>
    <w:rsid w:val="005115D9"/>
    <w:rsid w:val="00521EE3"/>
    <w:rsid w:val="00605F71"/>
    <w:rsid w:val="0064265D"/>
    <w:rsid w:val="00693A57"/>
    <w:rsid w:val="0079116C"/>
    <w:rsid w:val="007A5F9E"/>
    <w:rsid w:val="007C2801"/>
    <w:rsid w:val="007C6940"/>
    <w:rsid w:val="007F5264"/>
    <w:rsid w:val="00814D4E"/>
    <w:rsid w:val="0086597F"/>
    <w:rsid w:val="008A393E"/>
    <w:rsid w:val="008F5AE2"/>
    <w:rsid w:val="009111E9"/>
    <w:rsid w:val="00916200"/>
    <w:rsid w:val="00946BC3"/>
    <w:rsid w:val="009776C3"/>
    <w:rsid w:val="009B7A30"/>
    <w:rsid w:val="009C37C8"/>
    <w:rsid w:val="009D313B"/>
    <w:rsid w:val="00A1218F"/>
    <w:rsid w:val="00AC29BB"/>
    <w:rsid w:val="00C02B2B"/>
    <w:rsid w:val="00C74B28"/>
    <w:rsid w:val="00CD331C"/>
    <w:rsid w:val="00CD458D"/>
    <w:rsid w:val="00CF4543"/>
    <w:rsid w:val="00D13212"/>
    <w:rsid w:val="00D242CF"/>
    <w:rsid w:val="00D26E05"/>
    <w:rsid w:val="00D274BF"/>
    <w:rsid w:val="00DC4B57"/>
    <w:rsid w:val="00DC7AC6"/>
    <w:rsid w:val="00E14F35"/>
    <w:rsid w:val="00E5366D"/>
    <w:rsid w:val="00E571D0"/>
    <w:rsid w:val="00E63522"/>
    <w:rsid w:val="00E72D81"/>
    <w:rsid w:val="00E866D2"/>
    <w:rsid w:val="00EB106A"/>
    <w:rsid w:val="00EB153C"/>
    <w:rsid w:val="00F61F5C"/>
    <w:rsid w:val="00F82074"/>
    <w:rsid w:val="00FA0EFF"/>
    <w:rsid w:val="00FB6F3B"/>
    <w:rsid w:val="00FE08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character" w:styleId="Onopgelostemelding">
    <w:name w:val="Unresolved Mention"/>
    <w:basedOn w:val="Standaardalinea-lettertype"/>
    <w:uiPriority w:val="99"/>
    <w:semiHidden/>
    <w:unhideWhenUsed/>
    <w:rsid w:val="00693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6251">
      <w:bodyDiv w:val="1"/>
      <w:marLeft w:val="0"/>
      <w:marRight w:val="0"/>
      <w:marTop w:val="0"/>
      <w:marBottom w:val="0"/>
      <w:divBdr>
        <w:top w:val="none" w:sz="0" w:space="0" w:color="auto"/>
        <w:left w:val="none" w:sz="0" w:space="0" w:color="auto"/>
        <w:bottom w:val="none" w:sz="0" w:space="0" w:color="auto"/>
        <w:right w:val="none" w:sz="0" w:space="0" w:color="auto"/>
      </w:divBdr>
    </w:div>
    <w:div w:id="258487336">
      <w:bodyDiv w:val="1"/>
      <w:marLeft w:val="0"/>
      <w:marRight w:val="0"/>
      <w:marTop w:val="0"/>
      <w:marBottom w:val="0"/>
      <w:divBdr>
        <w:top w:val="none" w:sz="0" w:space="0" w:color="auto"/>
        <w:left w:val="none" w:sz="0" w:space="0" w:color="auto"/>
        <w:bottom w:val="none" w:sz="0" w:space="0" w:color="auto"/>
        <w:right w:val="none" w:sz="0" w:space="0" w:color="auto"/>
      </w:divBdr>
    </w:div>
    <w:div w:id="1029453408">
      <w:bodyDiv w:val="1"/>
      <w:marLeft w:val="0"/>
      <w:marRight w:val="0"/>
      <w:marTop w:val="0"/>
      <w:marBottom w:val="0"/>
      <w:divBdr>
        <w:top w:val="none" w:sz="0" w:space="0" w:color="auto"/>
        <w:left w:val="none" w:sz="0" w:space="0" w:color="auto"/>
        <w:bottom w:val="none" w:sz="0" w:space="0" w:color="auto"/>
        <w:right w:val="none" w:sz="0" w:space="0" w:color="auto"/>
      </w:divBdr>
    </w:div>
    <w:div w:id="1259018342">
      <w:bodyDiv w:val="1"/>
      <w:marLeft w:val="0"/>
      <w:marRight w:val="0"/>
      <w:marTop w:val="0"/>
      <w:marBottom w:val="0"/>
      <w:divBdr>
        <w:top w:val="none" w:sz="0" w:space="0" w:color="auto"/>
        <w:left w:val="none" w:sz="0" w:space="0" w:color="auto"/>
        <w:bottom w:val="none" w:sz="0" w:space="0" w:color="auto"/>
        <w:right w:val="none" w:sz="0" w:space="0" w:color="auto"/>
      </w:divBdr>
    </w:div>
    <w:div w:id="1614167225">
      <w:bodyDiv w:val="1"/>
      <w:marLeft w:val="0"/>
      <w:marRight w:val="0"/>
      <w:marTop w:val="0"/>
      <w:marBottom w:val="0"/>
      <w:divBdr>
        <w:top w:val="none" w:sz="0" w:space="0" w:color="auto"/>
        <w:left w:val="none" w:sz="0" w:space="0" w:color="auto"/>
        <w:bottom w:val="none" w:sz="0" w:space="0" w:color="auto"/>
        <w:right w:val="none" w:sz="0" w:space="0" w:color="auto"/>
      </w:divBdr>
    </w:div>
    <w:div w:id="1936590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oxfamnovib.nl/nieuws/kabinetsplannen-rampzalig-voor-kwetsbare-landen-wereldwijd-en-voor-de-strijd-voor-gelijkheid"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s://www.banningvereniging.nl/het-is-vechten-tegen-de-bierkaar-interview-evelien-van-roemburg/"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hyperlink" Target="https://www.algemenebestuursdienst.nl/actueel/nieuws/2025/04/23/evelien-van-roemburg-secretaris-directeur-adviesraad-migratie" TargetMode="External" Id="rId10" /><Relationship Type="http://schemas.openxmlformats.org/officeDocument/2006/relationships/styles" Target="styles.xml" Id="rId4" /><Relationship Type="http://schemas.openxmlformats.org/officeDocument/2006/relationships/hyperlink" Target="https://www.algemenebestuursdienst.nl/vacatures-en-loopbaan/vacatureproces-abd" TargetMode="Externa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695</ap:Words>
  <ap:Characters>3825</ap:Characters>
  <ap:DocSecurity>0</ap:DocSecurity>
  <ap:Lines>31</ap:Lines>
  <ap:Paragraphs>9</ap:Paragraphs>
  <ap:ScaleCrop>false</ap:ScaleCrop>
  <ap:LinksUpToDate>false</ap:LinksUpToDate>
  <ap:CharactersWithSpaces>4511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2025-06-17T06:37:00.0000000Z</dcterms:created>
  <dcterms:modified xsi:type="dcterms:W3CDTF">2025-06-17T06:37:00.0000000Z</dcterms:modified>
  <dc:description>------------------------</dc:description>
  <version/>
  <category/>
</coreProperties>
</file>