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1D48" w14:paraId="2C401AA3" w14:textId="77777777">
        <w:tc>
          <w:tcPr>
            <w:tcW w:w="6733" w:type="dxa"/>
            <w:gridSpan w:val="2"/>
            <w:tcBorders>
              <w:top w:val="nil"/>
              <w:left w:val="nil"/>
              <w:bottom w:val="nil"/>
              <w:right w:val="nil"/>
            </w:tcBorders>
            <w:vAlign w:val="center"/>
          </w:tcPr>
          <w:p w:rsidR="00997775" w:rsidP="00710A7A" w:rsidRDefault="00997775" w14:paraId="68D379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F800B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1D48" w14:paraId="770926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4AB4DC" w14:textId="77777777">
            <w:r w:rsidRPr="008B0CC5">
              <w:t xml:space="preserve">Vergaderjaar </w:t>
            </w:r>
            <w:r w:rsidR="00AC6B87">
              <w:t>2024-2025</w:t>
            </w:r>
          </w:p>
        </w:tc>
      </w:tr>
      <w:tr w:rsidR="00997775" w:rsidTr="00291D48" w14:paraId="280E3D98" w14:textId="77777777">
        <w:trPr>
          <w:cantSplit/>
        </w:trPr>
        <w:tc>
          <w:tcPr>
            <w:tcW w:w="10985" w:type="dxa"/>
            <w:gridSpan w:val="3"/>
            <w:tcBorders>
              <w:top w:val="nil"/>
              <w:left w:val="nil"/>
              <w:bottom w:val="nil"/>
              <w:right w:val="nil"/>
            </w:tcBorders>
          </w:tcPr>
          <w:p w:rsidR="00997775" w:rsidRDefault="00997775" w14:paraId="352A04FD" w14:textId="77777777"/>
        </w:tc>
      </w:tr>
      <w:tr w:rsidR="00997775" w:rsidTr="00291D48" w14:paraId="39DB5619" w14:textId="77777777">
        <w:trPr>
          <w:cantSplit/>
        </w:trPr>
        <w:tc>
          <w:tcPr>
            <w:tcW w:w="10985" w:type="dxa"/>
            <w:gridSpan w:val="3"/>
            <w:tcBorders>
              <w:top w:val="nil"/>
              <w:left w:val="nil"/>
              <w:bottom w:val="single" w:color="auto" w:sz="4" w:space="0"/>
              <w:right w:val="nil"/>
            </w:tcBorders>
          </w:tcPr>
          <w:p w:rsidR="00997775" w:rsidRDefault="00997775" w14:paraId="455DC856" w14:textId="77777777"/>
        </w:tc>
      </w:tr>
      <w:tr w:rsidR="00997775" w:rsidTr="00291D48" w14:paraId="171EF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82C22B" w14:textId="77777777"/>
        </w:tc>
        <w:tc>
          <w:tcPr>
            <w:tcW w:w="7654" w:type="dxa"/>
            <w:gridSpan w:val="2"/>
          </w:tcPr>
          <w:p w:rsidR="00997775" w:rsidRDefault="00997775" w14:paraId="695FB13A" w14:textId="77777777"/>
        </w:tc>
      </w:tr>
      <w:tr w:rsidR="00291D48" w:rsidTr="00291D48" w14:paraId="2C13D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1995060C" w14:textId="3DEECEC6">
            <w:pPr>
              <w:rPr>
                <w:b/>
              </w:rPr>
            </w:pPr>
            <w:r>
              <w:rPr>
                <w:b/>
              </w:rPr>
              <w:t>28 676</w:t>
            </w:r>
          </w:p>
        </w:tc>
        <w:tc>
          <w:tcPr>
            <w:tcW w:w="7654" w:type="dxa"/>
            <w:gridSpan w:val="2"/>
          </w:tcPr>
          <w:p w:rsidR="00291D48" w:rsidP="00291D48" w:rsidRDefault="00291D48" w14:paraId="0515B029" w14:textId="676F6313">
            <w:pPr>
              <w:rPr>
                <w:b/>
              </w:rPr>
            </w:pPr>
            <w:r w:rsidRPr="00211D4F">
              <w:rPr>
                <w:b/>
                <w:bCs/>
              </w:rPr>
              <w:t>NAVO</w:t>
            </w:r>
          </w:p>
        </w:tc>
      </w:tr>
      <w:tr w:rsidR="00291D48" w:rsidTr="00291D48" w14:paraId="03326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1061DA83" w14:textId="77777777"/>
        </w:tc>
        <w:tc>
          <w:tcPr>
            <w:tcW w:w="7654" w:type="dxa"/>
            <w:gridSpan w:val="2"/>
          </w:tcPr>
          <w:p w:rsidR="00291D48" w:rsidP="00291D48" w:rsidRDefault="00291D48" w14:paraId="15088712" w14:textId="77777777"/>
        </w:tc>
      </w:tr>
      <w:tr w:rsidR="00291D48" w:rsidTr="00291D48" w14:paraId="3D428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3FED2639" w14:textId="77777777"/>
        </w:tc>
        <w:tc>
          <w:tcPr>
            <w:tcW w:w="7654" w:type="dxa"/>
            <w:gridSpan w:val="2"/>
          </w:tcPr>
          <w:p w:rsidR="00291D48" w:rsidP="00291D48" w:rsidRDefault="00291D48" w14:paraId="07E026F0" w14:textId="77777777"/>
        </w:tc>
      </w:tr>
      <w:tr w:rsidR="00291D48" w:rsidTr="00291D48" w14:paraId="6B55A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3B71F40A" w14:textId="5FB77442">
            <w:pPr>
              <w:rPr>
                <w:b/>
              </w:rPr>
            </w:pPr>
            <w:r>
              <w:rPr>
                <w:b/>
              </w:rPr>
              <w:t xml:space="preserve">Nr. </w:t>
            </w:r>
            <w:r w:rsidR="00F83716">
              <w:rPr>
                <w:b/>
              </w:rPr>
              <w:t>536</w:t>
            </w:r>
          </w:p>
        </w:tc>
        <w:tc>
          <w:tcPr>
            <w:tcW w:w="7654" w:type="dxa"/>
            <w:gridSpan w:val="2"/>
          </w:tcPr>
          <w:p w:rsidR="00291D48" w:rsidP="00291D48" w:rsidRDefault="00291D48" w14:paraId="1DAC0557" w14:textId="11E562C8">
            <w:pPr>
              <w:rPr>
                <w:b/>
              </w:rPr>
            </w:pPr>
            <w:r>
              <w:rPr>
                <w:b/>
              </w:rPr>
              <w:t xml:space="preserve">MOTIE VAN </w:t>
            </w:r>
            <w:r w:rsidR="00F83716">
              <w:rPr>
                <w:b/>
              </w:rPr>
              <w:t>DE LEDEN TIMMERMANS EN BONTEBAL</w:t>
            </w:r>
          </w:p>
        </w:tc>
      </w:tr>
      <w:tr w:rsidR="00291D48" w:rsidTr="00291D48" w14:paraId="08580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51295466" w14:textId="77777777"/>
        </w:tc>
        <w:tc>
          <w:tcPr>
            <w:tcW w:w="7654" w:type="dxa"/>
            <w:gridSpan w:val="2"/>
          </w:tcPr>
          <w:p w:rsidR="00291D48" w:rsidP="00291D48" w:rsidRDefault="00291D48" w14:paraId="39979C68" w14:textId="4F8FBD96">
            <w:r>
              <w:t>Voorgesteld 17 juni 2025</w:t>
            </w:r>
          </w:p>
        </w:tc>
      </w:tr>
      <w:tr w:rsidR="00291D48" w:rsidTr="00291D48" w14:paraId="5073E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3376BEFC" w14:textId="77777777"/>
        </w:tc>
        <w:tc>
          <w:tcPr>
            <w:tcW w:w="7654" w:type="dxa"/>
            <w:gridSpan w:val="2"/>
          </w:tcPr>
          <w:p w:rsidR="00291D48" w:rsidP="00291D48" w:rsidRDefault="00291D48" w14:paraId="6D8989AF" w14:textId="77777777"/>
        </w:tc>
      </w:tr>
      <w:tr w:rsidR="00291D48" w:rsidTr="00291D48" w14:paraId="61156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0A0B0C2F" w14:textId="77777777"/>
        </w:tc>
        <w:tc>
          <w:tcPr>
            <w:tcW w:w="7654" w:type="dxa"/>
            <w:gridSpan w:val="2"/>
          </w:tcPr>
          <w:p w:rsidR="00291D48" w:rsidP="00291D48" w:rsidRDefault="00291D48" w14:paraId="64DF2EDB" w14:textId="4CD74E0E">
            <w:r>
              <w:t>De Kamer,</w:t>
            </w:r>
          </w:p>
        </w:tc>
      </w:tr>
      <w:tr w:rsidR="00291D48" w:rsidTr="00291D48" w14:paraId="128BB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0C5796F4" w14:textId="77777777"/>
        </w:tc>
        <w:tc>
          <w:tcPr>
            <w:tcW w:w="7654" w:type="dxa"/>
            <w:gridSpan w:val="2"/>
          </w:tcPr>
          <w:p w:rsidR="00291D48" w:rsidP="00291D48" w:rsidRDefault="00291D48" w14:paraId="1746CF4E" w14:textId="77777777"/>
        </w:tc>
      </w:tr>
      <w:tr w:rsidR="00291D48" w:rsidTr="00291D48" w14:paraId="4A86E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D48" w:rsidP="00291D48" w:rsidRDefault="00291D48" w14:paraId="147DE930" w14:textId="77777777"/>
        </w:tc>
        <w:tc>
          <w:tcPr>
            <w:tcW w:w="7654" w:type="dxa"/>
            <w:gridSpan w:val="2"/>
          </w:tcPr>
          <w:p w:rsidR="00291D48" w:rsidP="00291D48" w:rsidRDefault="00291D48" w14:paraId="3D6799E0" w14:textId="215512FB">
            <w:r>
              <w:t>gehoord de beraadslaging,</w:t>
            </w:r>
          </w:p>
        </w:tc>
      </w:tr>
      <w:tr w:rsidR="00997775" w:rsidTr="00291D48" w14:paraId="106C3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1DB250" w14:textId="77777777"/>
        </w:tc>
        <w:tc>
          <w:tcPr>
            <w:tcW w:w="7654" w:type="dxa"/>
            <w:gridSpan w:val="2"/>
          </w:tcPr>
          <w:p w:rsidR="00997775" w:rsidRDefault="00997775" w14:paraId="4F4E785C" w14:textId="77777777"/>
        </w:tc>
      </w:tr>
      <w:tr w:rsidR="00997775" w:rsidTr="00291D48" w14:paraId="3A089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A025B6" w14:textId="77777777"/>
        </w:tc>
        <w:tc>
          <w:tcPr>
            <w:tcW w:w="7654" w:type="dxa"/>
            <w:gridSpan w:val="2"/>
          </w:tcPr>
          <w:p w:rsidR="00F83716" w:rsidP="00F83716" w:rsidRDefault="00F83716" w14:paraId="41886483" w14:textId="77777777">
            <w:r>
              <w:t>constaterende dat ondanks de forse ophoging van defensiebudgetten in heel Europa de industriële opschaling achterblijft;</w:t>
            </w:r>
          </w:p>
          <w:p w:rsidR="00F83716" w:rsidP="00F83716" w:rsidRDefault="00F83716" w14:paraId="3AA4942C" w14:textId="77777777"/>
          <w:p w:rsidR="00F83716" w:rsidP="00F83716" w:rsidRDefault="00F83716" w14:paraId="2884D9EC" w14:textId="77777777">
            <w:r>
              <w:t>constaterende dat gevestigde Europese defensiebedrijven ondertussen wel recordwinsten rapporteren;</w:t>
            </w:r>
          </w:p>
          <w:p w:rsidR="00F83716" w:rsidP="00F83716" w:rsidRDefault="00F83716" w14:paraId="4AB2C604" w14:textId="77777777"/>
          <w:p w:rsidR="00F83716" w:rsidP="00F83716" w:rsidRDefault="00F83716" w14:paraId="0BA8EE88" w14:textId="77777777">
            <w:r>
              <w:t>overwegende dat Nederland een onmisbare bijdrage kan leveren aan de Europese veiligheid met een gericht industrieel specialisatiebeleid, zoals het inzetten op maritieme en logistieke capaciteiten, alsook op drone-, sensor-, cyber- en ruimtevaarttechnologie;</w:t>
            </w:r>
          </w:p>
          <w:p w:rsidR="00F83716" w:rsidP="00F83716" w:rsidRDefault="00F83716" w14:paraId="4B9B0047" w14:textId="77777777"/>
          <w:p w:rsidR="00F83716" w:rsidP="00F83716" w:rsidRDefault="00F83716" w14:paraId="6AD388EE" w14:textId="77777777">
            <w:r>
              <w:t>verzoekt de regering om aan de hand van dergelijk specialisatiebeleid in kaart te brengen welke defensiebedrijven geschikt zijn voor staatsdeelname en welke instrumenten dit tot stand kunnen brengen, en de Kamer hier uiterlijk voor Prinsjesdag 2025 over te informeren,</w:t>
            </w:r>
          </w:p>
          <w:p w:rsidR="00F83716" w:rsidP="00F83716" w:rsidRDefault="00F83716" w14:paraId="3CC5EC51" w14:textId="77777777"/>
          <w:p w:rsidR="00F83716" w:rsidP="00F83716" w:rsidRDefault="00F83716" w14:paraId="50391523" w14:textId="77777777">
            <w:r>
              <w:t>en gaat over tot de orde van de dag.</w:t>
            </w:r>
          </w:p>
          <w:p w:rsidR="00F83716" w:rsidP="00F83716" w:rsidRDefault="00F83716" w14:paraId="0FBDA105" w14:textId="77777777"/>
          <w:p w:rsidR="00F83716" w:rsidP="00F83716" w:rsidRDefault="00F83716" w14:paraId="741977DC" w14:textId="77777777">
            <w:r>
              <w:t>Timmermans</w:t>
            </w:r>
          </w:p>
          <w:p w:rsidR="00997775" w:rsidP="00F83716" w:rsidRDefault="00F83716" w14:paraId="51D380FF" w14:textId="10182F28">
            <w:r>
              <w:t>Bontenbal</w:t>
            </w:r>
          </w:p>
        </w:tc>
      </w:tr>
    </w:tbl>
    <w:p w:rsidR="00997775" w:rsidRDefault="00997775" w14:paraId="762B238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5AE2" w14:textId="77777777" w:rsidR="00291D48" w:rsidRDefault="00291D48">
      <w:pPr>
        <w:spacing w:line="20" w:lineRule="exact"/>
      </w:pPr>
    </w:p>
  </w:endnote>
  <w:endnote w:type="continuationSeparator" w:id="0">
    <w:p w14:paraId="1FD4E37C" w14:textId="77777777" w:rsidR="00291D48" w:rsidRDefault="00291D48">
      <w:pPr>
        <w:pStyle w:val="Amendement"/>
      </w:pPr>
      <w:r>
        <w:rPr>
          <w:b w:val="0"/>
        </w:rPr>
        <w:t xml:space="preserve"> </w:t>
      </w:r>
    </w:p>
  </w:endnote>
  <w:endnote w:type="continuationNotice" w:id="1">
    <w:p w14:paraId="24BC9D62" w14:textId="77777777" w:rsidR="00291D48" w:rsidRDefault="00291D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0833" w14:textId="77777777" w:rsidR="00291D48" w:rsidRDefault="00291D48">
      <w:pPr>
        <w:pStyle w:val="Amendement"/>
      </w:pPr>
      <w:r>
        <w:rPr>
          <w:b w:val="0"/>
        </w:rPr>
        <w:separator/>
      </w:r>
    </w:p>
  </w:footnote>
  <w:footnote w:type="continuationSeparator" w:id="0">
    <w:p w14:paraId="2091A909" w14:textId="77777777" w:rsidR="00291D48" w:rsidRDefault="00291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48"/>
    <w:rsid w:val="00133FCE"/>
    <w:rsid w:val="001E482C"/>
    <w:rsid w:val="001E4877"/>
    <w:rsid w:val="0021105A"/>
    <w:rsid w:val="00280D6A"/>
    <w:rsid w:val="00291D48"/>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048E"/>
    <w:rsid w:val="00AB75BE"/>
    <w:rsid w:val="00AC6B87"/>
    <w:rsid w:val="00B511EE"/>
    <w:rsid w:val="00B74E9D"/>
    <w:rsid w:val="00BF5690"/>
    <w:rsid w:val="00C2472C"/>
    <w:rsid w:val="00CC23D1"/>
    <w:rsid w:val="00CC270F"/>
    <w:rsid w:val="00D43192"/>
    <w:rsid w:val="00DE2437"/>
    <w:rsid w:val="00E27DF4"/>
    <w:rsid w:val="00E63508"/>
    <w:rsid w:val="00ED0FE5"/>
    <w:rsid w:val="00F234E2"/>
    <w:rsid w:val="00F60341"/>
    <w:rsid w:val="00F8371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3883F"/>
  <w15:docId w15:val="{BD391EEA-B3D9-4858-8CB6-163A66CB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2025-06-18T09:43:00.0000000Z</dcterms:created>
  <dcterms:modified xsi:type="dcterms:W3CDTF">2025-06-18T11:39:00.0000000Z</dcterms:modified>
  <dc:description>------------------------</dc:description>
  <dc:subject/>
  <keywords/>
  <version/>
  <category/>
</coreProperties>
</file>