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053" w:rsidRDefault="00F20CAC" w14:paraId="04F7BF6D" w14:textId="27AAA7C0">
      <w:r w:rsidRPr="00F20CAC">
        <w:t>Hierbij bied ik u</w:t>
      </w:r>
      <w:r w:rsidR="00FE1E98">
        <w:t>w Kamer</w:t>
      </w:r>
      <w:r w:rsidRPr="00F20CAC">
        <w:t xml:space="preserve"> de evaluatie van het Centrum voor Criminaliteitspreventie en Veiligheid aan. Dit onderzoek is in opdracht van het Wetenschappelijk Onderzoek- en Documentatiecentrum (WODC) uitgevoerd door </w:t>
      </w:r>
      <w:r>
        <w:t xml:space="preserve">SEO Economisch </w:t>
      </w:r>
      <w:r w:rsidR="00C20F2F">
        <w:t>O</w:t>
      </w:r>
      <w:r>
        <w:t xml:space="preserve">nderzoek </w:t>
      </w:r>
      <w:r w:rsidRPr="00F20CAC">
        <w:t xml:space="preserve">in de periode </w:t>
      </w:r>
      <w:r>
        <w:t>november 2024 tot en met</w:t>
      </w:r>
      <w:r w:rsidRPr="00F20CAC">
        <w:t xml:space="preserve"> </w:t>
      </w:r>
      <w:r>
        <w:t>april 2025</w:t>
      </w:r>
      <w:r w:rsidRPr="00F20CAC">
        <w:t>.</w:t>
      </w:r>
    </w:p>
    <w:p w:rsidR="00F20CAC" w:rsidRDefault="00F20CAC" w14:paraId="0BE3245D" w14:textId="77777777"/>
    <w:p w:rsidR="00FC7B06" w:rsidRDefault="00F20CAC" w14:paraId="5D2F3F1B" w14:textId="77777777">
      <w:r w:rsidRPr="00F20CAC">
        <w:t xml:space="preserve">Het Centrum voor Criminaliteitspreventie en Veiligheid (CCV) is in 2004 opgericht door publieke en private </w:t>
      </w:r>
      <w:r w:rsidR="00C00D9D">
        <w:t>organisaties</w:t>
      </w:r>
      <w:r w:rsidRPr="00F20CAC">
        <w:t xml:space="preserve"> en beoogt de maatschappelijke veiligheid te vergroten. Deze doelstelling wil het CCV bereiken door </w:t>
      </w:r>
      <w:r w:rsidR="00FE1E98">
        <w:t>het</w:t>
      </w:r>
      <w:r w:rsidRPr="00F20CAC">
        <w:t xml:space="preserve"> ontwikkel</w:t>
      </w:r>
      <w:r w:rsidR="00FE1E98">
        <w:t>en</w:t>
      </w:r>
      <w:r w:rsidRPr="00F20CAC">
        <w:t xml:space="preserve"> en beschikbaar</w:t>
      </w:r>
      <w:r w:rsidR="00FE1E98">
        <w:t xml:space="preserve"> stellen</w:t>
      </w:r>
      <w:r w:rsidRPr="00F20CAC">
        <w:t xml:space="preserve"> van kennis</w:t>
      </w:r>
      <w:r w:rsidR="00CF3403">
        <w:t xml:space="preserve">, </w:t>
      </w:r>
      <w:r w:rsidRPr="00F20CAC">
        <w:t>instrumenten</w:t>
      </w:r>
      <w:r w:rsidR="00CF3403">
        <w:t xml:space="preserve"> en diensten</w:t>
      </w:r>
      <w:r w:rsidRPr="00F20CAC">
        <w:t xml:space="preserve"> op het gebied van criminaliteitspreventie en veiligheid</w:t>
      </w:r>
      <w:r w:rsidR="00C00D9D">
        <w:t xml:space="preserve">. </w:t>
      </w:r>
    </w:p>
    <w:p w:rsidR="00FC7B06" w:rsidRDefault="00FC7B06" w14:paraId="01B6B964" w14:textId="77777777"/>
    <w:p w:rsidR="00F20CAC" w:rsidRDefault="00F20CAC" w14:paraId="4996C5E2" w14:textId="70199D46">
      <w:r w:rsidRPr="00F20CAC">
        <w:t xml:space="preserve">Voor </w:t>
      </w:r>
      <w:r w:rsidR="00D47C26">
        <w:t xml:space="preserve">een deel van </w:t>
      </w:r>
      <w:r w:rsidRPr="00F20CAC">
        <w:t xml:space="preserve">zijn werkzaamheden ontvangt het CCV van rijkswege </w:t>
      </w:r>
      <w:r w:rsidR="00C00D9D">
        <w:t>een (basis)</w:t>
      </w:r>
      <w:r w:rsidRPr="00F20CAC">
        <w:t xml:space="preserve">subsidie. Wettelijk is voorgeschreven dat subsidies periodiek worden geëvalueerd. </w:t>
      </w:r>
      <w:r w:rsidR="00164A7F">
        <w:t>Daarom heeft het WODC, v</w:t>
      </w:r>
      <w:r w:rsidRPr="00F20CAC">
        <w:t xml:space="preserve">ijf jaar na de </w:t>
      </w:r>
      <w:r w:rsidR="00164A7F">
        <w:t>laatste</w:t>
      </w:r>
      <w:r w:rsidRPr="00F20CAC">
        <w:t xml:space="preserve"> evaluatie</w:t>
      </w:r>
      <w:r w:rsidR="00164A7F">
        <w:t xml:space="preserve">, </w:t>
      </w:r>
      <w:r w:rsidRPr="00F20CAC">
        <w:t xml:space="preserve">aan </w:t>
      </w:r>
      <w:r w:rsidR="00542AA5">
        <w:t xml:space="preserve">SEO Economisch </w:t>
      </w:r>
      <w:r w:rsidR="00C20F2F">
        <w:t>O</w:t>
      </w:r>
      <w:r w:rsidR="00542AA5">
        <w:t>nderzoek</w:t>
      </w:r>
      <w:r w:rsidRPr="00F20CAC">
        <w:t xml:space="preserve"> opdracht gegeven een evaluatieonderzoek uit te voeren dat inzicht geeft in het functioneren van het CCV in de periode 20</w:t>
      </w:r>
      <w:r w:rsidR="00542AA5">
        <w:t>19</w:t>
      </w:r>
      <w:r w:rsidRPr="00F20CAC">
        <w:t>-20</w:t>
      </w:r>
      <w:r w:rsidR="00542AA5">
        <w:t>24</w:t>
      </w:r>
      <w:r w:rsidR="002277DA">
        <w:t xml:space="preserve">. </w:t>
      </w:r>
      <w:r w:rsidR="00D47C26">
        <w:t xml:space="preserve">De scope van de evaluatie omvat de activiteiten van het CCV vanuit de basissubsidie die het jaarlijks ontvangt van het ministerie van Justitie en Veiligheid. Overige activiteiten, zoals verschillende projectsubsidies (ook van derden) en het landelijke PVO-bestel met de Platforms Veilig Ondernemen, vallen niet binnen de scope van de evaluatie. </w:t>
      </w:r>
      <w:r w:rsidR="002277DA">
        <w:t xml:space="preserve">Het onderzoek richt zich op </w:t>
      </w:r>
      <w:r w:rsidR="00C20F2F">
        <w:t xml:space="preserve">de vraag of de </w:t>
      </w:r>
      <w:r w:rsidRPr="00F20CAC">
        <w:t>algemene doelstelling</w:t>
      </w:r>
      <w:r w:rsidR="002277DA">
        <w:t xml:space="preserve"> van het CCV</w:t>
      </w:r>
      <w:r w:rsidRPr="00F20CAC">
        <w:t xml:space="preserve"> </w:t>
      </w:r>
      <w:r w:rsidR="00C20F2F">
        <w:t xml:space="preserve">wordt behaald </w:t>
      </w:r>
      <w:r w:rsidRPr="00F20CAC">
        <w:t xml:space="preserve">en </w:t>
      </w:r>
      <w:r w:rsidR="0073405E">
        <w:t>in welke mate</w:t>
      </w:r>
      <w:r w:rsidRPr="00F20CAC">
        <w:t xml:space="preserve"> </w:t>
      </w:r>
      <w:r w:rsidR="0073405E">
        <w:t>de</w:t>
      </w:r>
      <w:r w:rsidRPr="00F20CAC">
        <w:t xml:space="preserve"> aanbevelingen uit vo</w:t>
      </w:r>
      <w:r w:rsidR="00C20F2F">
        <w:t>orgaande</w:t>
      </w:r>
      <w:r w:rsidRPr="00F20CAC">
        <w:t xml:space="preserve"> evaluatie</w:t>
      </w:r>
      <w:r w:rsidR="00542AA5">
        <w:t>s</w:t>
      </w:r>
      <w:r w:rsidR="0073405E">
        <w:t xml:space="preserve"> zijn opgevolgd</w:t>
      </w:r>
      <w:r w:rsidR="00C00D9D">
        <w:t xml:space="preserve">. </w:t>
      </w:r>
      <w:r w:rsidR="00CF3403">
        <w:t xml:space="preserve">Verder brengt de evaluatie de efficiëntie van het CCV in kaart. </w:t>
      </w:r>
    </w:p>
    <w:p w:rsidR="00B94A74" w:rsidRDefault="00B94A74" w14:paraId="11560EF4" w14:textId="77777777"/>
    <w:p w:rsidR="00E46262" w:rsidRDefault="00E46262" w14:paraId="5CFFCFC2" w14:textId="77777777"/>
    <w:p w:rsidR="00E46262" w:rsidRDefault="00E46262" w14:paraId="051C2BB0" w14:textId="77777777"/>
    <w:p w:rsidR="00E46262" w:rsidRDefault="00E46262" w14:paraId="272033A6" w14:textId="77777777"/>
    <w:p w:rsidR="00E46262" w:rsidRDefault="00E46262" w14:paraId="1B498604" w14:textId="77777777"/>
    <w:p w:rsidR="00E46262" w:rsidRDefault="00E46262" w14:paraId="163796AC" w14:textId="77777777"/>
    <w:p w:rsidR="00E46262" w:rsidRDefault="00E46262" w14:paraId="13F764DE" w14:textId="77777777"/>
    <w:p w:rsidR="00E46262" w:rsidRDefault="00E46262" w14:paraId="3FA58B42" w14:textId="77777777"/>
    <w:p w:rsidR="00E46262" w:rsidRDefault="00E46262" w14:paraId="36A04069" w14:textId="77777777"/>
    <w:p w:rsidR="00E46262" w:rsidRDefault="00E46262" w14:paraId="257FF953" w14:textId="77777777"/>
    <w:p w:rsidR="00E46262" w:rsidRDefault="00E46262" w14:paraId="6509C4A7" w14:textId="77777777"/>
    <w:p w:rsidR="00E46262" w:rsidRDefault="00E46262" w14:paraId="624FD98C" w14:textId="77777777"/>
    <w:p w:rsidR="00E46262" w:rsidRDefault="00E46262" w14:paraId="06E148ED" w14:textId="77777777"/>
    <w:p w:rsidR="00E46262" w:rsidRDefault="00E46262" w14:paraId="16D44551" w14:textId="77777777"/>
    <w:p w:rsidR="00FC7786" w:rsidP="00B94A74" w:rsidRDefault="00B94A74" w14:paraId="38D14231" w14:textId="05D328B5">
      <w:pPr>
        <w:pStyle w:val="broodtekst"/>
      </w:pPr>
      <w:r w:rsidRPr="00580DC5">
        <w:t>Op dit moment bespre</w:t>
      </w:r>
      <w:r w:rsidRPr="00580DC5" w:rsidR="00FE1E98">
        <w:t>ekt mijn departement</w:t>
      </w:r>
      <w:r w:rsidRPr="00580DC5">
        <w:t xml:space="preserve"> met het CCV de resultaten van de evaluatie</w:t>
      </w:r>
      <w:r w:rsidRPr="00580DC5" w:rsidR="00D47C26">
        <w:t>,</w:t>
      </w:r>
      <w:r w:rsidRPr="00580DC5" w:rsidR="001347E8">
        <w:t xml:space="preserve"> ook in het licht van de te maken keuzes als gevolg van de generieke taakstelling op subsidies</w:t>
      </w:r>
      <w:r w:rsidRPr="00580DC5">
        <w:t>.</w:t>
      </w:r>
      <w:r w:rsidRPr="00580DC5" w:rsidR="00DD292C">
        <w:t xml:space="preserve"> </w:t>
      </w:r>
      <w:r w:rsidRPr="00580DC5">
        <w:t xml:space="preserve">In het najaar van 2025 zal ik uw Kamer daarover nader informeren en in een beleidsreactie mijn </w:t>
      </w:r>
      <w:r w:rsidRPr="00580DC5" w:rsidR="00FC7786">
        <w:t>zienswijze met u delen.</w:t>
      </w:r>
      <w:r w:rsidR="00FC7786">
        <w:t xml:space="preserve"> </w:t>
      </w:r>
    </w:p>
    <w:p w:rsidR="00EB59B4" w:rsidP="00B94A74" w:rsidRDefault="00EB59B4" w14:paraId="2A7F64E6" w14:textId="77777777">
      <w:pPr>
        <w:pStyle w:val="broodtekst"/>
      </w:pPr>
    </w:p>
    <w:p w:rsidR="00E46262" w:rsidP="00E46262" w:rsidRDefault="00CB7E78" w14:paraId="3805E8C9" w14:textId="77777777">
      <w:pPr>
        <w:pStyle w:val="broodtekst"/>
      </w:pPr>
      <w:r>
        <w:t xml:space="preserve">Ik </w:t>
      </w:r>
      <w:r w:rsidR="00DF02C9">
        <w:t>bedank de onderzoekers voor dit rapport en voor hun inspanningen</w:t>
      </w:r>
      <w:r w:rsidR="000E3C38">
        <w:t xml:space="preserve"> </w:t>
      </w:r>
      <w:r w:rsidR="00FE1E98">
        <w:t xml:space="preserve">in de </w:t>
      </w:r>
      <w:r w:rsidR="000E3C38">
        <w:t>afgelopen periode</w:t>
      </w:r>
      <w:r w:rsidR="00B94A74">
        <w:t>.</w:t>
      </w:r>
      <w:r w:rsidR="00DF02C9">
        <w:t xml:space="preserve"> </w:t>
      </w:r>
    </w:p>
    <w:p w:rsidR="00E46262" w:rsidP="00E46262" w:rsidRDefault="00E46262" w14:paraId="4BFDC429" w14:textId="77777777">
      <w:pPr>
        <w:pStyle w:val="broodtekst"/>
      </w:pPr>
    </w:p>
    <w:p w:rsidR="00E46262" w:rsidP="00E46262" w:rsidRDefault="00E46262" w14:paraId="0573886B" w14:textId="77777777">
      <w:pPr>
        <w:pStyle w:val="broodtekst"/>
      </w:pPr>
    </w:p>
    <w:p w:rsidR="00691053" w:rsidP="00E46262" w:rsidRDefault="005A6217" w14:paraId="44C7A7D6" w14:textId="615B4504">
      <w:pPr>
        <w:pStyle w:val="broodtekst"/>
      </w:pPr>
      <w:r>
        <w:t>De Minister van Justitie en Veiligheid,</w:t>
      </w:r>
    </w:p>
    <w:p w:rsidR="00691053" w:rsidRDefault="00691053" w14:paraId="3A7E8B7E" w14:textId="77777777"/>
    <w:p w:rsidR="00EB59B4" w:rsidRDefault="00EB59B4" w14:paraId="69DD26E6" w14:textId="77777777"/>
    <w:p w:rsidR="00EB59B4" w:rsidRDefault="00EB59B4" w14:paraId="44053DAF" w14:textId="77777777"/>
    <w:p w:rsidR="00691053" w:rsidRDefault="00691053" w14:paraId="23BA36F1" w14:textId="77777777"/>
    <w:p w:rsidR="00691053" w:rsidRDefault="005A6217" w14:paraId="39DA910B" w14:textId="2537C1C8">
      <w:r>
        <w:t>D</w:t>
      </w:r>
      <w:r w:rsidR="00EB59B4">
        <w:t>.M.</w:t>
      </w:r>
      <w:r>
        <w:t xml:space="preserve"> van Weel</w:t>
      </w:r>
    </w:p>
    <w:p w:rsidR="00691053" w:rsidRDefault="00691053" w14:paraId="10FB3681" w14:textId="77777777"/>
    <w:p w:rsidR="00691053" w:rsidRDefault="00691053" w14:paraId="1066AEBC" w14:textId="77777777"/>
    <w:sectPr w:rsidR="0069105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B366" w14:textId="77777777" w:rsidR="00B9458C" w:rsidRDefault="00B9458C">
      <w:pPr>
        <w:spacing w:line="240" w:lineRule="auto"/>
      </w:pPr>
      <w:r>
        <w:separator/>
      </w:r>
    </w:p>
  </w:endnote>
  <w:endnote w:type="continuationSeparator" w:id="0">
    <w:p w14:paraId="3526ECCB" w14:textId="77777777" w:rsidR="00B9458C" w:rsidRDefault="00B94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E2F7" w14:textId="77777777" w:rsidR="001E36CF" w:rsidRDefault="001E3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0026" w14:textId="77777777" w:rsidR="00691053" w:rsidRDefault="0069105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FFD0" w14:textId="77777777" w:rsidR="001E36CF" w:rsidRDefault="001E3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A813" w14:textId="77777777" w:rsidR="00B9458C" w:rsidRDefault="00B9458C">
      <w:pPr>
        <w:spacing w:line="240" w:lineRule="auto"/>
      </w:pPr>
      <w:r>
        <w:separator/>
      </w:r>
    </w:p>
  </w:footnote>
  <w:footnote w:type="continuationSeparator" w:id="0">
    <w:p w14:paraId="763ADCC0" w14:textId="77777777" w:rsidR="00B9458C" w:rsidRDefault="00B94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2ECD" w14:textId="77777777" w:rsidR="001E36CF" w:rsidRDefault="001E3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D1D" w14:textId="77777777" w:rsidR="00691053" w:rsidRDefault="005A6217">
    <w:r>
      <w:rPr>
        <w:noProof/>
      </w:rPr>
      <mc:AlternateContent>
        <mc:Choice Requires="wps">
          <w:drawing>
            <wp:anchor distT="0" distB="0" distL="0" distR="0" simplePos="0" relativeHeight="251652608" behindDoc="0" locked="1" layoutInCell="1" allowOverlap="1" wp14:anchorId="4D78180D" wp14:editId="133F79B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93C46E" w14:textId="77777777" w:rsidR="00691053" w:rsidRDefault="005A6217">
                          <w:pPr>
                            <w:pStyle w:val="Referentiegegevensbold"/>
                          </w:pPr>
                          <w:r>
                            <w:t xml:space="preserve">Directoraat-Generaal Rechtspleging en Rechtshandhaving </w:t>
                          </w:r>
                        </w:p>
                        <w:p w14:paraId="72E39B1B" w14:textId="77777777" w:rsidR="00691053" w:rsidRDefault="005A6217">
                          <w:pPr>
                            <w:pStyle w:val="Referentiegegevens"/>
                          </w:pPr>
                          <w:r>
                            <w:t xml:space="preserve">Directie Veiligheid en Bestuur </w:t>
                          </w:r>
                        </w:p>
                        <w:p w14:paraId="20C25146" w14:textId="77777777" w:rsidR="00691053" w:rsidRDefault="00691053">
                          <w:pPr>
                            <w:pStyle w:val="WitregelW2"/>
                          </w:pPr>
                        </w:p>
                        <w:p w14:paraId="59B4A4A6" w14:textId="77777777" w:rsidR="00691053" w:rsidRDefault="005A6217">
                          <w:pPr>
                            <w:pStyle w:val="Referentiegegevensbold"/>
                          </w:pPr>
                          <w:r>
                            <w:t>Datum</w:t>
                          </w:r>
                        </w:p>
                        <w:p w14:paraId="021D5351" w14:textId="610476D0" w:rsidR="00691053" w:rsidRDefault="00B9458C">
                          <w:pPr>
                            <w:pStyle w:val="Referentiegegevens"/>
                          </w:pPr>
                          <w:sdt>
                            <w:sdtPr>
                              <w:id w:val="704904144"/>
                              <w:date w:fullDate="2025-06-18T00:00:00Z">
                                <w:dateFormat w:val="d MMMM yyyy"/>
                                <w:lid w:val="nl"/>
                                <w:storeMappedDataAs w:val="dateTime"/>
                                <w:calendar w:val="gregorian"/>
                              </w:date>
                            </w:sdtPr>
                            <w:sdtEndPr/>
                            <w:sdtContent>
                              <w:r w:rsidR="00EB59B4">
                                <w:t>1</w:t>
                              </w:r>
                              <w:r w:rsidR="00580DC5">
                                <w:t>8</w:t>
                              </w:r>
                              <w:r w:rsidR="00EB59B4">
                                <w:t xml:space="preserve"> juni</w:t>
                              </w:r>
                              <w:r w:rsidR="005A6217">
                                <w:t xml:space="preserve"> 2025</w:t>
                              </w:r>
                            </w:sdtContent>
                          </w:sdt>
                        </w:p>
                        <w:p w14:paraId="3A120A31" w14:textId="77777777" w:rsidR="00691053" w:rsidRDefault="00691053">
                          <w:pPr>
                            <w:pStyle w:val="WitregelW1"/>
                          </w:pPr>
                        </w:p>
                        <w:p w14:paraId="611DC362" w14:textId="77777777" w:rsidR="00691053" w:rsidRDefault="005A6217">
                          <w:pPr>
                            <w:pStyle w:val="Referentiegegevensbold"/>
                          </w:pPr>
                          <w:r>
                            <w:t>Onze referentie</w:t>
                          </w:r>
                        </w:p>
                        <w:p w14:paraId="4DDD5F51" w14:textId="77777777" w:rsidR="00691053" w:rsidRDefault="005A6217">
                          <w:pPr>
                            <w:pStyle w:val="Referentiegegevens"/>
                          </w:pPr>
                          <w:r>
                            <w:t>6416819</w:t>
                          </w:r>
                        </w:p>
                      </w:txbxContent>
                    </wps:txbx>
                    <wps:bodyPr vert="horz" wrap="square" lIns="0" tIns="0" rIns="0" bIns="0" anchor="t" anchorCtr="0"/>
                  </wps:wsp>
                </a:graphicData>
              </a:graphic>
            </wp:anchor>
          </w:drawing>
        </mc:Choice>
        <mc:Fallback>
          <w:pict>
            <v:shapetype w14:anchorId="4D78180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F93C46E" w14:textId="77777777" w:rsidR="00691053" w:rsidRDefault="005A6217">
                    <w:pPr>
                      <w:pStyle w:val="Referentiegegevensbold"/>
                    </w:pPr>
                    <w:r>
                      <w:t xml:space="preserve">Directoraat-Generaal Rechtspleging en Rechtshandhaving </w:t>
                    </w:r>
                  </w:p>
                  <w:p w14:paraId="72E39B1B" w14:textId="77777777" w:rsidR="00691053" w:rsidRDefault="005A6217">
                    <w:pPr>
                      <w:pStyle w:val="Referentiegegevens"/>
                    </w:pPr>
                    <w:r>
                      <w:t xml:space="preserve">Directie Veiligheid en Bestuur </w:t>
                    </w:r>
                  </w:p>
                  <w:p w14:paraId="20C25146" w14:textId="77777777" w:rsidR="00691053" w:rsidRDefault="00691053">
                    <w:pPr>
                      <w:pStyle w:val="WitregelW2"/>
                    </w:pPr>
                  </w:p>
                  <w:p w14:paraId="59B4A4A6" w14:textId="77777777" w:rsidR="00691053" w:rsidRDefault="005A6217">
                    <w:pPr>
                      <w:pStyle w:val="Referentiegegevensbold"/>
                    </w:pPr>
                    <w:r>
                      <w:t>Datum</w:t>
                    </w:r>
                  </w:p>
                  <w:p w14:paraId="021D5351" w14:textId="610476D0" w:rsidR="00691053" w:rsidRDefault="00B9458C">
                    <w:pPr>
                      <w:pStyle w:val="Referentiegegevens"/>
                    </w:pPr>
                    <w:sdt>
                      <w:sdtPr>
                        <w:id w:val="704904144"/>
                        <w:date w:fullDate="2025-06-18T00:00:00Z">
                          <w:dateFormat w:val="d MMMM yyyy"/>
                          <w:lid w:val="nl"/>
                          <w:storeMappedDataAs w:val="dateTime"/>
                          <w:calendar w:val="gregorian"/>
                        </w:date>
                      </w:sdtPr>
                      <w:sdtEndPr/>
                      <w:sdtContent>
                        <w:r w:rsidR="00EB59B4">
                          <w:t>1</w:t>
                        </w:r>
                        <w:r w:rsidR="00580DC5">
                          <w:t>8</w:t>
                        </w:r>
                        <w:r w:rsidR="00EB59B4">
                          <w:t xml:space="preserve"> juni</w:t>
                        </w:r>
                        <w:r w:rsidR="005A6217">
                          <w:t xml:space="preserve"> 2025</w:t>
                        </w:r>
                      </w:sdtContent>
                    </w:sdt>
                  </w:p>
                  <w:p w14:paraId="3A120A31" w14:textId="77777777" w:rsidR="00691053" w:rsidRDefault="00691053">
                    <w:pPr>
                      <w:pStyle w:val="WitregelW1"/>
                    </w:pPr>
                  </w:p>
                  <w:p w14:paraId="611DC362" w14:textId="77777777" w:rsidR="00691053" w:rsidRDefault="005A6217">
                    <w:pPr>
                      <w:pStyle w:val="Referentiegegevensbold"/>
                    </w:pPr>
                    <w:r>
                      <w:t>Onze referentie</w:t>
                    </w:r>
                  </w:p>
                  <w:p w14:paraId="4DDD5F51" w14:textId="77777777" w:rsidR="00691053" w:rsidRDefault="005A6217">
                    <w:pPr>
                      <w:pStyle w:val="Referentiegegevens"/>
                    </w:pPr>
                    <w:r>
                      <w:t>6416819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52C8CBE" wp14:editId="191FF7C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077E3D" w14:textId="77777777" w:rsidR="00E263DC" w:rsidRDefault="00E263DC"/>
                      </w:txbxContent>
                    </wps:txbx>
                    <wps:bodyPr vert="horz" wrap="square" lIns="0" tIns="0" rIns="0" bIns="0" anchor="t" anchorCtr="0"/>
                  </wps:wsp>
                </a:graphicData>
              </a:graphic>
            </wp:anchor>
          </w:drawing>
        </mc:Choice>
        <mc:Fallback>
          <w:pict>
            <v:shape w14:anchorId="052C8CB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C077E3D" w14:textId="77777777" w:rsidR="00E263DC" w:rsidRDefault="00E263D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71E502" wp14:editId="7E6B7BC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10E36B" w14:textId="0F66B5FA" w:rsidR="00691053" w:rsidRDefault="005A6217">
                          <w:pPr>
                            <w:pStyle w:val="Referentiegegevens"/>
                          </w:pPr>
                          <w:r>
                            <w:t xml:space="preserve">Pagina </w:t>
                          </w:r>
                          <w:r>
                            <w:fldChar w:fldCharType="begin"/>
                          </w:r>
                          <w:r>
                            <w:instrText>PAGE</w:instrText>
                          </w:r>
                          <w:r>
                            <w:fldChar w:fldCharType="separate"/>
                          </w:r>
                          <w:r w:rsidR="00CF3403">
                            <w:rPr>
                              <w:noProof/>
                            </w:rPr>
                            <w:t>2</w:t>
                          </w:r>
                          <w:r>
                            <w:fldChar w:fldCharType="end"/>
                          </w:r>
                          <w:r>
                            <w:t xml:space="preserve"> van </w:t>
                          </w:r>
                          <w:r>
                            <w:fldChar w:fldCharType="begin"/>
                          </w:r>
                          <w:r>
                            <w:instrText>NUMPAGES</w:instrText>
                          </w:r>
                          <w:r>
                            <w:fldChar w:fldCharType="separate"/>
                          </w:r>
                          <w:r w:rsidR="00A553A3">
                            <w:rPr>
                              <w:noProof/>
                            </w:rPr>
                            <w:t>1</w:t>
                          </w:r>
                          <w:r>
                            <w:fldChar w:fldCharType="end"/>
                          </w:r>
                        </w:p>
                      </w:txbxContent>
                    </wps:txbx>
                    <wps:bodyPr vert="horz" wrap="square" lIns="0" tIns="0" rIns="0" bIns="0" anchor="t" anchorCtr="0"/>
                  </wps:wsp>
                </a:graphicData>
              </a:graphic>
            </wp:anchor>
          </w:drawing>
        </mc:Choice>
        <mc:Fallback>
          <w:pict>
            <v:shape w14:anchorId="7A71E50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F10E36B" w14:textId="0F66B5FA" w:rsidR="00691053" w:rsidRDefault="005A6217">
                    <w:pPr>
                      <w:pStyle w:val="Referentiegegevens"/>
                    </w:pPr>
                    <w:r>
                      <w:t xml:space="preserve">Pagina </w:t>
                    </w:r>
                    <w:r>
                      <w:fldChar w:fldCharType="begin"/>
                    </w:r>
                    <w:r>
                      <w:instrText>PAGE</w:instrText>
                    </w:r>
                    <w:r>
                      <w:fldChar w:fldCharType="separate"/>
                    </w:r>
                    <w:r w:rsidR="00CF3403">
                      <w:rPr>
                        <w:noProof/>
                      </w:rPr>
                      <w:t>2</w:t>
                    </w:r>
                    <w:r>
                      <w:fldChar w:fldCharType="end"/>
                    </w:r>
                    <w:r>
                      <w:t xml:space="preserve"> van </w:t>
                    </w:r>
                    <w:r>
                      <w:fldChar w:fldCharType="begin"/>
                    </w:r>
                    <w:r>
                      <w:instrText>NUMPAGES</w:instrText>
                    </w:r>
                    <w:r>
                      <w:fldChar w:fldCharType="separate"/>
                    </w:r>
                    <w:r w:rsidR="00A553A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E5A" w14:textId="77777777" w:rsidR="00691053" w:rsidRDefault="005A6217">
    <w:pPr>
      <w:spacing w:after="6377" w:line="14" w:lineRule="exact"/>
    </w:pPr>
    <w:r>
      <w:rPr>
        <w:noProof/>
      </w:rPr>
      <mc:AlternateContent>
        <mc:Choice Requires="wps">
          <w:drawing>
            <wp:anchor distT="0" distB="0" distL="0" distR="0" simplePos="0" relativeHeight="251655680" behindDoc="0" locked="1" layoutInCell="1" allowOverlap="1" wp14:anchorId="7C778908" wp14:editId="10D0E3B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50BECA" w14:textId="77777777" w:rsidR="007F349D" w:rsidRDefault="005A6217">
                          <w:r>
                            <w:t xml:space="preserve">Aan de Voorzitter van de Tweede Kamer </w:t>
                          </w:r>
                        </w:p>
                        <w:p w14:paraId="154B00F7" w14:textId="57A66A81" w:rsidR="00691053" w:rsidRPr="001E36CF" w:rsidRDefault="005A6217">
                          <w:pPr>
                            <w:rPr>
                              <w:lang w:val="de-DE"/>
                            </w:rPr>
                          </w:pPr>
                          <w:r w:rsidRPr="001E36CF">
                            <w:rPr>
                              <w:lang w:val="de-DE"/>
                            </w:rPr>
                            <w:t>der Staten-Generaal</w:t>
                          </w:r>
                        </w:p>
                        <w:p w14:paraId="7970D3D3" w14:textId="77777777" w:rsidR="00691053" w:rsidRPr="001E36CF" w:rsidRDefault="005A6217">
                          <w:pPr>
                            <w:rPr>
                              <w:lang w:val="de-DE"/>
                            </w:rPr>
                          </w:pPr>
                          <w:r w:rsidRPr="001E36CF">
                            <w:rPr>
                              <w:lang w:val="de-DE"/>
                            </w:rPr>
                            <w:t xml:space="preserve">Postbus 20018 </w:t>
                          </w:r>
                        </w:p>
                        <w:p w14:paraId="787B4C85" w14:textId="298B84DA" w:rsidR="00691053" w:rsidRPr="001E36CF" w:rsidRDefault="005A6217">
                          <w:pPr>
                            <w:rPr>
                              <w:lang w:val="de-DE"/>
                            </w:rPr>
                          </w:pPr>
                          <w:r w:rsidRPr="001E36CF">
                            <w:rPr>
                              <w:lang w:val="de-DE"/>
                            </w:rPr>
                            <w:t xml:space="preserve">2500 EA </w:t>
                          </w:r>
                          <w:r w:rsidR="007F349D" w:rsidRPr="001E36CF">
                            <w:rPr>
                              <w:lang w:val="de-DE"/>
                            </w:rPr>
                            <w:t xml:space="preserve"> </w:t>
                          </w:r>
                          <w:r w:rsidRPr="001E36CF">
                            <w:rPr>
                              <w:lang w:val="de-DE"/>
                            </w:rPr>
                            <w:t>D</w:t>
                          </w:r>
                          <w:r w:rsidR="001E36CF">
                            <w:rPr>
                              <w:lang w:val="de-DE"/>
                            </w:rPr>
                            <w:t>EN HAAG</w:t>
                          </w:r>
                        </w:p>
                      </w:txbxContent>
                    </wps:txbx>
                    <wps:bodyPr vert="horz" wrap="square" lIns="0" tIns="0" rIns="0" bIns="0" anchor="t" anchorCtr="0"/>
                  </wps:wsp>
                </a:graphicData>
              </a:graphic>
            </wp:anchor>
          </w:drawing>
        </mc:Choice>
        <mc:Fallback>
          <w:pict>
            <v:shapetype w14:anchorId="7C77890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50BECA" w14:textId="77777777" w:rsidR="007F349D" w:rsidRDefault="005A6217">
                    <w:r>
                      <w:t xml:space="preserve">Aan de Voorzitter van de Tweede Kamer </w:t>
                    </w:r>
                  </w:p>
                  <w:p w14:paraId="154B00F7" w14:textId="57A66A81" w:rsidR="00691053" w:rsidRPr="001E36CF" w:rsidRDefault="005A6217">
                    <w:pPr>
                      <w:rPr>
                        <w:lang w:val="de-DE"/>
                      </w:rPr>
                    </w:pPr>
                    <w:r w:rsidRPr="001E36CF">
                      <w:rPr>
                        <w:lang w:val="de-DE"/>
                      </w:rPr>
                      <w:t>der Staten-Generaal</w:t>
                    </w:r>
                  </w:p>
                  <w:p w14:paraId="7970D3D3" w14:textId="77777777" w:rsidR="00691053" w:rsidRPr="001E36CF" w:rsidRDefault="005A6217">
                    <w:pPr>
                      <w:rPr>
                        <w:lang w:val="de-DE"/>
                      </w:rPr>
                    </w:pPr>
                    <w:r w:rsidRPr="001E36CF">
                      <w:rPr>
                        <w:lang w:val="de-DE"/>
                      </w:rPr>
                      <w:t xml:space="preserve">Postbus 20018 </w:t>
                    </w:r>
                  </w:p>
                  <w:p w14:paraId="787B4C85" w14:textId="298B84DA" w:rsidR="00691053" w:rsidRPr="001E36CF" w:rsidRDefault="005A6217">
                    <w:pPr>
                      <w:rPr>
                        <w:lang w:val="de-DE"/>
                      </w:rPr>
                    </w:pPr>
                    <w:r w:rsidRPr="001E36CF">
                      <w:rPr>
                        <w:lang w:val="de-DE"/>
                      </w:rPr>
                      <w:t xml:space="preserve">2500 EA </w:t>
                    </w:r>
                    <w:r w:rsidR="007F349D" w:rsidRPr="001E36CF">
                      <w:rPr>
                        <w:lang w:val="de-DE"/>
                      </w:rPr>
                      <w:t xml:space="preserve"> </w:t>
                    </w:r>
                    <w:r w:rsidRPr="001E36CF">
                      <w:rPr>
                        <w:lang w:val="de-DE"/>
                      </w:rPr>
                      <w:t>D</w:t>
                    </w:r>
                    <w:r w:rsidR="001E36CF">
                      <w:rPr>
                        <w:lang w:val="de-DE"/>
                      </w:rPr>
                      <w:t>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8BD3F19" wp14:editId="328DA507">
              <wp:simplePos x="0" y="0"/>
              <wp:positionH relativeFrom="margin">
                <wp:align>right</wp:align>
              </wp:positionH>
              <wp:positionV relativeFrom="page">
                <wp:posOffset>3352800</wp:posOffset>
              </wp:positionV>
              <wp:extent cx="4787900" cy="469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99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91053" w14:paraId="0324BD3A" w14:textId="77777777">
                            <w:trPr>
                              <w:trHeight w:val="240"/>
                            </w:trPr>
                            <w:tc>
                              <w:tcPr>
                                <w:tcW w:w="1140" w:type="dxa"/>
                              </w:tcPr>
                              <w:p w14:paraId="2D10E52B" w14:textId="77777777" w:rsidR="00691053" w:rsidRDefault="005A6217">
                                <w:r>
                                  <w:t>Datum</w:t>
                                </w:r>
                              </w:p>
                            </w:tc>
                            <w:tc>
                              <w:tcPr>
                                <w:tcW w:w="5918" w:type="dxa"/>
                              </w:tcPr>
                              <w:p w14:paraId="7C3472CB" w14:textId="580C6F60" w:rsidR="00691053" w:rsidRDefault="00B9458C">
                                <w:sdt>
                                  <w:sdtPr>
                                    <w:id w:val="1138146367"/>
                                    <w:date w:fullDate="2025-06-18T00:00:00Z">
                                      <w:dateFormat w:val="d MMMM yyyy"/>
                                      <w:lid w:val="nl"/>
                                      <w:storeMappedDataAs w:val="dateTime"/>
                                      <w:calendar w:val="gregorian"/>
                                    </w:date>
                                  </w:sdtPr>
                                  <w:sdtEndPr/>
                                  <w:sdtContent>
                                    <w:r w:rsidR="00580DC5">
                                      <w:rPr>
                                        <w:lang w:val="nl"/>
                                      </w:rPr>
                                      <w:t>18 juni 2025</w:t>
                                    </w:r>
                                  </w:sdtContent>
                                </w:sdt>
                              </w:p>
                            </w:tc>
                          </w:tr>
                          <w:tr w:rsidR="00691053" w14:paraId="163B5F54" w14:textId="77777777">
                            <w:trPr>
                              <w:trHeight w:val="240"/>
                            </w:trPr>
                            <w:tc>
                              <w:tcPr>
                                <w:tcW w:w="1140" w:type="dxa"/>
                              </w:tcPr>
                              <w:p w14:paraId="337C07B4" w14:textId="77777777" w:rsidR="00691053" w:rsidRDefault="005A6217">
                                <w:r>
                                  <w:t>Betreft</w:t>
                                </w:r>
                              </w:p>
                            </w:tc>
                            <w:tc>
                              <w:tcPr>
                                <w:tcW w:w="5918" w:type="dxa"/>
                              </w:tcPr>
                              <w:p w14:paraId="38404F9F" w14:textId="74B91988" w:rsidR="00691053" w:rsidRDefault="005A6217">
                                <w:r>
                                  <w:t xml:space="preserve">Evaluatie Centrum voor Criminaliteitspreventie en Veiligheid </w:t>
                                </w:r>
                                <w:r w:rsidR="00FC7B06">
                                  <w:t>(CCV)</w:t>
                                </w:r>
                              </w:p>
                            </w:tc>
                          </w:tr>
                        </w:tbl>
                        <w:p w14:paraId="7EC4E7D0" w14:textId="77777777" w:rsidR="00E263DC" w:rsidRDefault="00E263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BD3F19" id="46feebd0-aa3c-11ea-a756-beb5f67e67be" o:spid="_x0000_s1030" type="#_x0000_t202" style="position:absolute;margin-left:325.8pt;margin-top:264pt;width:377pt;height:37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91053" w14:paraId="0324BD3A" w14:textId="77777777">
                      <w:trPr>
                        <w:trHeight w:val="240"/>
                      </w:trPr>
                      <w:tc>
                        <w:tcPr>
                          <w:tcW w:w="1140" w:type="dxa"/>
                        </w:tcPr>
                        <w:p w14:paraId="2D10E52B" w14:textId="77777777" w:rsidR="00691053" w:rsidRDefault="005A6217">
                          <w:r>
                            <w:t>Datum</w:t>
                          </w:r>
                        </w:p>
                      </w:tc>
                      <w:tc>
                        <w:tcPr>
                          <w:tcW w:w="5918" w:type="dxa"/>
                        </w:tcPr>
                        <w:p w14:paraId="7C3472CB" w14:textId="580C6F60" w:rsidR="00691053" w:rsidRDefault="00B9458C">
                          <w:sdt>
                            <w:sdtPr>
                              <w:id w:val="1138146367"/>
                              <w:date w:fullDate="2025-06-18T00:00:00Z">
                                <w:dateFormat w:val="d MMMM yyyy"/>
                                <w:lid w:val="nl"/>
                                <w:storeMappedDataAs w:val="dateTime"/>
                                <w:calendar w:val="gregorian"/>
                              </w:date>
                            </w:sdtPr>
                            <w:sdtEndPr/>
                            <w:sdtContent>
                              <w:r w:rsidR="00580DC5">
                                <w:rPr>
                                  <w:lang w:val="nl"/>
                                </w:rPr>
                                <w:t>18 juni 2025</w:t>
                              </w:r>
                            </w:sdtContent>
                          </w:sdt>
                        </w:p>
                      </w:tc>
                    </w:tr>
                    <w:tr w:rsidR="00691053" w14:paraId="163B5F54" w14:textId="77777777">
                      <w:trPr>
                        <w:trHeight w:val="240"/>
                      </w:trPr>
                      <w:tc>
                        <w:tcPr>
                          <w:tcW w:w="1140" w:type="dxa"/>
                        </w:tcPr>
                        <w:p w14:paraId="337C07B4" w14:textId="77777777" w:rsidR="00691053" w:rsidRDefault="005A6217">
                          <w:r>
                            <w:t>Betreft</w:t>
                          </w:r>
                        </w:p>
                      </w:tc>
                      <w:tc>
                        <w:tcPr>
                          <w:tcW w:w="5918" w:type="dxa"/>
                        </w:tcPr>
                        <w:p w14:paraId="38404F9F" w14:textId="74B91988" w:rsidR="00691053" w:rsidRDefault="005A6217">
                          <w:r>
                            <w:t xml:space="preserve">Evaluatie Centrum voor Criminaliteitspreventie en Veiligheid </w:t>
                          </w:r>
                          <w:r w:rsidR="00FC7B06">
                            <w:t>(CCV)</w:t>
                          </w:r>
                        </w:p>
                      </w:tc>
                    </w:tr>
                  </w:tbl>
                  <w:p w14:paraId="7EC4E7D0" w14:textId="77777777" w:rsidR="00E263DC" w:rsidRDefault="00E263D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5D26E3" wp14:editId="18A99D6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AB1B29" w14:textId="77777777" w:rsidR="00691053" w:rsidRDefault="005A6217">
                          <w:pPr>
                            <w:pStyle w:val="Referentiegegevensbold"/>
                          </w:pPr>
                          <w:r>
                            <w:t xml:space="preserve">Directoraat-Generaal Rechtspleging en Rechtshandhaving </w:t>
                          </w:r>
                        </w:p>
                        <w:p w14:paraId="7DE9379F" w14:textId="77777777" w:rsidR="00A553A3" w:rsidRDefault="005A6217">
                          <w:pPr>
                            <w:pStyle w:val="Referentiegegevens"/>
                          </w:pPr>
                          <w:r>
                            <w:t>Directie Veiligheid en Bestuur</w:t>
                          </w:r>
                        </w:p>
                        <w:p w14:paraId="3B2D40B2" w14:textId="77777777" w:rsidR="00A553A3" w:rsidRDefault="00A553A3">
                          <w:pPr>
                            <w:pStyle w:val="Referentiegegevens"/>
                          </w:pPr>
                        </w:p>
                        <w:p w14:paraId="7E289F5A" w14:textId="77777777" w:rsidR="00A553A3" w:rsidRPr="001347E8" w:rsidRDefault="00A553A3">
                          <w:pPr>
                            <w:pStyle w:val="Referentiegegevens"/>
                            <w:rPr>
                              <w:lang w:val="de-DE"/>
                            </w:rPr>
                          </w:pPr>
                          <w:r w:rsidRPr="001347E8">
                            <w:rPr>
                              <w:lang w:val="de-DE"/>
                            </w:rPr>
                            <w:t xml:space="preserve">Turfmarkt 147 </w:t>
                          </w:r>
                        </w:p>
                        <w:p w14:paraId="0D1C9C23" w14:textId="77777777" w:rsidR="00A553A3" w:rsidRPr="001347E8" w:rsidRDefault="00A553A3">
                          <w:pPr>
                            <w:pStyle w:val="Referentiegegevens"/>
                            <w:rPr>
                              <w:lang w:val="de-DE"/>
                            </w:rPr>
                          </w:pPr>
                          <w:r w:rsidRPr="001347E8">
                            <w:rPr>
                              <w:lang w:val="de-DE"/>
                            </w:rPr>
                            <w:t xml:space="preserve">2511 DP Den Haag </w:t>
                          </w:r>
                        </w:p>
                        <w:p w14:paraId="6A528205" w14:textId="77777777" w:rsidR="00A553A3" w:rsidRPr="001347E8" w:rsidRDefault="00A553A3">
                          <w:pPr>
                            <w:pStyle w:val="Referentiegegevens"/>
                            <w:rPr>
                              <w:lang w:val="de-DE"/>
                            </w:rPr>
                          </w:pPr>
                          <w:r w:rsidRPr="001347E8">
                            <w:rPr>
                              <w:lang w:val="de-DE"/>
                            </w:rPr>
                            <w:t xml:space="preserve">Postbus 20301 </w:t>
                          </w:r>
                        </w:p>
                        <w:p w14:paraId="0A3DD528" w14:textId="1D9EA5FC" w:rsidR="00691053" w:rsidRPr="001347E8" w:rsidRDefault="00A553A3">
                          <w:pPr>
                            <w:pStyle w:val="Referentiegegevens"/>
                            <w:rPr>
                              <w:lang w:val="de-DE"/>
                            </w:rPr>
                          </w:pPr>
                          <w:r w:rsidRPr="001347E8">
                            <w:rPr>
                              <w:lang w:val="de-DE"/>
                            </w:rPr>
                            <w:t xml:space="preserve">2500 EH Den Haag www.rijksoverheid.nl/jenv </w:t>
                          </w:r>
                        </w:p>
                        <w:p w14:paraId="253992A4" w14:textId="77777777" w:rsidR="00A553A3" w:rsidRPr="001347E8" w:rsidRDefault="00A553A3" w:rsidP="00A553A3">
                          <w:pPr>
                            <w:rPr>
                              <w:lang w:val="de-DE"/>
                            </w:rPr>
                          </w:pPr>
                        </w:p>
                        <w:p w14:paraId="0D2E2B4A" w14:textId="1BA24949" w:rsidR="00A553A3" w:rsidRPr="00A553A3" w:rsidRDefault="005A6217" w:rsidP="00A553A3">
                          <w:pPr>
                            <w:pStyle w:val="Referentiegegevensbold"/>
                          </w:pPr>
                          <w:r>
                            <w:t>Onze referentie</w:t>
                          </w:r>
                          <w:r w:rsidR="00A553A3">
                            <w:t xml:space="preserve"> </w:t>
                          </w:r>
                        </w:p>
                        <w:p w14:paraId="4EB52814" w14:textId="77777777" w:rsidR="00691053" w:rsidRDefault="005A6217">
                          <w:pPr>
                            <w:pStyle w:val="Referentiegegevens"/>
                          </w:pPr>
                          <w:r>
                            <w:t>6416819</w:t>
                          </w:r>
                        </w:p>
                      </w:txbxContent>
                    </wps:txbx>
                    <wps:bodyPr vert="horz" wrap="square" lIns="0" tIns="0" rIns="0" bIns="0" anchor="t" anchorCtr="0"/>
                  </wps:wsp>
                </a:graphicData>
              </a:graphic>
            </wp:anchor>
          </w:drawing>
        </mc:Choice>
        <mc:Fallback>
          <w:pict>
            <v:shape w14:anchorId="285D26E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AB1B29" w14:textId="77777777" w:rsidR="00691053" w:rsidRDefault="005A6217">
                    <w:pPr>
                      <w:pStyle w:val="Referentiegegevensbold"/>
                    </w:pPr>
                    <w:r>
                      <w:t xml:space="preserve">Directoraat-Generaal Rechtspleging en Rechtshandhaving </w:t>
                    </w:r>
                  </w:p>
                  <w:p w14:paraId="7DE9379F" w14:textId="77777777" w:rsidR="00A553A3" w:rsidRDefault="005A6217">
                    <w:pPr>
                      <w:pStyle w:val="Referentiegegevens"/>
                    </w:pPr>
                    <w:r>
                      <w:t>Directie Veiligheid en Bestuur</w:t>
                    </w:r>
                  </w:p>
                  <w:p w14:paraId="3B2D40B2" w14:textId="77777777" w:rsidR="00A553A3" w:rsidRDefault="00A553A3">
                    <w:pPr>
                      <w:pStyle w:val="Referentiegegevens"/>
                    </w:pPr>
                  </w:p>
                  <w:p w14:paraId="7E289F5A" w14:textId="77777777" w:rsidR="00A553A3" w:rsidRPr="001347E8" w:rsidRDefault="00A553A3">
                    <w:pPr>
                      <w:pStyle w:val="Referentiegegevens"/>
                      <w:rPr>
                        <w:lang w:val="de-DE"/>
                      </w:rPr>
                    </w:pPr>
                    <w:r w:rsidRPr="001347E8">
                      <w:rPr>
                        <w:lang w:val="de-DE"/>
                      </w:rPr>
                      <w:t xml:space="preserve">Turfmarkt 147 </w:t>
                    </w:r>
                  </w:p>
                  <w:p w14:paraId="0D1C9C23" w14:textId="77777777" w:rsidR="00A553A3" w:rsidRPr="001347E8" w:rsidRDefault="00A553A3">
                    <w:pPr>
                      <w:pStyle w:val="Referentiegegevens"/>
                      <w:rPr>
                        <w:lang w:val="de-DE"/>
                      </w:rPr>
                    </w:pPr>
                    <w:r w:rsidRPr="001347E8">
                      <w:rPr>
                        <w:lang w:val="de-DE"/>
                      </w:rPr>
                      <w:t xml:space="preserve">2511 DP Den Haag </w:t>
                    </w:r>
                  </w:p>
                  <w:p w14:paraId="6A528205" w14:textId="77777777" w:rsidR="00A553A3" w:rsidRPr="001347E8" w:rsidRDefault="00A553A3">
                    <w:pPr>
                      <w:pStyle w:val="Referentiegegevens"/>
                      <w:rPr>
                        <w:lang w:val="de-DE"/>
                      </w:rPr>
                    </w:pPr>
                    <w:r w:rsidRPr="001347E8">
                      <w:rPr>
                        <w:lang w:val="de-DE"/>
                      </w:rPr>
                      <w:t xml:space="preserve">Postbus 20301 </w:t>
                    </w:r>
                  </w:p>
                  <w:p w14:paraId="0A3DD528" w14:textId="1D9EA5FC" w:rsidR="00691053" w:rsidRPr="001347E8" w:rsidRDefault="00A553A3">
                    <w:pPr>
                      <w:pStyle w:val="Referentiegegevens"/>
                      <w:rPr>
                        <w:lang w:val="de-DE"/>
                      </w:rPr>
                    </w:pPr>
                    <w:r w:rsidRPr="001347E8">
                      <w:rPr>
                        <w:lang w:val="de-DE"/>
                      </w:rPr>
                      <w:t xml:space="preserve">2500 EH Den Haag www.rijksoverheid.nl/jenv </w:t>
                    </w:r>
                  </w:p>
                  <w:p w14:paraId="253992A4" w14:textId="77777777" w:rsidR="00A553A3" w:rsidRPr="001347E8" w:rsidRDefault="00A553A3" w:rsidP="00A553A3">
                    <w:pPr>
                      <w:rPr>
                        <w:lang w:val="de-DE"/>
                      </w:rPr>
                    </w:pPr>
                  </w:p>
                  <w:p w14:paraId="0D2E2B4A" w14:textId="1BA24949" w:rsidR="00A553A3" w:rsidRPr="00A553A3" w:rsidRDefault="005A6217" w:rsidP="00A553A3">
                    <w:pPr>
                      <w:pStyle w:val="Referentiegegevensbold"/>
                    </w:pPr>
                    <w:r>
                      <w:t>Onze referentie</w:t>
                    </w:r>
                    <w:r w:rsidR="00A553A3">
                      <w:t xml:space="preserve"> </w:t>
                    </w:r>
                  </w:p>
                  <w:p w14:paraId="4EB52814" w14:textId="77777777" w:rsidR="00691053" w:rsidRDefault="005A6217">
                    <w:pPr>
                      <w:pStyle w:val="Referentiegegevens"/>
                    </w:pPr>
                    <w:r>
                      <w:t>6416819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07F7BE" wp14:editId="52B81BE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714A21" w14:textId="77777777" w:rsidR="00E263DC" w:rsidRDefault="00E263DC"/>
                      </w:txbxContent>
                    </wps:txbx>
                    <wps:bodyPr vert="horz" wrap="square" lIns="0" tIns="0" rIns="0" bIns="0" anchor="t" anchorCtr="0"/>
                  </wps:wsp>
                </a:graphicData>
              </a:graphic>
            </wp:anchor>
          </w:drawing>
        </mc:Choice>
        <mc:Fallback>
          <w:pict>
            <v:shape w14:anchorId="3E07F7B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714A21" w14:textId="77777777" w:rsidR="00E263DC" w:rsidRDefault="00E263D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1230C5" wp14:editId="60E5F1F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465099" w14:textId="77777777" w:rsidR="00691053" w:rsidRDefault="005A6217">
                          <w:pPr>
                            <w:pStyle w:val="Referentiegegevens"/>
                          </w:pPr>
                          <w:r>
                            <w:t xml:space="preserve">Pagina </w:t>
                          </w:r>
                          <w:r>
                            <w:fldChar w:fldCharType="begin"/>
                          </w:r>
                          <w:r>
                            <w:instrText>PAGE</w:instrText>
                          </w:r>
                          <w:r>
                            <w:fldChar w:fldCharType="separate"/>
                          </w:r>
                          <w:r w:rsidR="00A553A3">
                            <w:rPr>
                              <w:noProof/>
                            </w:rPr>
                            <w:t>1</w:t>
                          </w:r>
                          <w:r>
                            <w:fldChar w:fldCharType="end"/>
                          </w:r>
                          <w:r>
                            <w:t xml:space="preserve"> van </w:t>
                          </w:r>
                          <w:r>
                            <w:fldChar w:fldCharType="begin"/>
                          </w:r>
                          <w:r>
                            <w:instrText>NUMPAGES</w:instrText>
                          </w:r>
                          <w:r>
                            <w:fldChar w:fldCharType="separate"/>
                          </w:r>
                          <w:r w:rsidR="00A553A3">
                            <w:rPr>
                              <w:noProof/>
                            </w:rPr>
                            <w:t>1</w:t>
                          </w:r>
                          <w:r>
                            <w:fldChar w:fldCharType="end"/>
                          </w:r>
                        </w:p>
                      </w:txbxContent>
                    </wps:txbx>
                    <wps:bodyPr vert="horz" wrap="square" lIns="0" tIns="0" rIns="0" bIns="0" anchor="t" anchorCtr="0"/>
                  </wps:wsp>
                </a:graphicData>
              </a:graphic>
            </wp:anchor>
          </w:drawing>
        </mc:Choice>
        <mc:Fallback>
          <w:pict>
            <v:shape w14:anchorId="7C1230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465099" w14:textId="77777777" w:rsidR="00691053" w:rsidRDefault="005A6217">
                    <w:pPr>
                      <w:pStyle w:val="Referentiegegevens"/>
                    </w:pPr>
                    <w:r>
                      <w:t xml:space="preserve">Pagina </w:t>
                    </w:r>
                    <w:r>
                      <w:fldChar w:fldCharType="begin"/>
                    </w:r>
                    <w:r>
                      <w:instrText>PAGE</w:instrText>
                    </w:r>
                    <w:r>
                      <w:fldChar w:fldCharType="separate"/>
                    </w:r>
                    <w:r w:rsidR="00A553A3">
                      <w:rPr>
                        <w:noProof/>
                      </w:rPr>
                      <w:t>1</w:t>
                    </w:r>
                    <w:r>
                      <w:fldChar w:fldCharType="end"/>
                    </w:r>
                    <w:r>
                      <w:t xml:space="preserve"> van </w:t>
                    </w:r>
                    <w:r>
                      <w:fldChar w:fldCharType="begin"/>
                    </w:r>
                    <w:r>
                      <w:instrText>NUMPAGES</w:instrText>
                    </w:r>
                    <w:r>
                      <w:fldChar w:fldCharType="separate"/>
                    </w:r>
                    <w:r w:rsidR="00A553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7FBED5" wp14:editId="6FC8DD2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AD0F52" w14:textId="77777777" w:rsidR="00691053" w:rsidRDefault="005A6217">
                          <w:pPr>
                            <w:spacing w:line="240" w:lineRule="auto"/>
                          </w:pPr>
                          <w:r>
                            <w:rPr>
                              <w:noProof/>
                            </w:rPr>
                            <w:drawing>
                              <wp:inline distT="0" distB="0" distL="0" distR="0" wp14:anchorId="6A2063D2" wp14:editId="77A255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7FBED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AD0F52" w14:textId="77777777" w:rsidR="00691053" w:rsidRDefault="005A6217">
                    <w:pPr>
                      <w:spacing w:line="240" w:lineRule="auto"/>
                    </w:pPr>
                    <w:r>
                      <w:rPr>
                        <w:noProof/>
                      </w:rPr>
                      <w:drawing>
                        <wp:inline distT="0" distB="0" distL="0" distR="0" wp14:anchorId="6A2063D2" wp14:editId="77A255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7F643" wp14:editId="030F0F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01BDED" w14:textId="77777777" w:rsidR="00691053" w:rsidRDefault="005A6217">
                          <w:pPr>
                            <w:spacing w:line="240" w:lineRule="auto"/>
                          </w:pPr>
                          <w:r>
                            <w:rPr>
                              <w:noProof/>
                            </w:rPr>
                            <w:drawing>
                              <wp:inline distT="0" distB="0" distL="0" distR="0" wp14:anchorId="29BC5310" wp14:editId="38CB689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7F64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01BDED" w14:textId="77777777" w:rsidR="00691053" w:rsidRDefault="005A6217">
                    <w:pPr>
                      <w:spacing w:line="240" w:lineRule="auto"/>
                    </w:pPr>
                    <w:r>
                      <w:rPr>
                        <w:noProof/>
                      </w:rPr>
                      <w:drawing>
                        <wp:inline distT="0" distB="0" distL="0" distR="0" wp14:anchorId="29BC5310" wp14:editId="38CB689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D387CE" wp14:editId="150DDAE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8E2157" w14:textId="68DFE66D" w:rsidR="00691053" w:rsidRDefault="005A6217">
                          <w:pPr>
                            <w:pStyle w:val="Referentiegegevens"/>
                          </w:pPr>
                          <w:r w:rsidRPr="005A6217">
                            <w:t>&gt; Retouradres Postbus 20301 2500 EH   Den Haag</w:t>
                          </w:r>
                        </w:p>
                      </w:txbxContent>
                    </wps:txbx>
                    <wps:bodyPr vert="horz" wrap="square" lIns="0" tIns="0" rIns="0" bIns="0" anchor="t" anchorCtr="0"/>
                  </wps:wsp>
                </a:graphicData>
              </a:graphic>
            </wp:anchor>
          </w:drawing>
        </mc:Choice>
        <mc:Fallback>
          <w:pict>
            <v:shape w14:anchorId="73D387C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8E2157" w14:textId="68DFE66D" w:rsidR="00691053" w:rsidRDefault="005A6217">
                    <w:pPr>
                      <w:pStyle w:val="Referentiegegevens"/>
                    </w:pPr>
                    <w:r w:rsidRPr="005A6217">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68910"/>
    <w:multiLevelType w:val="multilevel"/>
    <w:tmpl w:val="F71F97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5AE5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EF25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E790D3"/>
    <w:multiLevelType w:val="multilevel"/>
    <w:tmpl w:val="5B1950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08CA026"/>
    <w:multiLevelType w:val="multilevel"/>
    <w:tmpl w:val="4A3449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B0DC92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B7C78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B43E04"/>
    <w:multiLevelType w:val="multilevel"/>
    <w:tmpl w:val="1045C8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AD1B662"/>
    <w:multiLevelType w:val="multilevel"/>
    <w:tmpl w:val="42ED36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3BFDB8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D6B0D1"/>
    <w:multiLevelType w:val="multilevel"/>
    <w:tmpl w:val="6AC043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7B07A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F6FAE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3297704">
    <w:abstractNumId w:val="8"/>
  </w:num>
  <w:num w:numId="2" w16cid:durableId="697005530">
    <w:abstractNumId w:val="4"/>
  </w:num>
  <w:num w:numId="3" w16cid:durableId="1384869082">
    <w:abstractNumId w:val="7"/>
  </w:num>
  <w:num w:numId="4" w16cid:durableId="2129081412">
    <w:abstractNumId w:val="10"/>
  </w:num>
  <w:num w:numId="5" w16cid:durableId="663899175">
    <w:abstractNumId w:val="0"/>
  </w:num>
  <w:num w:numId="6" w16cid:durableId="257641846">
    <w:abstractNumId w:val="3"/>
  </w:num>
  <w:num w:numId="7" w16cid:durableId="1544368413">
    <w:abstractNumId w:val="12"/>
  </w:num>
  <w:num w:numId="8" w16cid:durableId="426460624">
    <w:abstractNumId w:val="1"/>
  </w:num>
  <w:num w:numId="9" w16cid:durableId="107089863">
    <w:abstractNumId w:val="11"/>
  </w:num>
  <w:num w:numId="10" w16cid:durableId="596140622">
    <w:abstractNumId w:val="2"/>
  </w:num>
  <w:num w:numId="11" w16cid:durableId="18361474">
    <w:abstractNumId w:val="6"/>
  </w:num>
  <w:num w:numId="12" w16cid:durableId="945964856">
    <w:abstractNumId w:val="5"/>
  </w:num>
  <w:num w:numId="13" w16cid:durableId="1354965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A3"/>
    <w:rsid w:val="000125F1"/>
    <w:rsid w:val="0003235C"/>
    <w:rsid w:val="00071540"/>
    <w:rsid w:val="000842CF"/>
    <w:rsid w:val="0009246C"/>
    <w:rsid w:val="0009559B"/>
    <w:rsid w:val="000E3C38"/>
    <w:rsid w:val="000E5171"/>
    <w:rsid w:val="000E7539"/>
    <w:rsid w:val="000F67D7"/>
    <w:rsid w:val="0012197A"/>
    <w:rsid w:val="0013391F"/>
    <w:rsid w:val="001347E8"/>
    <w:rsid w:val="00135EBA"/>
    <w:rsid w:val="00164A7F"/>
    <w:rsid w:val="001C4034"/>
    <w:rsid w:val="001C6D22"/>
    <w:rsid w:val="001E36CF"/>
    <w:rsid w:val="001F010A"/>
    <w:rsid w:val="00212D7F"/>
    <w:rsid w:val="00217C7F"/>
    <w:rsid w:val="002277DA"/>
    <w:rsid w:val="00235AF1"/>
    <w:rsid w:val="002B269B"/>
    <w:rsid w:val="002C340A"/>
    <w:rsid w:val="00366310"/>
    <w:rsid w:val="00381FCB"/>
    <w:rsid w:val="00394C5E"/>
    <w:rsid w:val="003C1674"/>
    <w:rsid w:val="003D3E32"/>
    <w:rsid w:val="00406270"/>
    <w:rsid w:val="00472047"/>
    <w:rsid w:val="004B03E6"/>
    <w:rsid w:val="00507794"/>
    <w:rsid w:val="0052538D"/>
    <w:rsid w:val="00542AA5"/>
    <w:rsid w:val="00563700"/>
    <w:rsid w:val="00566D3D"/>
    <w:rsid w:val="00573AD6"/>
    <w:rsid w:val="00580DC5"/>
    <w:rsid w:val="005A6217"/>
    <w:rsid w:val="005F59E0"/>
    <w:rsid w:val="006077C7"/>
    <w:rsid w:val="00646122"/>
    <w:rsid w:val="0066557A"/>
    <w:rsid w:val="00687285"/>
    <w:rsid w:val="00691053"/>
    <w:rsid w:val="006A056E"/>
    <w:rsid w:val="006A22CD"/>
    <w:rsid w:val="006A7D7E"/>
    <w:rsid w:val="006C140B"/>
    <w:rsid w:val="006C492C"/>
    <w:rsid w:val="006D1D03"/>
    <w:rsid w:val="00722543"/>
    <w:rsid w:val="007247AE"/>
    <w:rsid w:val="0073405E"/>
    <w:rsid w:val="00761A6F"/>
    <w:rsid w:val="007F349D"/>
    <w:rsid w:val="008218AC"/>
    <w:rsid w:val="00834F6C"/>
    <w:rsid w:val="00953B6A"/>
    <w:rsid w:val="00956F13"/>
    <w:rsid w:val="00976C03"/>
    <w:rsid w:val="009877EB"/>
    <w:rsid w:val="009F0EC2"/>
    <w:rsid w:val="00A553A3"/>
    <w:rsid w:val="00A61360"/>
    <w:rsid w:val="00A76BF8"/>
    <w:rsid w:val="00AB4E1C"/>
    <w:rsid w:val="00AC5AFC"/>
    <w:rsid w:val="00AF627F"/>
    <w:rsid w:val="00B33C6F"/>
    <w:rsid w:val="00B80735"/>
    <w:rsid w:val="00B9458C"/>
    <w:rsid w:val="00B94A74"/>
    <w:rsid w:val="00BF1F21"/>
    <w:rsid w:val="00C00D9D"/>
    <w:rsid w:val="00C20F2F"/>
    <w:rsid w:val="00C31051"/>
    <w:rsid w:val="00C4621C"/>
    <w:rsid w:val="00C62986"/>
    <w:rsid w:val="00C65B4B"/>
    <w:rsid w:val="00C70CA8"/>
    <w:rsid w:val="00C84E76"/>
    <w:rsid w:val="00CB2933"/>
    <w:rsid w:val="00CB7E78"/>
    <w:rsid w:val="00CF328B"/>
    <w:rsid w:val="00CF3403"/>
    <w:rsid w:val="00CF5527"/>
    <w:rsid w:val="00D0473F"/>
    <w:rsid w:val="00D417B6"/>
    <w:rsid w:val="00D47C26"/>
    <w:rsid w:val="00D80F9C"/>
    <w:rsid w:val="00D94771"/>
    <w:rsid w:val="00DB7FA9"/>
    <w:rsid w:val="00DD292C"/>
    <w:rsid w:val="00DF02C9"/>
    <w:rsid w:val="00E15C13"/>
    <w:rsid w:val="00E263DC"/>
    <w:rsid w:val="00E45B58"/>
    <w:rsid w:val="00E46262"/>
    <w:rsid w:val="00E72557"/>
    <w:rsid w:val="00EA424A"/>
    <w:rsid w:val="00EB08BF"/>
    <w:rsid w:val="00EB1194"/>
    <w:rsid w:val="00EB59B4"/>
    <w:rsid w:val="00EC72CA"/>
    <w:rsid w:val="00EE13B5"/>
    <w:rsid w:val="00EF75AB"/>
    <w:rsid w:val="00F20CAC"/>
    <w:rsid w:val="00F41C1D"/>
    <w:rsid w:val="00F564BC"/>
    <w:rsid w:val="00F877EE"/>
    <w:rsid w:val="00FC1502"/>
    <w:rsid w:val="00FC7786"/>
    <w:rsid w:val="00FC7B06"/>
    <w:rsid w:val="00FE1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53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3A3"/>
    <w:rPr>
      <w:rFonts w:ascii="Verdana" w:hAnsi="Verdana"/>
      <w:color w:val="000000"/>
      <w:sz w:val="18"/>
      <w:szCs w:val="18"/>
    </w:rPr>
  </w:style>
  <w:style w:type="character" w:styleId="Verwijzingopmerking">
    <w:name w:val="annotation reference"/>
    <w:basedOn w:val="Standaardalinea-lettertype"/>
    <w:uiPriority w:val="99"/>
    <w:semiHidden/>
    <w:unhideWhenUsed/>
    <w:rsid w:val="00406270"/>
    <w:rPr>
      <w:sz w:val="16"/>
      <w:szCs w:val="16"/>
    </w:rPr>
  </w:style>
  <w:style w:type="paragraph" w:styleId="Tekstopmerking">
    <w:name w:val="annotation text"/>
    <w:basedOn w:val="Standaard"/>
    <w:link w:val="TekstopmerkingChar"/>
    <w:uiPriority w:val="99"/>
    <w:unhideWhenUsed/>
    <w:rsid w:val="00406270"/>
    <w:pPr>
      <w:spacing w:line="240" w:lineRule="auto"/>
    </w:pPr>
    <w:rPr>
      <w:sz w:val="20"/>
      <w:szCs w:val="20"/>
    </w:rPr>
  </w:style>
  <w:style w:type="character" w:customStyle="1" w:styleId="TekstopmerkingChar">
    <w:name w:val="Tekst opmerking Char"/>
    <w:basedOn w:val="Standaardalinea-lettertype"/>
    <w:link w:val="Tekstopmerking"/>
    <w:uiPriority w:val="99"/>
    <w:rsid w:val="0040627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6270"/>
    <w:rPr>
      <w:b/>
      <w:bCs/>
    </w:rPr>
  </w:style>
  <w:style w:type="character" w:customStyle="1" w:styleId="OnderwerpvanopmerkingChar">
    <w:name w:val="Onderwerp van opmerking Char"/>
    <w:basedOn w:val="TekstopmerkingChar"/>
    <w:link w:val="Onderwerpvanopmerking"/>
    <w:uiPriority w:val="99"/>
    <w:semiHidden/>
    <w:rsid w:val="00406270"/>
    <w:rPr>
      <w:rFonts w:ascii="Verdana" w:hAnsi="Verdana"/>
      <w:b/>
      <w:bCs/>
      <w:color w:val="000000"/>
    </w:rPr>
  </w:style>
  <w:style w:type="paragraph" w:customStyle="1" w:styleId="broodtekst">
    <w:name w:val="broodtekst"/>
    <w:basedOn w:val="Standaard"/>
    <w:qFormat/>
    <w:rsid w:val="00B94A74"/>
    <w:pPr>
      <w:tabs>
        <w:tab w:val="left" w:pos="227"/>
        <w:tab w:val="left" w:pos="454"/>
        <w:tab w:val="left" w:pos="680"/>
      </w:tabs>
      <w:autoSpaceDE w:val="0"/>
      <w:adjustRightInd w:val="0"/>
      <w:textAlignment w:val="auto"/>
    </w:pPr>
    <w:rPr>
      <w:rFonts w:eastAsia="Times New Roman" w:cs="Times New Roman"/>
      <w:color w:val="auto"/>
    </w:rPr>
  </w:style>
  <w:style w:type="paragraph" w:styleId="Revisie">
    <w:name w:val="Revision"/>
    <w:hidden/>
    <w:uiPriority w:val="99"/>
    <w:semiHidden/>
    <w:rsid w:val="001347E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318</ap:Words>
  <ap:Characters>1751</ap:Characters>
  <ap:DocSecurity>0</ap:DocSecurity>
  <ap:Lines>14</ap:Lines>
  <ap:Paragraphs>4</ap:Paragraphs>
  <ap:ScaleCrop>false</ap:ScaleCrop>
  <ap:LinksUpToDate>false</ap:LinksUpToDate>
  <ap:CharactersWithSpaces>2065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2025-06-17T14:56:00.0000000Z</dcterms:created>
  <dcterms:modified xsi:type="dcterms:W3CDTF">2025-06-18T06:57:00.0000000Z</dcterms:modified>
  <dc:description>------------------------</dc:description>
  <version/>
  <category/>
</coreProperties>
</file>