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27DEB64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550F2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D63A356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4AFB70D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3BC2A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0A9B700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40E107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5F2DC6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0826074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8995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0FD530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167DD15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5EB4B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365CC1" w14:paraId="4D3001BD" w14:textId="43F7F45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XII</w:t>
            </w:r>
          </w:p>
        </w:tc>
        <w:tc>
          <w:tcPr>
            <w:tcW w:w="7654" w:type="dxa"/>
            <w:gridSpan w:val="2"/>
          </w:tcPr>
          <w:p w:rsidRPr="00365CC1" w:rsidR="00470846" w:rsidP="00365CC1" w:rsidRDefault="00365CC1" w14:paraId="45BF8095" w14:textId="2DF33CA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65CC1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Infrastructuur en Waterstaat (XII) voor het jaar 2025 (wijziging samenhangende met de Voorjaarsnota)</w:t>
            </w:r>
          </w:p>
        </w:tc>
      </w:tr>
      <w:tr w:rsidR="00470846" w:rsidTr="00FB349A" w14:paraId="7D41F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57FC96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25DA2F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9CE7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61F26A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41A237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979A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01BD5DF" w14:textId="7299D77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F2D50">
              <w:rPr>
                <w:rFonts w:ascii="Times New Roman" w:hAnsi="Times New Roman"/>
              </w:rPr>
              <w:t>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56E8BBCE" w14:textId="73E99F2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CB1BC9">
              <w:rPr>
                <w:rFonts w:ascii="Times New Roman" w:hAnsi="Times New Roman"/>
                <w:caps/>
              </w:rPr>
              <w:t>de</w:t>
            </w:r>
            <w:r w:rsidRPr="001A2A63">
              <w:rPr>
                <w:rFonts w:ascii="Times New Roman" w:hAnsi="Times New Roman"/>
                <w:caps/>
              </w:rPr>
              <w:t xml:space="preserve"> L</w:t>
            </w:r>
            <w:r w:rsidR="00CB1BC9">
              <w:rPr>
                <w:rFonts w:ascii="Times New Roman" w:hAnsi="Times New Roman"/>
                <w:caps/>
              </w:rPr>
              <w:t>e</w:t>
            </w:r>
            <w:r w:rsidRPr="001A2A63">
              <w:rPr>
                <w:rFonts w:ascii="Times New Roman" w:hAnsi="Times New Roman"/>
                <w:caps/>
              </w:rPr>
              <w:t>D</w:t>
            </w:r>
            <w:r w:rsidR="00CB1BC9">
              <w:rPr>
                <w:rFonts w:ascii="Times New Roman" w:hAnsi="Times New Roman"/>
                <w:caps/>
              </w:rPr>
              <w:t>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 w:rsidR="00365CC1">
              <w:rPr>
                <w:rFonts w:ascii="Times New Roman" w:hAnsi="Times New Roman"/>
                <w:caps/>
              </w:rPr>
              <w:t>Grinwis</w:t>
            </w:r>
            <w:r w:rsidR="00CB1BC9">
              <w:rPr>
                <w:rFonts w:ascii="Times New Roman" w:hAnsi="Times New Roman"/>
                <w:caps/>
              </w:rPr>
              <w:t xml:space="preserve"> en de hoop</w:t>
            </w:r>
          </w:p>
        </w:tc>
      </w:tr>
      <w:tr w:rsidR="00470846" w:rsidTr="00FB349A" w14:paraId="5D54E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B2DE90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7B509444" w14:textId="1D116B7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2166D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FB349A" w14:paraId="0624F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DC02B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04E47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8A2A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5368055D" w14:textId="72D77440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320358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320358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39683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2F88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383FC0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365CC1" w:rsidR="00A45F05" w:rsidP="00980A0B" w:rsidRDefault="00A45F05" w14:paraId="7BB318CC" w14:textId="6A4FD322">
      <w:pPr>
        <w:ind w:firstLine="284"/>
        <w:rPr>
          <w:rFonts w:ascii="Times New Roman" w:hAnsi="Times New Roman"/>
          <w:szCs w:val="24"/>
        </w:rPr>
      </w:pPr>
      <w:r w:rsidRPr="00365CC1">
        <w:rPr>
          <w:rFonts w:ascii="Times New Roman" w:hAnsi="Times New Roman"/>
          <w:szCs w:val="24"/>
        </w:rPr>
        <w:t xml:space="preserve">In </w:t>
      </w:r>
      <w:r w:rsidRPr="00365CC1">
        <w:rPr>
          <w:rFonts w:ascii="Times New Roman" w:hAnsi="Times New Roman"/>
          <w:b/>
          <w:szCs w:val="24"/>
        </w:rPr>
        <w:t xml:space="preserve">artikel 16 </w:t>
      </w:r>
      <w:r w:rsidRPr="00365CC1">
        <w:rPr>
          <w:rFonts w:ascii="Times New Roman" w:hAnsi="Times New Roman"/>
          <w:b/>
          <w:bCs/>
          <w:szCs w:val="24"/>
        </w:rPr>
        <w:t>Openbaar vervoer en spoor</w:t>
      </w:r>
      <w:r w:rsidRPr="00365CC1">
        <w:rPr>
          <w:rFonts w:ascii="Times New Roman" w:hAnsi="Times New Roman"/>
          <w:szCs w:val="24"/>
        </w:rPr>
        <w:t xml:space="preserve"> </w:t>
      </w:r>
      <w:r w:rsidR="00F80C1E">
        <w:rPr>
          <w:rFonts w:ascii="Times New Roman" w:hAnsi="Times New Roman"/>
          <w:szCs w:val="24"/>
        </w:rPr>
        <w:t xml:space="preserve">van de </w:t>
      </w:r>
      <w:r w:rsidR="00F80C1E">
        <w:rPr>
          <w:rFonts w:ascii="Times New Roman" w:hAnsi="Times New Roman"/>
        </w:rPr>
        <w:t xml:space="preserve">departementale begrotingsstaat </w:t>
      </w:r>
      <w:r w:rsidRPr="00365CC1">
        <w:rPr>
          <w:rFonts w:ascii="Times New Roman" w:hAnsi="Times New Roman"/>
          <w:szCs w:val="24"/>
        </w:rPr>
        <w:t>word</w:t>
      </w:r>
      <w:r w:rsidR="00F80C1E">
        <w:rPr>
          <w:rFonts w:ascii="Times New Roman" w:hAnsi="Times New Roman"/>
          <w:szCs w:val="24"/>
        </w:rPr>
        <w:t>en</w:t>
      </w:r>
      <w:r w:rsidRPr="00365CC1">
        <w:rPr>
          <w:rFonts w:ascii="Times New Roman" w:hAnsi="Times New Roman"/>
          <w:szCs w:val="24"/>
        </w:rPr>
        <w:t xml:space="preserve"> het </w:t>
      </w:r>
      <w:r w:rsidR="0082166D">
        <w:rPr>
          <w:rFonts w:ascii="Times New Roman" w:hAnsi="Times New Roman"/>
          <w:szCs w:val="24"/>
        </w:rPr>
        <w:t xml:space="preserve">verplichtingenbedrag en het </w:t>
      </w:r>
      <w:r>
        <w:rPr>
          <w:rFonts w:ascii="Times New Roman" w:hAnsi="Times New Roman"/>
          <w:szCs w:val="24"/>
        </w:rPr>
        <w:t>uitgaven</w:t>
      </w:r>
      <w:r w:rsidRPr="00365CC1">
        <w:rPr>
          <w:rFonts w:ascii="Times New Roman" w:hAnsi="Times New Roman"/>
          <w:szCs w:val="24"/>
        </w:rPr>
        <w:t xml:space="preserve">bedrag </w:t>
      </w:r>
      <w:r w:rsidRPr="00365CC1">
        <w:rPr>
          <w:rFonts w:ascii="Times New Roman" w:hAnsi="Times New Roman"/>
          <w:b/>
          <w:szCs w:val="24"/>
        </w:rPr>
        <w:t>ver</w:t>
      </w:r>
      <w:r>
        <w:rPr>
          <w:rFonts w:ascii="Times New Roman" w:hAnsi="Times New Roman"/>
          <w:b/>
          <w:szCs w:val="24"/>
        </w:rPr>
        <w:t>hoogd</w:t>
      </w:r>
      <w:r w:rsidRPr="00365CC1">
        <w:rPr>
          <w:rFonts w:ascii="Times New Roman" w:hAnsi="Times New Roman"/>
          <w:szCs w:val="24"/>
        </w:rPr>
        <w:t xml:space="preserve"> met </w:t>
      </w:r>
      <w:r w:rsidRPr="00365CC1">
        <w:rPr>
          <w:rFonts w:ascii="Times New Roman" w:hAnsi="Times New Roman"/>
          <w:b/>
          <w:szCs w:val="24"/>
        </w:rPr>
        <w:t>€ </w:t>
      </w:r>
      <w:r>
        <w:rPr>
          <w:rFonts w:ascii="Times New Roman" w:hAnsi="Times New Roman"/>
          <w:b/>
          <w:szCs w:val="24"/>
        </w:rPr>
        <w:t>65.400</w:t>
      </w:r>
      <w:r w:rsidRPr="00365CC1">
        <w:rPr>
          <w:rFonts w:ascii="Times New Roman" w:hAnsi="Times New Roman"/>
          <w:szCs w:val="24"/>
        </w:rPr>
        <w:t xml:space="preserve"> (x € 1.000).</w:t>
      </w:r>
    </w:p>
    <w:p w:rsidRPr="004D4BCF" w:rsidR="00A45F05" w:rsidP="00FB349A" w:rsidRDefault="00A45F05" w14:paraId="1955BFC0" w14:textId="77777777">
      <w:pPr>
        <w:rPr>
          <w:rFonts w:ascii="Times New Roman" w:hAnsi="Times New Roman"/>
        </w:rPr>
      </w:pPr>
    </w:p>
    <w:p w:rsidRPr="004D4BCF" w:rsidR="00470846" w:rsidP="00FB349A" w:rsidRDefault="00470846" w14:paraId="06F04F8B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4C284829" w14:textId="77777777">
      <w:pPr>
        <w:rPr>
          <w:rFonts w:ascii="Times New Roman" w:hAnsi="Times New Roman"/>
        </w:rPr>
      </w:pPr>
    </w:p>
    <w:p w:rsidR="00365CC1" w:rsidP="00FB349A" w:rsidRDefault="00E00E78" w14:paraId="458DF293" w14:textId="5BB322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Dit amendement strekt ertoe de teveel ontvangen beschikbaarheidsvergoeding van het regionale OV door vervoersregio’s, gemeenten en provincies niet terug te vorderen. </w:t>
      </w:r>
    </w:p>
    <w:p w:rsidR="00E00E78" w:rsidP="00FB349A" w:rsidRDefault="00E00E78" w14:paraId="65EE8E80" w14:textId="77777777">
      <w:pPr>
        <w:rPr>
          <w:rFonts w:ascii="Times New Roman" w:hAnsi="Times New Roman"/>
        </w:rPr>
      </w:pPr>
    </w:p>
    <w:p w:rsidR="00E00E78" w:rsidP="00FB349A" w:rsidRDefault="00E00E78" w14:paraId="1C9F84D2" w14:textId="3E5117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Tijdens de coronapandemie zijn OV-bedrijven via de beschikbaarheidsvergoeding van het regionale OV gecompenseerd voor het wegvallen van reizigers. </w:t>
      </w:r>
      <w:r w:rsidRPr="00E00E78">
        <w:rPr>
          <w:rFonts w:ascii="Times New Roman" w:hAnsi="Times New Roman"/>
        </w:rPr>
        <w:t>Op grond van de ingediende verantwoordingen</w:t>
      </w:r>
      <w:r>
        <w:rPr>
          <w:rFonts w:ascii="Times New Roman" w:hAnsi="Times New Roman"/>
        </w:rPr>
        <w:t xml:space="preserve"> </w:t>
      </w:r>
      <w:r w:rsidRPr="00E00E78">
        <w:rPr>
          <w:rFonts w:ascii="Times New Roman" w:hAnsi="Times New Roman"/>
        </w:rPr>
        <w:t xml:space="preserve">en de verzoeken tot vaststelling van de uitkeringen, bleek een deel van de verstrekte voorschotten te moeten worden terugbetaald. Hierover </w:t>
      </w:r>
      <w:proofErr w:type="spellStart"/>
      <w:r w:rsidRPr="00E00E78">
        <w:rPr>
          <w:rFonts w:ascii="Times New Roman" w:hAnsi="Times New Roman"/>
        </w:rPr>
        <w:t>zĳn</w:t>
      </w:r>
      <w:proofErr w:type="spellEnd"/>
      <w:r w:rsidRPr="00E00E78">
        <w:rPr>
          <w:rFonts w:ascii="Times New Roman" w:hAnsi="Times New Roman"/>
        </w:rPr>
        <w:t xml:space="preserve"> met de betreffende provincies en vervoersregio's afspraken gemaakt. Eind 2024 was nog niet alles wat was begroot ontvangen van de regio</w:t>
      </w:r>
      <w:r>
        <w:rPr>
          <w:rFonts w:ascii="Times New Roman" w:hAnsi="Times New Roman"/>
        </w:rPr>
        <w:t xml:space="preserve">. </w:t>
      </w:r>
      <w:r w:rsidRPr="00E00E78">
        <w:rPr>
          <w:rFonts w:ascii="Times New Roman" w:hAnsi="Times New Roman"/>
        </w:rPr>
        <w:t xml:space="preserve">Deze ontvangsten zullen naar verwachting in de eerste maanden van 2025 worden ontvangen. </w:t>
      </w:r>
    </w:p>
    <w:p w:rsidR="00E00E78" w:rsidP="00FB349A" w:rsidRDefault="00E00E78" w14:paraId="518FA145" w14:textId="77777777">
      <w:pPr>
        <w:rPr>
          <w:rFonts w:ascii="Times New Roman" w:hAnsi="Times New Roman"/>
        </w:rPr>
      </w:pPr>
    </w:p>
    <w:p w:rsidR="00E00E78" w:rsidP="00FB349A" w:rsidRDefault="00E00E78" w14:paraId="6FC39C55" w14:textId="038F0D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2025 is het studentenreisproduct herijkt. Doordat studenten minder reizen, is de bijdrage vanuit het </w:t>
      </w:r>
      <w:r w:rsidR="0082166D">
        <w:rPr>
          <w:rFonts w:ascii="Times New Roman" w:hAnsi="Times New Roman"/>
        </w:rPr>
        <w:t>M</w:t>
      </w:r>
      <w:r>
        <w:rPr>
          <w:rFonts w:ascii="Times New Roman" w:hAnsi="Times New Roman"/>
        </w:rPr>
        <w:t>inisterie van O</w:t>
      </w:r>
      <w:r w:rsidR="0082166D">
        <w:rPr>
          <w:rFonts w:ascii="Times New Roman" w:hAnsi="Times New Roman"/>
        </w:rPr>
        <w:t xml:space="preserve">nderwijs, </w:t>
      </w:r>
      <w:r>
        <w:rPr>
          <w:rFonts w:ascii="Times New Roman" w:hAnsi="Times New Roman"/>
        </w:rPr>
        <w:t>C</w:t>
      </w:r>
      <w:r w:rsidR="0082166D">
        <w:rPr>
          <w:rFonts w:ascii="Times New Roman" w:hAnsi="Times New Roman"/>
        </w:rPr>
        <w:t xml:space="preserve">ultuur en </w:t>
      </w:r>
      <w:r>
        <w:rPr>
          <w:rFonts w:ascii="Times New Roman" w:hAnsi="Times New Roman"/>
        </w:rPr>
        <w:t>W</w:t>
      </w:r>
      <w:r w:rsidR="0082166D">
        <w:rPr>
          <w:rFonts w:ascii="Times New Roman" w:hAnsi="Times New Roman"/>
        </w:rPr>
        <w:t>etenschap</w:t>
      </w:r>
      <w:r>
        <w:rPr>
          <w:rFonts w:ascii="Times New Roman" w:hAnsi="Times New Roman"/>
        </w:rPr>
        <w:t xml:space="preserve"> aan de openbaarvervoersbedrijven met €</w:t>
      </w:r>
      <w:r w:rsidR="00D87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225 miljoen naar beneden bijgesteld. Dit heeft grote consequenties voor de begrotingen van OV-bedrijven. </w:t>
      </w:r>
      <w:r w:rsidR="00CB1BC9">
        <w:rPr>
          <w:rFonts w:ascii="Times New Roman" w:hAnsi="Times New Roman"/>
        </w:rPr>
        <w:t>Indieners</w:t>
      </w:r>
      <w:r>
        <w:rPr>
          <w:rFonts w:ascii="Times New Roman" w:hAnsi="Times New Roman"/>
        </w:rPr>
        <w:t xml:space="preserve"> </w:t>
      </w:r>
      <w:r w:rsidR="00CB1BC9">
        <w:rPr>
          <w:rFonts w:ascii="Times New Roman" w:hAnsi="Times New Roman"/>
        </w:rPr>
        <w:t>zijn</w:t>
      </w:r>
      <w:r>
        <w:rPr>
          <w:rFonts w:ascii="Times New Roman" w:hAnsi="Times New Roman"/>
        </w:rPr>
        <w:t xml:space="preserve"> van mening dat deze korting opgevangen moet worden, om te voorkomen dat</w:t>
      </w:r>
      <w:r w:rsidR="00DD0F94">
        <w:rPr>
          <w:rFonts w:ascii="Times New Roman" w:hAnsi="Times New Roman"/>
        </w:rPr>
        <w:t xml:space="preserve"> lijnen wegbezuinigd zullen worden of </w:t>
      </w:r>
      <w:r>
        <w:rPr>
          <w:rFonts w:ascii="Times New Roman" w:hAnsi="Times New Roman"/>
        </w:rPr>
        <w:t xml:space="preserve">prijzen van buskaartjes </w:t>
      </w:r>
      <w:r w:rsidR="00C85903">
        <w:rPr>
          <w:rFonts w:ascii="Times New Roman" w:hAnsi="Times New Roman"/>
        </w:rPr>
        <w:t xml:space="preserve">extra </w:t>
      </w:r>
      <w:r>
        <w:rPr>
          <w:rFonts w:ascii="Times New Roman" w:hAnsi="Times New Roman"/>
        </w:rPr>
        <w:t>omhoog gaa</w:t>
      </w:r>
      <w:r w:rsidR="00DD0F94">
        <w:rPr>
          <w:rFonts w:ascii="Times New Roman" w:hAnsi="Times New Roman"/>
        </w:rPr>
        <w:t xml:space="preserve">n. </w:t>
      </w:r>
      <w:r w:rsidR="00CB1BC9">
        <w:rPr>
          <w:rFonts w:ascii="Times New Roman" w:hAnsi="Times New Roman"/>
        </w:rPr>
        <w:t>Indieners</w:t>
      </w:r>
      <w:r>
        <w:rPr>
          <w:rFonts w:ascii="Times New Roman" w:hAnsi="Times New Roman"/>
        </w:rPr>
        <w:t xml:space="preserve"> stel</w:t>
      </w:r>
      <w:r w:rsidR="00CB1BC9">
        <w:rPr>
          <w:rFonts w:ascii="Times New Roman" w:hAnsi="Times New Roman"/>
        </w:rPr>
        <w:t>len</w:t>
      </w:r>
      <w:r>
        <w:rPr>
          <w:rFonts w:ascii="Times New Roman" w:hAnsi="Times New Roman"/>
        </w:rPr>
        <w:t xml:space="preserve"> daarom voor de ingeboekte terugvordering van </w:t>
      </w:r>
      <w:r w:rsidR="00CC3070">
        <w:rPr>
          <w:rFonts w:ascii="Times New Roman" w:hAnsi="Times New Roman"/>
        </w:rPr>
        <w:t>€ 65,4 miljoen aan</w:t>
      </w:r>
      <w:r>
        <w:rPr>
          <w:rFonts w:ascii="Times New Roman" w:hAnsi="Times New Roman"/>
        </w:rPr>
        <w:t xml:space="preserve"> teveel ontvangen beschikbaarheidsvergoeding in te zetten als compensatie voor de herijking van het studentenreisproduct</w:t>
      </w:r>
      <w:r w:rsidR="00A45F05">
        <w:rPr>
          <w:rFonts w:ascii="Times New Roman" w:hAnsi="Times New Roman"/>
        </w:rPr>
        <w:t xml:space="preserve"> c.q. ter demping van het gat dat dientengevolge geslagen is in de begroting van de OV-bedrijven</w:t>
      </w:r>
      <w:r>
        <w:rPr>
          <w:rFonts w:ascii="Times New Roman" w:hAnsi="Times New Roman"/>
        </w:rPr>
        <w:t xml:space="preserve">. </w:t>
      </w:r>
    </w:p>
    <w:p w:rsidR="00E96AA0" w:rsidP="00D51912" w:rsidRDefault="00E96AA0" w14:paraId="1B4F2452" w14:textId="77777777">
      <w:pPr>
        <w:rPr>
          <w:rFonts w:ascii="Times New Roman" w:hAnsi="Times New Roman"/>
        </w:rPr>
      </w:pPr>
    </w:p>
    <w:p w:rsidR="00D51912" w:rsidP="00D51912" w:rsidRDefault="00A45F05" w14:paraId="17FF7E58" w14:textId="36454AB0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p w:rsidRPr="00D51912" w:rsidR="00CB1BC9" w:rsidP="00D51912" w:rsidRDefault="00CB1BC9" w14:paraId="5A6A021E" w14:textId="78EF3062">
      <w:pPr>
        <w:rPr>
          <w:rFonts w:ascii="Times New Roman" w:hAnsi="Times New Roman"/>
        </w:rPr>
      </w:pPr>
      <w:r>
        <w:rPr>
          <w:rFonts w:ascii="Times New Roman" w:hAnsi="Times New Roman"/>
        </w:rPr>
        <w:t>De Hoop</w:t>
      </w:r>
    </w:p>
    <w:sectPr w:rsidRPr="00D51912" w:rsidR="00CB1BC9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DA73" w14:textId="77777777" w:rsidR="008509A3" w:rsidRDefault="008509A3">
      <w:pPr>
        <w:spacing w:line="20" w:lineRule="exact"/>
      </w:pPr>
    </w:p>
  </w:endnote>
  <w:endnote w:type="continuationSeparator" w:id="0">
    <w:p w14:paraId="4D7ED1D4" w14:textId="77777777" w:rsidR="008509A3" w:rsidRDefault="008509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344586" w14:textId="77777777" w:rsidR="008509A3" w:rsidRDefault="008509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CF12" w14:textId="77777777" w:rsidR="008509A3" w:rsidRDefault="008509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51AD5B" w14:textId="77777777" w:rsidR="008509A3" w:rsidRDefault="0085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C1"/>
    <w:rsid w:val="0003016F"/>
    <w:rsid w:val="0004672E"/>
    <w:rsid w:val="00091CC5"/>
    <w:rsid w:val="000C6F39"/>
    <w:rsid w:val="0011770C"/>
    <w:rsid w:val="00120827"/>
    <w:rsid w:val="00120DE0"/>
    <w:rsid w:val="00146E70"/>
    <w:rsid w:val="00173380"/>
    <w:rsid w:val="001A2A63"/>
    <w:rsid w:val="001A5AFF"/>
    <w:rsid w:val="001A6B5A"/>
    <w:rsid w:val="001C562D"/>
    <w:rsid w:val="001E2226"/>
    <w:rsid w:val="001F7334"/>
    <w:rsid w:val="002569BB"/>
    <w:rsid w:val="003050FF"/>
    <w:rsid w:val="00320358"/>
    <w:rsid w:val="00357767"/>
    <w:rsid w:val="00365CC1"/>
    <w:rsid w:val="003C05BC"/>
    <w:rsid w:val="003D4FB9"/>
    <w:rsid w:val="003E5927"/>
    <w:rsid w:val="00417365"/>
    <w:rsid w:val="004465EE"/>
    <w:rsid w:val="00470846"/>
    <w:rsid w:val="0047650D"/>
    <w:rsid w:val="00480E22"/>
    <w:rsid w:val="004B2AE2"/>
    <w:rsid w:val="004C2A57"/>
    <w:rsid w:val="004D4BCF"/>
    <w:rsid w:val="005C554B"/>
    <w:rsid w:val="005E482A"/>
    <w:rsid w:val="00646211"/>
    <w:rsid w:val="006F4210"/>
    <w:rsid w:val="00736284"/>
    <w:rsid w:val="00741EB2"/>
    <w:rsid w:val="00794E01"/>
    <w:rsid w:val="007958E0"/>
    <w:rsid w:val="007E6F87"/>
    <w:rsid w:val="0082166D"/>
    <w:rsid w:val="00833C90"/>
    <w:rsid w:val="008467BE"/>
    <w:rsid w:val="008509A3"/>
    <w:rsid w:val="00854DAE"/>
    <w:rsid w:val="00867688"/>
    <w:rsid w:val="008710A0"/>
    <w:rsid w:val="008819B7"/>
    <w:rsid w:val="008B7156"/>
    <w:rsid w:val="008C2D85"/>
    <w:rsid w:val="008F2D50"/>
    <w:rsid w:val="00926C70"/>
    <w:rsid w:val="009347C2"/>
    <w:rsid w:val="009470B5"/>
    <w:rsid w:val="00980A0B"/>
    <w:rsid w:val="009E6185"/>
    <w:rsid w:val="00A1221C"/>
    <w:rsid w:val="00A45F05"/>
    <w:rsid w:val="00A66351"/>
    <w:rsid w:val="00A76D50"/>
    <w:rsid w:val="00A97691"/>
    <w:rsid w:val="00AB6FB1"/>
    <w:rsid w:val="00AC3A8A"/>
    <w:rsid w:val="00B24FC7"/>
    <w:rsid w:val="00B30555"/>
    <w:rsid w:val="00B37F45"/>
    <w:rsid w:val="00B506CE"/>
    <w:rsid w:val="00B6508A"/>
    <w:rsid w:val="00BA0637"/>
    <w:rsid w:val="00BB6A5D"/>
    <w:rsid w:val="00BD6436"/>
    <w:rsid w:val="00BE1B3C"/>
    <w:rsid w:val="00C26FAB"/>
    <w:rsid w:val="00C370AE"/>
    <w:rsid w:val="00C51BD3"/>
    <w:rsid w:val="00C5415C"/>
    <w:rsid w:val="00C74FE3"/>
    <w:rsid w:val="00C850D6"/>
    <w:rsid w:val="00C85903"/>
    <w:rsid w:val="00CB1BC9"/>
    <w:rsid w:val="00CC0433"/>
    <w:rsid w:val="00CC3070"/>
    <w:rsid w:val="00CC7652"/>
    <w:rsid w:val="00D43ADE"/>
    <w:rsid w:val="00D51912"/>
    <w:rsid w:val="00D733D3"/>
    <w:rsid w:val="00D818D9"/>
    <w:rsid w:val="00D8783C"/>
    <w:rsid w:val="00D961CF"/>
    <w:rsid w:val="00DB5D3B"/>
    <w:rsid w:val="00DD08D8"/>
    <w:rsid w:val="00DD0F94"/>
    <w:rsid w:val="00E00E78"/>
    <w:rsid w:val="00E47054"/>
    <w:rsid w:val="00E70E7C"/>
    <w:rsid w:val="00E96167"/>
    <w:rsid w:val="00E96AA0"/>
    <w:rsid w:val="00F06146"/>
    <w:rsid w:val="00F2239C"/>
    <w:rsid w:val="00F37F6D"/>
    <w:rsid w:val="00F410B4"/>
    <w:rsid w:val="00F80C1E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26940"/>
  <w15:docId w15:val="{C4C2ED1A-1D13-4168-868A-5A905D13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365CC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65CC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65CC1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65C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5CC1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CC307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287</ap:Words>
  <ap:Characters>1786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2025-06-18T09:05:00.0000000Z</dcterms:created>
  <dcterms:modified xsi:type="dcterms:W3CDTF">2025-06-18T09:05:00.0000000Z</dcterms:modified>
  <dc:description>------------------------</dc:description>
  <dc:subject/>
  <keywords/>
  <version/>
  <category/>
</coreProperties>
</file>