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3E35" w:rsidR="008A44E0" w:rsidRDefault="004E1703" w14:paraId="739772B2" w14:textId="17C30381">
      <w:pPr>
        <w:rPr>
          <w:color w:val="auto"/>
        </w:rPr>
      </w:pPr>
      <w:bookmarkStart w:name="_GoBack" w:id="0"/>
      <w:bookmarkEnd w:id="0"/>
      <w:r w:rsidRPr="00133E35">
        <w:rPr>
          <w:color w:val="auto"/>
        </w:rPr>
        <w:t>Geachte voorzitter,</w:t>
      </w:r>
    </w:p>
    <w:p w:rsidRPr="00133E35" w:rsidR="004E1703" w:rsidRDefault="004E1703" w14:paraId="14F0A1E7" w14:textId="77777777">
      <w:pPr>
        <w:rPr>
          <w:color w:val="auto"/>
        </w:rPr>
      </w:pPr>
    </w:p>
    <w:p w:rsidRPr="00133E35" w:rsidR="004E1703" w:rsidRDefault="004E1703" w14:paraId="38180A9F" w14:textId="6C952A21">
      <w:pPr>
        <w:rPr>
          <w:color w:val="auto"/>
        </w:rPr>
      </w:pPr>
      <w:r w:rsidRPr="00133E35">
        <w:rPr>
          <w:color w:val="auto"/>
        </w:rPr>
        <w:t xml:space="preserve">Hierbij ontvangt u </w:t>
      </w:r>
      <w:r w:rsidR="00153744">
        <w:rPr>
          <w:color w:val="auto"/>
        </w:rPr>
        <w:t xml:space="preserve">mede namens de staatssecretaris van SZW </w:t>
      </w:r>
      <w:r w:rsidRPr="00133E35">
        <w:rPr>
          <w:color w:val="auto"/>
        </w:rPr>
        <w:t>de beantwoording van de vragen die gesteld zijn door de vragen van het lid Kostić (PvdD) (2025Z08589) en de vragen van het lid van Kent (SP) (2025Z08892) over de PFAS-lozingen bij Custom Powders in Helmond.</w:t>
      </w:r>
    </w:p>
    <w:p w:rsidRPr="00133E35" w:rsidR="008A44E0" w:rsidRDefault="000F1511" w14:paraId="14180D5A" w14:textId="62FD2F62">
      <w:pPr>
        <w:pStyle w:val="WitregelW1bodytekst"/>
        <w:rPr>
          <w:color w:val="auto"/>
        </w:rPr>
      </w:pPr>
      <w:r w:rsidRPr="00133E35">
        <w:rPr>
          <w:color w:val="auto"/>
        </w:rPr>
        <w:t xml:space="preserve"> </w:t>
      </w:r>
    </w:p>
    <w:p w:rsidRPr="00133E35" w:rsidR="008A44E0" w:rsidRDefault="000F1511" w14:paraId="79C504BE" w14:textId="77777777">
      <w:pPr>
        <w:pStyle w:val="Slotzin"/>
        <w:rPr>
          <w:color w:val="auto"/>
        </w:rPr>
      </w:pPr>
      <w:r w:rsidRPr="00133E35">
        <w:rPr>
          <w:color w:val="auto"/>
        </w:rPr>
        <w:t>Hoogachtend,</w:t>
      </w:r>
    </w:p>
    <w:p w:rsidRPr="00133E35" w:rsidR="008A44E0" w:rsidRDefault="00153744" w14:paraId="1653DF11" w14:textId="15769DD3">
      <w:pPr>
        <w:pStyle w:val="OndertekeningArea1"/>
        <w:rPr>
          <w:color w:val="auto"/>
        </w:rPr>
      </w:pPr>
      <w:r>
        <w:rPr>
          <w:color w:val="auto"/>
        </w:rPr>
        <w:br/>
      </w:r>
      <w:r w:rsidR="002064BD">
        <w:rPr>
          <w:color w:val="auto"/>
        </w:rPr>
        <w:t xml:space="preserve">MINISTER VAN INFRASTRUCTUUR EN WATERSTAAT a.i. </w:t>
      </w:r>
    </w:p>
    <w:p w:rsidR="008A44E0" w:rsidRDefault="008A44E0" w14:paraId="0A2D33D3" w14:textId="77777777">
      <w:pPr>
        <w:rPr>
          <w:color w:val="auto"/>
        </w:rPr>
      </w:pPr>
    </w:p>
    <w:p w:rsidR="002064BD" w:rsidRDefault="002064BD" w14:paraId="5D79A23D" w14:textId="77777777">
      <w:pPr>
        <w:rPr>
          <w:color w:val="auto"/>
        </w:rPr>
      </w:pPr>
    </w:p>
    <w:p w:rsidR="002064BD" w:rsidRDefault="002064BD" w14:paraId="67337EC0" w14:textId="77777777">
      <w:pPr>
        <w:rPr>
          <w:color w:val="auto"/>
        </w:rPr>
      </w:pPr>
    </w:p>
    <w:p w:rsidR="002064BD" w:rsidRDefault="002064BD" w14:paraId="07DE5CD6" w14:textId="77777777">
      <w:pPr>
        <w:rPr>
          <w:color w:val="auto"/>
        </w:rPr>
      </w:pPr>
    </w:p>
    <w:p w:rsidRPr="00133E35" w:rsidR="002064BD" w:rsidRDefault="002064BD" w14:paraId="01ABA6C7" w14:textId="77777777">
      <w:pPr>
        <w:rPr>
          <w:color w:val="auto"/>
        </w:rPr>
      </w:pPr>
    </w:p>
    <w:p w:rsidRPr="00133E35" w:rsidR="008F4405" w:rsidRDefault="002064BD" w14:paraId="2B0D3ECB" w14:textId="6C732455">
      <w:pPr>
        <w:rPr>
          <w:color w:val="auto"/>
        </w:rPr>
      </w:pPr>
      <w:r>
        <w:rPr>
          <w:color w:val="auto"/>
        </w:rPr>
        <w:t>Sophie Hermans</w:t>
      </w:r>
    </w:p>
    <w:p w:rsidRPr="00133E35" w:rsidR="00E774DC" w:rsidRDefault="00E774DC" w14:paraId="28DE086E" w14:textId="77777777">
      <w:pPr>
        <w:rPr>
          <w:color w:val="auto"/>
        </w:rPr>
      </w:pPr>
    </w:p>
    <w:p w:rsidRPr="00133E35" w:rsidR="00E774DC" w:rsidRDefault="00E774DC" w14:paraId="4799EB12" w14:textId="77777777">
      <w:pPr>
        <w:rPr>
          <w:color w:val="auto"/>
        </w:rPr>
      </w:pPr>
    </w:p>
    <w:p w:rsidR="00E774DC" w:rsidRDefault="00E774DC" w14:paraId="6D15A317" w14:textId="77777777">
      <w:pPr>
        <w:rPr>
          <w:color w:val="auto"/>
        </w:rPr>
      </w:pPr>
    </w:p>
    <w:p w:rsidR="00F826F9" w:rsidRDefault="00F826F9" w14:paraId="46029A3C" w14:textId="6CE3D805">
      <w:pPr>
        <w:spacing w:line="240" w:lineRule="auto"/>
        <w:rPr>
          <w:color w:val="auto"/>
        </w:rPr>
      </w:pPr>
      <w:r>
        <w:rPr>
          <w:color w:val="auto"/>
        </w:rPr>
        <w:br w:type="page"/>
      </w:r>
    </w:p>
    <w:p w:rsidRPr="00133E35" w:rsidR="00E774DC" w:rsidP="00E774DC" w:rsidRDefault="00E774DC" w14:paraId="513A6D77" w14:textId="77777777">
      <w:pPr>
        <w:pStyle w:val="NoSpacing"/>
        <w:rPr>
          <w:rFonts w:ascii="Verdana" w:hAnsi="Verdana"/>
          <w:b/>
          <w:bCs/>
          <w:sz w:val="18"/>
          <w:szCs w:val="18"/>
        </w:rPr>
      </w:pPr>
      <w:r w:rsidRPr="00133E35">
        <w:rPr>
          <w:rFonts w:ascii="Verdana" w:hAnsi="Verdana"/>
          <w:b/>
          <w:bCs/>
          <w:sz w:val="18"/>
          <w:szCs w:val="18"/>
        </w:rPr>
        <w:lastRenderedPageBreak/>
        <w:t xml:space="preserve">2025Z08589 </w:t>
      </w:r>
      <w:r w:rsidRPr="00133E35">
        <w:rPr>
          <w:rFonts w:ascii="Verdana" w:hAnsi="Verdana"/>
          <w:sz w:val="18"/>
          <w:szCs w:val="18"/>
        </w:rPr>
        <w:t>(ingezonden 30 april 2025)</w:t>
      </w:r>
      <w:r w:rsidRPr="00133E35">
        <w:rPr>
          <w:rFonts w:ascii="Verdana" w:hAnsi="Verdana"/>
          <w:sz w:val="18"/>
          <w:szCs w:val="18"/>
        </w:rPr>
        <w:br/>
      </w:r>
    </w:p>
    <w:p w:rsidRPr="00133E35" w:rsidR="00E774DC" w:rsidP="00E774DC" w:rsidRDefault="00E774DC" w14:paraId="498650FC" w14:textId="77777777">
      <w:pPr>
        <w:pStyle w:val="NoSpacing"/>
        <w:rPr>
          <w:rFonts w:ascii="Verdana" w:hAnsi="Verdana"/>
          <w:sz w:val="18"/>
          <w:szCs w:val="18"/>
        </w:rPr>
      </w:pPr>
      <w:r w:rsidRPr="00133E35">
        <w:rPr>
          <w:rFonts w:ascii="Verdana" w:hAnsi="Verdana"/>
          <w:sz w:val="18"/>
          <w:szCs w:val="18"/>
        </w:rPr>
        <w:t>Vragen van het lid Kostic (PvdD) aan de minister en staatssecretaris van Infrastructuur en Waterstaat over PFAS-lozingen Custom Powders </w:t>
      </w:r>
      <w:r w:rsidRPr="00133E35">
        <w:rPr>
          <w:rFonts w:ascii="Verdana" w:hAnsi="Verdana"/>
          <w:sz w:val="18"/>
          <w:szCs w:val="18"/>
        </w:rPr>
        <w:br/>
        <w:t xml:space="preserve">  </w:t>
      </w:r>
      <w:r w:rsidRPr="00133E35">
        <w:rPr>
          <w:rFonts w:ascii="Verdana" w:hAnsi="Verdana"/>
          <w:sz w:val="18"/>
          <w:szCs w:val="18"/>
        </w:rPr>
        <w:br/>
        <w:t>Vraag 1</w:t>
      </w:r>
    </w:p>
    <w:p w:rsidRPr="00133E35" w:rsidR="00E774DC" w:rsidP="00E774DC" w:rsidRDefault="00E774DC" w14:paraId="40DDBCD2" w14:textId="77777777">
      <w:pPr>
        <w:pStyle w:val="NoSpacing"/>
        <w:rPr>
          <w:rFonts w:ascii="Verdana" w:hAnsi="Verdana"/>
          <w:sz w:val="18"/>
          <w:szCs w:val="18"/>
        </w:rPr>
      </w:pPr>
      <w:r w:rsidRPr="00133E35">
        <w:rPr>
          <w:rFonts w:ascii="Verdana" w:hAnsi="Verdana"/>
          <w:sz w:val="18"/>
          <w:szCs w:val="18"/>
        </w:rPr>
        <w:t>Bent u bekend met de Zembla uitzonding van 27 april over dat Custom Powders al jaren duizenden kilo’s PFAS (Poly- en perfluoralkylstoffen) direct in het riool heeft geloosd?</w:t>
      </w:r>
    </w:p>
    <w:p w:rsidRPr="00133E35" w:rsidR="00E774DC" w:rsidP="00E774DC" w:rsidRDefault="00E774DC" w14:paraId="15A1A600" w14:textId="77777777">
      <w:pPr>
        <w:pStyle w:val="NoSpacing"/>
        <w:rPr>
          <w:rFonts w:ascii="Verdana" w:hAnsi="Verdana"/>
          <w:sz w:val="18"/>
          <w:szCs w:val="18"/>
        </w:rPr>
      </w:pPr>
    </w:p>
    <w:p w:rsidRPr="00133E35" w:rsidR="00E774DC" w:rsidP="00E774DC" w:rsidRDefault="00E774DC" w14:paraId="7569FC14" w14:textId="77777777">
      <w:pPr>
        <w:pStyle w:val="NoSpacing"/>
        <w:rPr>
          <w:rFonts w:ascii="Verdana" w:hAnsi="Verdana"/>
          <w:sz w:val="18"/>
          <w:szCs w:val="18"/>
        </w:rPr>
      </w:pPr>
      <w:r w:rsidRPr="00133E35">
        <w:rPr>
          <w:rFonts w:ascii="Verdana" w:hAnsi="Verdana"/>
          <w:sz w:val="18"/>
          <w:szCs w:val="18"/>
        </w:rPr>
        <w:t>Antwoord 1</w:t>
      </w:r>
    </w:p>
    <w:p w:rsidRPr="00133E35" w:rsidR="00E774DC" w:rsidP="00E774DC" w:rsidRDefault="00E774DC" w14:paraId="7DF8804D" w14:textId="77777777">
      <w:pPr>
        <w:pStyle w:val="NoSpacing"/>
        <w:rPr>
          <w:rFonts w:ascii="Verdana" w:hAnsi="Verdana"/>
          <w:sz w:val="18"/>
          <w:szCs w:val="18"/>
        </w:rPr>
      </w:pPr>
      <w:r w:rsidRPr="00133E35">
        <w:rPr>
          <w:rFonts w:ascii="Verdana" w:hAnsi="Verdana"/>
          <w:sz w:val="18"/>
          <w:szCs w:val="18"/>
        </w:rPr>
        <w:t>Ja.</w:t>
      </w:r>
    </w:p>
    <w:p w:rsidRPr="00133E35" w:rsidR="00E774DC" w:rsidP="00E774DC" w:rsidRDefault="00E774DC" w14:paraId="415EFFAF" w14:textId="77777777">
      <w:pPr>
        <w:pStyle w:val="NoSpacing"/>
        <w:rPr>
          <w:rFonts w:ascii="Verdana" w:hAnsi="Verdana"/>
          <w:sz w:val="18"/>
          <w:szCs w:val="18"/>
        </w:rPr>
      </w:pPr>
    </w:p>
    <w:p w:rsidRPr="00133E35" w:rsidR="00E774DC" w:rsidP="00E774DC" w:rsidRDefault="00E774DC" w14:paraId="7483C432" w14:textId="77777777">
      <w:pPr>
        <w:pStyle w:val="NoSpacing"/>
        <w:rPr>
          <w:rFonts w:ascii="Verdana" w:hAnsi="Verdana"/>
          <w:sz w:val="18"/>
          <w:szCs w:val="18"/>
        </w:rPr>
      </w:pPr>
      <w:r w:rsidRPr="00133E35">
        <w:rPr>
          <w:rFonts w:ascii="Verdana" w:hAnsi="Verdana"/>
          <w:sz w:val="18"/>
          <w:szCs w:val="18"/>
        </w:rPr>
        <w:t>Vraag 2</w:t>
      </w:r>
    </w:p>
    <w:p w:rsidRPr="00133E35" w:rsidR="00E774DC" w:rsidP="00E774DC" w:rsidRDefault="00E774DC" w14:paraId="7E0ABA61" w14:textId="77777777">
      <w:pPr>
        <w:pStyle w:val="NoSpacing"/>
        <w:rPr>
          <w:rFonts w:ascii="Verdana" w:hAnsi="Verdana"/>
          <w:sz w:val="18"/>
          <w:szCs w:val="18"/>
        </w:rPr>
      </w:pPr>
      <w:r w:rsidRPr="00133E35">
        <w:rPr>
          <w:rFonts w:ascii="Verdana" w:hAnsi="Verdana"/>
          <w:sz w:val="18"/>
          <w:szCs w:val="18"/>
        </w:rPr>
        <w:t>Hoe kan het dat er rechtstreeks op het riool werd geloosd en dat hier geen controle door de overheid op heeft plaatsgevonden?   </w:t>
      </w:r>
    </w:p>
    <w:p w:rsidRPr="00133E35" w:rsidR="00E774DC" w:rsidP="00E774DC" w:rsidRDefault="00E774DC" w14:paraId="7C9D2421" w14:textId="77777777">
      <w:pPr>
        <w:pStyle w:val="NoSpacing"/>
        <w:rPr>
          <w:rFonts w:ascii="Verdana" w:hAnsi="Verdana"/>
          <w:sz w:val="18"/>
          <w:szCs w:val="18"/>
        </w:rPr>
      </w:pPr>
    </w:p>
    <w:p w:rsidRPr="00133E35" w:rsidR="00E774DC" w:rsidP="00E774DC" w:rsidRDefault="00E774DC" w14:paraId="338000CC" w14:textId="77777777">
      <w:pPr>
        <w:pStyle w:val="NoSpacing"/>
        <w:rPr>
          <w:rFonts w:ascii="Verdana" w:hAnsi="Verdana"/>
          <w:sz w:val="18"/>
          <w:szCs w:val="18"/>
        </w:rPr>
      </w:pPr>
      <w:r w:rsidRPr="00133E35">
        <w:rPr>
          <w:rFonts w:ascii="Verdana" w:hAnsi="Verdana"/>
          <w:sz w:val="18"/>
          <w:szCs w:val="18"/>
        </w:rPr>
        <w:t>Antwoord 2</w:t>
      </w:r>
    </w:p>
    <w:p w:rsidRPr="00133E35" w:rsidR="00E774DC" w:rsidP="00E774DC" w:rsidRDefault="00E774DC" w14:paraId="50AB60DC" w14:textId="5DBA2DE6">
      <w:pPr>
        <w:pStyle w:val="NoSpacing"/>
        <w:rPr>
          <w:rFonts w:ascii="Verdana" w:hAnsi="Verdana"/>
          <w:sz w:val="18"/>
          <w:szCs w:val="18"/>
        </w:rPr>
      </w:pPr>
      <w:r w:rsidRPr="00133E35">
        <w:rPr>
          <w:rFonts w:ascii="Verdana" w:hAnsi="Verdana"/>
          <w:sz w:val="18"/>
          <w:szCs w:val="18"/>
        </w:rPr>
        <w:t>Het is belangrijk dat hier duidelijkheid over komt. De gemeente Helmond, als bevoegd gezag voor de rioollozingen, heeft daarom aangekondigd dat er een onafhankelijk onderzoek komt naar de rol van de gemeente</w:t>
      </w:r>
      <w:r w:rsidRPr="00133E35" w:rsidR="00FA476F">
        <w:rPr>
          <w:rFonts w:ascii="Verdana" w:hAnsi="Verdana"/>
          <w:sz w:val="18"/>
          <w:szCs w:val="18"/>
        </w:rPr>
        <w:t xml:space="preserve"> en</w:t>
      </w:r>
      <w:r w:rsidRPr="00133E35">
        <w:rPr>
          <w:rFonts w:ascii="Verdana" w:hAnsi="Verdana"/>
          <w:sz w:val="18"/>
          <w:szCs w:val="18"/>
        </w:rPr>
        <w:t xml:space="preserve"> de milieudienst</w:t>
      </w:r>
      <w:r w:rsidRPr="00133E35" w:rsidR="00FA476F">
        <w:rPr>
          <w:rFonts w:ascii="Verdana" w:hAnsi="Verdana"/>
          <w:sz w:val="18"/>
          <w:szCs w:val="18"/>
        </w:rPr>
        <w:t>, inclusief vergunningverlening, toezicht en handhaving,</w:t>
      </w:r>
      <w:r w:rsidRPr="00133E35">
        <w:rPr>
          <w:rFonts w:ascii="Verdana" w:hAnsi="Verdana"/>
          <w:sz w:val="18"/>
          <w:szCs w:val="18"/>
        </w:rPr>
        <w:t xml:space="preserve"> bij de jarenlange PFAS-lozingen door Custom Powders</w:t>
      </w:r>
      <w:r w:rsidRPr="00133E35" w:rsidR="00144709">
        <w:rPr>
          <w:rStyle w:val="FootnoteReference"/>
          <w:rFonts w:ascii="Verdana" w:hAnsi="Verdana"/>
          <w:sz w:val="18"/>
          <w:szCs w:val="18"/>
        </w:rPr>
        <w:footnoteReference w:id="1"/>
      </w:r>
      <w:r w:rsidRPr="00133E35">
        <w:rPr>
          <w:rFonts w:ascii="Verdana" w:hAnsi="Verdana"/>
          <w:sz w:val="18"/>
          <w:szCs w:val="18"/>
        </w:rPr>
        <w:t xml:space="preserve">. </w:t>
      </w:r>
      <w:r w:rsidRPr="00133E35">
        <w:rPr>
          <w:rFonts w:ascii="Verdana" w:hAnsi="Verdana"/>
          <w:sz w:val="18"/>
          <w:szCs w:val="18"/>
        </w:rPr>
        <w:br/>
      </w:r>
    </w:p>
    <w:p w:rsidRPr="00133E35" w:rsidR="00E774DC" w:rsidP="00E774DC" w:rsidRDefault="00E774DC" w14:paraId="59AFAE17" w14:textId="77777777">
      <w:pPr>
        <w:pStyle w:val="NoSpacing"/>
        <w:rPr>
          <w:rFonts w:ascii="Verdana" w:hAnsi="Verdana"/>
          <w:sz w:val="18"/>
          <w:szCs w:val="18"/>
        </w:rPr>
      </w:pPr>
      <w:bookmarkStart w:name="_Hlk198901527" w:id="1"/>
      <w:r w:rsidRPr="00133E35">
        <w:rPr>
          <w:rFonts w:ascii="Verdana" w:hAnsi="Verdana"/>
          <w:sz w:val="18"/>
          <w:szCs w:val="18"/>
        </w:rPr>
        <w:t>Vraag 3</w:t>
      </w:r>
    </w:p>
    <w:p w:rsidRPr="00133E35" w:rsidR="00E774DC" w:rsidP="00E774DC" w:rsidRDefault="00E774DC" w14:paraId="43B67DD9" w14:textId="77777777">
      <w:pPr>
        <w:pStyle w:val="NoSpacing"/>
        <w:rPr>
          <w:rFonts w:ascii="Verdana" w:hAnsi="Verdana"/>
          <w:sz w:val="18"/>
          <w:szCs w:val="18"/>
        </w:rPr>
      </w:pPr>
      <w:r w:rsidRPr="00133E35">
        <w:rPr>
          <w:rFonts w:ascii="Verdana" w:hAnsi="Verdana"/>
          <w:sz w:val="18"/>
          <w:szCs w:val="18"/>
        </w:rPr>
        <w:t>Kunt u bevestigen dat deze lozingen en uitstoot van schadelijke stoffen schade (in welke mate dan ook) hebben veroorzaakt aan milieu, waterkwaliteit en gezondheid van mens en dier, waar ook de experts in de aflevering van Zembla naar verwijzen? Zo nee, op welke experts baseert u zich dan?  </w:t>
      </w:r>
    </w:p>
    <w:p w:rsidRPr="00133E35" w:rsidR="00E774DC" w:rsidP="00E774DC" w:rsidRDefault="00E774DC" w14:paraId="4B06D156" w14:textId="77777777">
      <w:pPr>
        <w:pStyle w:val="NoSpacing"/>
        <w:rPr>
          <w:rFonts w:ascii="Verdana" w:hAnsi="Verdana"/>
          <w:sz w:val="18"/>
          <w:szCs w:val="18"/>
        </w:rPr>
      </w:pPr>
    </w:p>
    <w:p w:rsidRPr="00133E35" w:rsidR="00E774DC" w:rsidP="00E774DC" w:rsidRDefault="00E774DC" w14:paraId="5F99B279" w14:textId="77777777">
      <w:pPr>
        <w:pStyle w:val="NoSpacing"/>
        <w:rPr>
          <w:rFonts w:ascii="Verdana" w:hAnsi="Verdana"/>
          <w:sz w:val="18"/>
          <w:szCs w:val="18"/>
        </w:rPr>
      </w:pPr>
      <w:r w:rsidRPr="00133E35">
        <w:rPr>
          <w:rFonts w:ascii="Verdana" w:hAnsi="Verdana"/>
          <w:sz w:val="18"/>
          <w:szCs w:val="18"/>
        </w:rPr>
        <w:t>Antwoord 3</w:t>
      </w:r>
    </w:p>
    <w:p w:rsidRPr="00133E35" w:rsidR="00AD6FDB" w:rsidP="00E774DC" w:rsidRDefault="00E774DC" w14:paraId="286EA600" w14:textId="212EF997">
      <w:pPr>
        <w:pStyle w:val="NoSpacing"/>
        <w:rPr>
          <w:rFonts w:ascii="Verdana" w:hAnsi="Verdana"/>
          <w:sz w:val="18"/>
          <w:szCs w:val="18"/>
        </w:rPr>
      </w:pPr>
      <w:r w:rsidRPr="00133E35">
        <w:rPr>
          <w:rFonts w:ascii="Verdana" w:hAnsi="Verdana"/>
          <w:sz w:val="18"/>
          <w:szCs w:val="18"/>
        </w:rPr>
        <w:t>J</w:t>
      </w:r>
      <w:r w:rsidR="003639E1">
        <w:rPr>
          <w:rFonts w:ascii="Verdana" w:hAnsi="Verdana"/>
          <w:sz w:val="18"/>
          <w:szCs w:val="18"/>
        </w:rPr>
        <w:t>a, deze effecten zijn vastgesteld</w:t>
      </w:r>
      <w:r w:rsidRPr="00133E35">
        <w:rPr>
          <w:rFonts w:ascii="Verdana" w:hAnsi="Verdana"/>
          <w:sz w:val="18"/>
          <w:szCs w:val="18"/>
        </w:rPr>
        <w:t>. PFOA is een schadelijke stof die sinds 2013 wordt beschouwd als een Zeer Zorgwekkende Stof (ZZS).</w:t>
      </w:r>
      <w:r w:rsidRPr="00133E35">
        <w:rPr>
          <w:rFonts w:ascii="Verdana" w:hAnsi="Verdana"/>
          <w:sz w:val="18"/>
          <w:szCs w:val="18"/>
          <w:vertAlign w:val="superscript"/>
        </w:rPr>
        <w:footnoteReference w:id="2"/>
      </w:r>
      <w:r w:rsidRPr="00133E35">
        <w:rPr>
          <w:rFonts w:ascii="Verdana" w:hAnsi="Verdana"/>
          <w:sz w:val="18"/>
          <w:szCs w:val="18"/>
        </w:rPr>
        <w:t xml:space="preserve"> Deze stof is extreem persistent in het milieu en breekt nauwelijks af. Bovendien kan PFOA effecten op de menselijke gezondheid hebben zoals effecten op het immuunsysteem, voortplanting, ontwikkeling van het ongeboren kind, en is het mogelijk kankerverwekkend. </w:t>
      </w:r>
      <w:r w:rsidRPr="00133E35" w:rsidR="000E0D9E">
        <w:rPr>
          <w:rFonts w:ascii="Verdana" w:hAnsi="Verdana"/>
          <w:sz w:val="18"/>
          <w:szCs w:val="18"/>
        </w:rPr>
        <w:t xml:space="preserve">De GenX stoffen, die </w:t>
      </w:r>
      <w:r w:rsidRPr="00133E35" w:rsidR="00E47C8B">
        <w:rPr>
          <w:rFonts w:ascii="Verdana" w:hAnsi="Verdana"/>
          <w:sz w:val="18"/>
          <w:szCs w:val="18"/>
        </w:rPr>
        <w:t>daarnaast</w:t>
      </w:r>
      <w:r w:rsidRPr="00133E35" w:rsidR="00ED03B0">
        <w:rPr>
          <w:rFonts w:ascii="Verdana" w:hAnsi="Verdana"/>
          <w:sz w:val="18"/>
          <w:szCs w:val="18"/>
        </w:rPr>
        <w:t xml:space="preserve"> </w:t>
      </w:r>
      <w:r w:rsidRPr="00133E35" w:rsidR="000E0D9E">
        <w:rPr>
          <w:rFonts w:ascii="Verdana" w:hAnsi="Verdana"/>
          <w:sz w:val="18"/>
          <w:szCs w:val="18"/>
        </w:rPr>
        <w:t xml:space="preserve">ook </w:t>
      </w:r>
      <w:r w:rsidRPr="00133E35" w:rsidR="00ED03B0">
        <w:rPr>
          <w:rFonts w:ascii="Verdana" w:hAnsi="Verdana"/>
          <w:sz w:val="18"/>
          <w:szCs w:val="18"/>
        </w:rPr>
        <w:t xml:space="preserve">zijn </w:t>
      </w:r>
      <w:r w:rsidRPr="00133E35" w:rsidR="000E0D9E">
        <w:rPr>
          <w:rFonts w:ascii="Verdana" w:hAnsi="Verdana"/>
          <w:sz w:val="18"/>
          <w:szCs w:val="18"/>
        </w:rPr>
        <w:t>geloosd, veroorzaken vergelijkbare gezondheidseffecten als PFOA</w:t>
      </w:r>
      <w:r w:rsidRPr="00133E35" w:rsidR="000E0D9E">
        <w:rPr>
          <w:rStyle w:val="FootnoteReference"/>
          <w:rFonts w:ascii="Verdana" w:hAnsi="Verdana"/>
          <w:sz w:val="18"/>
          <w:szCs w:val="18"/>
        </w:rPr>
        <w:footnoteReference w:id="3"/>
      </w:r>
      <w:r w:rsidRPr="00133E35" w:rsidR="000E0D9E">
        <w:rPr>
          <w:rFonts w:ascii="Verdana" w:hAnsi="Verdana"/>
          <w:sz w:val="18"/>
          <w:szCs w:val="18"/>
        </w:rPr>
        <w:t xml:space="preserve">. </w:t>
      </w:r>
    </w:p>
    <w:p w:rsidRPr="00133E35" w:rsidR="00AD6FDB" w:rsidP="00E774DC" w:rsidRDefault="00AD6FDB" w14:paraId="1E293B0D" w14:textId="77777777">
      <w:pPr>
        <w:pStyle w:val="NoSpacing"/>
        <w:rPr>
          <w:rFonts w:ascii="Verdana" w:hAnsi="Verdana"/>
          <w:sz w:val="18"/>
          <w:szCs w:val="18"/>
        </w:rPr>
      </w:pPr>
    </w:p>
    <w:p w:rsidRPr="00133E35" w:rsidR="00E774DC" w:rsidP="00E774DC" w:rsidRDefault="00E774DC" w14:paraId="2660AAD1" w14:textId="37E31855">
      <w:pPr>
        <w:pStyle w:val="NoSpacing"/>
        <w:rPr>
          <w:rFonts w:ascii="Verdana" w:hAnsi="Verdana"/>
          <w:sz w:val="18"/>
          <w:szCs w:val="18"/>
        </w:rPr>
      </w:pPr>
      <w:r w:rsidRPr="00133E35">
        <w:rPr>
          <w:rFonts w:ascii="Verdana" w:hAnsi="Verdana"/>
          <w:sz w:val="18"/>
          <w:szCs w:val="18"/>
        </w:rPr>
        <w:t>Daarnaast is het schadelijk voor de natuur doordat de stof kan ophopen in de voedselketen. Het is aannemelijk dat deze combinatie van eigenschappen en de hoeveelheden PFOA die door de jaren heen zijn uitgestoten en geloosd hebben geleid tot schade (in welke mate dan ook) aan het milieu, de waterkwaliteit, en de gezondheid van mens en dier.</w:t>
      </w:r>
    </w:p>
    <w:p w:rsidRPr="00133E35" w:rsidR="00E774DC" w:rsidP="00E774DC" w:rsidRDefault="00E774DC" w14:paraId="6585EC1D" w14:textId="77777777">
      <w:pPr>
        <w:pStyle w:val="NoSpacing"/>
        <w:rPr>
          <w:rFonts w:ascii="Verdana" w:hAnsi="Verdana"/>
          <w:sz w:val="18"/>
          <w:szCs w:val="18"/>
        </w:rPr>
      </w:pPr>
    </w:p>
    <w:p w:rsidRPr="00133E35" w:rsidR="00E774DC" w:rsidP="00E774DC" w:rsidRDefault="00E774DC" w14:paraId="5DC00CB8" w14:textId="77777777">
      <w:pPr>
        <w:pStyle w:val="NoSpacing"/>
        <w:rPr>
          <w:rFonts w:ascii="Verdana" w:hAnsi="Verdana"/>
          <w:sz w:val="18"/>
          <w:szCs w:val="18"/>
        </w:rPr>
      </w:pPr>
      <w:r w:rsidRPr="00133E35">
        <w:rPr>
          <w:rFonts w:ascii="Verdana" w:hAnsi="Verdana"/>
          <w:sz w:val="18"/>
          <w:szCs w:val="18"/>
        </w:rPr>
        <w:t>Vraag 4</w:t>
      </w:r>
    </w:p>
    <w:p w:rsidRPr="00133E35" w:rsidR="00E774DC" w:rsidP="00E774DC" w:rsidRDefault="00E774DC" w14:paraId="2BB4D62C" w14:textId="77777777">
      <w:pPr>
        <w:pStyle w:val="NoSpacing"/>
        <w:rPr>
          <w:rFonts w:ascii="Verdana" w:hAnsi="Verdana"/>
          <w:sz w:val="18"/>
          <w:szCs w:val="18"/>
        </w:rPr>
      </w:pPr>
      <w:r w:rsidRPr="00133E35">
        <w:rPr>
          <w:rFonts w:ascii="Verdana" w:hAnsi="Verdana"/>
          <w:sz w:val="18"/>
          <w:szCs w:val="18"/>
        </w:rPr>
        <w:t>Welke mogelijke effecten heeft, volgens experts, het feit dat werknemers van Custom Powders concentraties van PFOA (Perfluoroctaanzuur) in hun bloed hadden die een factor 1000 hoger is dan de EFSA-norm (Europese Autoriteit voor Voedselveiligheid)? </w:t>
      </w:r>
    </w:p>
    <w:p w:rsidRPr="00133E35" w:rsidR="00E774DC" w:rsidP="00E774DC" w:rsidRDefault="00E774DC" w14:paraId="53891BF7" w14:textId="77777777">
      <w:pPr>
        <w:pStyle w:val="NoSpacing"/>
        <w:rPr>
          <w:rFonts w:ascii="Verdana" w:hAnsi="Verdana"/>
          <w:sz w:val="18"/>
          <w:szCs w:val="18"/>
        </w:rPr>
      </w:pPr>
    </w:p>
    <w:p w:rsidRPr="00133E35" w:rsidR="00E774DC" w:rsidP="00E774DC" w:rsidRDefault="00E774DC" w14:paraId="4E02C598" w14:textId="77777777">
      <w:pPr>
        <w:pStyle w:val="NoSpacing"/>
        <w:rPr>
          <w:rFonts w:ascii="Verdana" w:hAnsi="Verdana"/>
          <w:sz w:val="18"/>
          <w:szCs w:val="18"/>
        </w:rPr>
      </w:pPr>
      <w:r w:rsidRPr="00133E35">
        <w:rPr>
          <w:rFonts w:ascii="Verdana" w:hAnsi="Verdana"/>
          <w:sz w:val="18"/>
          <w:szCs w:val="18"/>
        </w:rPr>
        <w:t>Antwoord 4</w:t>
      </w:r>
    </w:p>
    <w:p w:rsidRPr="00133E35" w:rsidR="00E774DC" w:rsidP="00E774DC" w:rsidRDefault="00E774DC" w14:paraId="5B634384" w14:textId="77777777">
      <w:pPr>
        <w:pStyle w:val="NoSpacing"/>
        <w:rPr>
          <w:rFonts w:ascii="Verdana" w:hAnsi="Verdana"/>
          <w:sz w:val="18"/>
          <w:szCs w:val="18"/>
        </w:rPr>
      </w:pPr>
      <w:r w:rsidRPr="00133E35">
        <w:rPr>
          <w:rFonts w:ascii="Verdana" w:hAnsi="Verdana"/>
          <w:sz w:val="18"/>
          <w:szCs w:val="18"/>
        </w:rPr>
        <w:t>De aanwezigheid van PFOA in het bloed wordt in verband gebracht met verschillende gezondheidseffecten. Van PFOA is bekend dat het schadelijke effecten kan hebben op het immuunsysteem, op de voortplanting en ontwikkeling van het ongeboren kind. Het is mogelijk kankerverwekkend. Het meest recente RIVM-overzicht over de betekenis van de gevonden PFOA-concentraties in het bloed dateert uit 2017</w:t>
      </w:r>
      <w:r w:rsidRPr="00133E35">
        <w:rPr>
          <w:rFonts w:ascii="Verdana" w:hAnsi="Verdana"/>
          <w:sz w:val="18"/>
          <w:szCs w:val="18"/>
          <w:vertAlign w:val="superscript"/>
        </w:rPr>
        <w:footnoteReference w:id="4"/>
      </w:r>
      <w:r w:rsidRPr="00133E35">
        <w:rPr>
          <w:rFonts w:ascii="Verdana" w:hAnsi="Verdana"/>
          <w:sz w:val="18"/>
          <w:szCs w:val="18"/>
        </w:rPr>
        <w:t xml:space="preserve">. Een overzicht van ongewenste veranderingen bij mensen die op basis van epidemiologische studies met PFAS-blootstelling in verband worden gebracht staat in Tabel II.1 van die rapportage. Het is echter niet mogelijk om een oorzakelijk verband aan te tonen. </w:t>
      </w:r>
    </w:p>
    <w:p w:rsidRPr="00133E35" w:rsidR="00E774DC" w:rsidP="00E774DC" w:rsidRDefault="00E774DC" w14:paraId="0A21FCFE" w14:textId="77777777">
      <w:pPr>
        <w:pStyle w:val="NoSpacing"/>
        <w:rPr>
          <w:rFonts w:ascii="Verdana" w:hAnsi="Verdana"/>
          <w:sz w:val="18"/>
          <w:szCs w:val="18"/>
        </w:rPr>
      </w:pPr>
    </w:p>
    <w:p w:rsidRPr="00133E35" w:rsidR="00E774DC" w:rsidP="00E774DC" w:rsidRDefault="00E774DC" w14:paraId="54F34E2D" w14:textId="724861FE">
      <w:pPr>
        <w:pStyle w:val="NoSpacing"/>
        <w:rPr>
          <w:rFonts w:ascii="Verdana" w:hAnsi="Verdana"/>
          <w:sz w:val="18"/>
          <w:szCs w:val="18"/>
        </w:rPr>
      </w:pPr>
      <w:r w:rsidRPr="00133E35">
        <w:rPr>
          <w:rFonts w:ascii="Verdana" w:hAnsi="Verdana"/>
          <w:sz w:val="18"/>
          <w:szCs w:val="18"/>
        </w:rPr>
        <w:t>De in de uitzending vermelde concentraties PFAS in het bloed van werknemers van Custom Powders, met waarden die oplopen tot 6239 ng/mL, zijn veel hoger dan de concentratie waaronder EFSA</w:t>
      </w:r>
      <w:r w:rsidR="00972527">
        <w:rPr>
          <w:rFonts w:ascii="Verdana" w:hAnsi="Verdana"/>
          <w:sz w:val="18"/>
          <w:szCs w:val="18"/>
        </w:rPr>
        <w:t xml:space="preserve"> </w:t>
      </w:r>
      <w:r w:rsidRPr="00133E35">
        <w:rPr>
          <w:rFonts w:ascii="Verdana" w:hAnsi="Verdana"/>
          <w:sz w:val="18"/>
          <w:szCs w:val="18"/>
        </w:rPr>
        <w:t>geen gezondheidseffecten verwacht. De inventarisatie uit 2017 bevat geen informatie over de mate waarin genoemde gezondheidseffecten optreden bij dergelijk hoge concentraties.</w:t>
      </w:r>
    </w:p>
    <w:p w:rsidRPr="00133E35" w:rsidR="00E774DC" w:rsidP="00E774DC" w:rsidRDefault="00E774DC" w14:paraId="150AED24" w14:textId="77777777">
      <w:pPr>
        <w:pStyle w:val="NoSpacing"/>
        <w:rPr>
          <w:rFonts w:ascii="Verdana" w:hAnsi="Verdana"/>
          <w:sz w:val="18"/>
          <w:szCs w:val="18"/>
        </w:rPr>
      </w:pPr>
    </w:p>
    <w:p w:rsidRPr="00133E35" w:rsidR="00E774DC" w:rsidP="00E774DC" w:rsidRDefault="00E774DC" w14:paraId="5F383AEB" w14:textId="659B9DB9">
      <w:pPr>
        <w:pStyle w:val="NoSpacing"/>
        <w:rPr>
          <w:rFonts w:ascii="Verdana" w:hAnsi="Verdana"/>
          <w:sz w:val="18"/>
          <w:szCs w:val="18"/>
        </w:rPr>
      </w:pPr>
      <w:r w:rsidRPr="00133E35">
        <w:rPr>
          <w:rFonts w:ascii="Verdana" w:hAnsi="Verdana"/>
          <w:sz w:val="18"/>
          <w:szCs w:val="18"/>
        </w:rPr>
        <w:t xml:space="preserve">In 2024 heeft RIVM de behoeften aan onderzoek van omwonenden en werknemers van Chemours en omwonenden van de Westerschelde in relatie tot PFAS in kaart gebracht. Naar aanleiding van deze verkenning is geadviseerd om in de wetenschappelijke literatuur antwoorden te zoeken op vragen als wat zijn de gezondheidsrisico’s, welke ziekten en aandoeningen kun je krijgen van PFAS en wat de langetermijneffecten zijn. </w:t>
      </w:r>
      <w:r w:rsidR="00550E0E">
        <w:rPr>
          <w:rFonts w:ascii="Verdana" w:hAnsi="Verdana"/>
          <w:sz w:val="18"/>
          <w:szCs w:val="18"/>
        </w:rPr>
        <w:t>D</w:t>
      </w:r>
      <w:r w:rsidRPr="00133E35">
        <w:rPr>
          <w:rFonts w:ascii="Verdana" w:hAnsi="Verdana"/>
          <w:sz w:val="18"/>
          <w:szCs w:val="18"/>
        </w:rPr>
        <w:t xml:space="preserve">e Kamer </w:t>
      </w:r>
      <w:r w:rsidR="00550E0E">
        <w:rPr>
          <w:rFonts w:ascii="Verdana" w:hAnsi="Verdana"/>
          <w:sz w:val="18"/>
          <w:szCs w:val="18"/>
        </w:rPr>
        <w:t xml:space="preserve">wordt </w:t>
      </w:r>
      <w:r w:rsidRPr="00133E35">
        <w:rPr>
          <w:rFonts w:ascii="Verdana" w:hAnsi="Verdana"/>
          <w:sz w:val="18"/>
          <w:szCs w:val="18"/>
        </w:rPr>
        <w:t xml:space="preserve">voor het zomerreces </w:t>
      </w:r>
      <w:r w:rsidR="00550E0E">
        <w:rPr>
          <w:rFonts w:ascii="Verdana" w:hAnsi="Verdana"/>
          <w:sz w:val="18"/>
          <w:szCs w:val="18"/>
        </w:rPr>
        <w:t xml:space="preserve">geïnformeerd </w:t>
      </w:r>
      <w:r w:rsidRPr="00133E35">
        <w:rPr>
          <w:rFonts w:ascii="Verdana" w:hAnsi="Verdana"/>
          <w:sz w:val="18"/>
          <w:szCs w:val="18"/>
        </w:rPr>
        <w:t>over de opvolging van deze adviezen.</w:t>
      </w:r>
    </w:p>
    <w:bookmarkEnd w:id="1"/>
    <w:p w:rsidRPr="00133E35" w:rsidR="00E774DC" w:rsidP="00E774DC" w:rsidRDefault="00E774DC" w14:paraId="0B393618" w14:textId="77777777">
      <w:pPr>
        <w:pStyle w:val="NoSpacing"/>
        <w:rPr>
          <w:rFonts w:ascii="Verdana" w:hAnsi="Verdana"/>
          <w:sz w:val="18"/>
          <w:szCs w:val="18"/>
        </w:rPr>
      </w:pPr>
    </w:p>
    <w:p w:rsidRPr="00133E35" w:rsidR="00E774DC" w:rsidP="00E774DC" w:rsidRDefault="00E774DC" w14:paraId="2CDCFFB3" w14:textId="77777777">
      <w:pPr>
        <w:pStyle w:val="NoSpacing"/>
        <w:rPr>
          <w:rFonts w:ascii="Verdana" w:hAnsi="Verdana"/>
          <w:sz w:val="18"/>
          <w:szCs w:val="18"/>
        </w:rPr>
      </w:pPr>
      <w:r w:rsidRPr="00133E35">
        <w:rPr>
          <w:rFonts w:ascii="Verdana" w:hAnsi="Verdana"/>
          <w:sz w:val="18"/>
          <w:szCs w:val="18"/>
        </w:rPr>
        <w:t>Vraag 5</w:t>
      </w:r>
    </w:p>
    <w:p w:rsidRPr="00133E35" w:rsidR="00E774DC" w:rsidP="00E774DC" w:rsidRDefault="00E774DC" w14:paraId="354A4CB8" w14:textId="77777777">
      <w:pPr>
        <w:pStyle w:val="NoSpacing"/>
        <w:rPr>
          <w:rFonts w:ascii="Verdana" w:hAnsi="Verdana"/>
          <w:sz w:val="18"/>
          <w:szCs w:val="18"/>
        </w:rPr>
      </w:pPr>
      <w:r w:rsidRPr="00133E35">
        <w:rPr>
          <w:rFonts w:ascii="Verdana" w:hAnsi="Verdana"/>
          <w:sz w:val="18"/>
          <w:szCs w:val="18"/>
        </w:rPr>
        <w:t>Hoe kijkt u ernaar dat in de uitzending wordt gesproken over een 'kankerstraat' vlakbij de locatie van Custom Powders, waarbij veel omwonenden kanker hebben gekregen? Wat zegt u tegen die burgers?</w:t>
      </w:r>
    </w:p>
    <w:p w:rsidRPr="00133E35" w:rsidR="00E774DC" w:rsidP="00E774DC" w:rsidRDefault="00E774DC" w14:paraId="7E6E0EC0" w14:textId="77777777">
      <w:pPr>
        <w:pStyle w:val="NoSpacing"/>
        <w:rPr>
          <w:rFonts w:ascii="Verdana" w:hAnsi="Verdana"/>
          <w:sz w:val="18"/>
          <w:szCs w:val="18"/>
        </w:rPr>
      </w:pPr>
    </w:p>
    <w:p w:rsidRPr="00133E35" w:rsidR="00E774DC" w:rsidP="00E774DC" w:rsidRDefault="00E774DC" w14:paraId="5F38C8C5" w14:textId="77777777">
      <w:pPr>
        <w:pStyle w:val="NoSpacing"/>
        <w:rPr>
          <w:rFonts w:ascii="Verdana" w:hAnsi="Verdana"/>
          <w:sz w:val="18"/>
          <w:szCs w:val="18"/>
        </w:rPr>
      </w:pPr>
      <w:r w:rsidRPr="00133E35">
        <w:rPr>
          <w:rFonts w:ascii="Verdana" w:hAnsi="Verdana"/>
          <w:sz w:val="18"/>
          <w:szCs w:val="18"/>
        </w:rPr>
        <w:t>Antwoord 5</w:t>
      </w:r>
    </w:p>
    <w:p w:rsidRPr="00133E35" w:rsidR="003F4A87" w:rsidP="00E774DC" w:rsidRDefault="000470D5" w14:paraId="519326BE" w14:textId="1B25C63F">
      <w:pPr>
        <w:pStyle w:val="NoSpacing"/>
        <w:rPr>
          <w:rFonts w:ascii="Verdana" w:hAnsi="Verdana"/>
          <w:sz w:val="18"/>
          <w:szCs w:val="18"/>
        </w:rPr>
      </w:pPr>
      <w:r>
        <w:rPr>
          <w:rFonts w:ascii="Verdana" w:hAnsi="Verdana"/>
          <w:sz w:val="18"/>
          <w:szCs w:val="18"/>
        </w:rPr>
        <w:t xml:space="preserve">Het is </w:t>
      </w:r>
      <w:r w:rsidR="00566AC3">
        <w:rPr>
          <w:rFonts w:ascii="Verdana" w:hAnsi="Verdana"/>
          <w:sz w:val="18"/>
          <w:szCs w:val="18"/>
        </w:rPr>
        <w:t>begrijpelijk en ook logisch</w:t>
      </w:r>
      <w:r>
        <w:rPr>
          <w:rFonts w:ascii="Verdana" w:hAnsi="Verdana"/>
          <w:sz w:val="18"/>
          <w:szCs w:val="18"/>
        </w:rPr>
        <w:t xml:space="preserve"> </w:t>
      </w:r>
      <w:r w:rsidRPr="00133E35" w:rsidR="00E774DC">
        <w:rPr>
          <w:rFonts w:ascii="Verdana" w:hAnsi="Verdana"/>
          <w:sz w:val="18"/>
          <w:szCs w:val="18"/>
        </w:rPr>
        <w:t xml:space="preserve">dat de berichten over ernstige gezondheidsproblemen, zoals kanker, bij omwonenden van de locatie van Custom Powders diepe zorgen oproepen. Iedereen heeft recht op een veilige en gezonde leefomgeving. Tegelijkertijd is het belangrijk om zorgvuldig met dit soort signalen om te gaan. De GGD heeft in 2018 samen met het waterschap onderzoek gedaan naar de verspreiding van PFAS. Uit die onderzoeken bleek dat er geen sprake is van verhoogde gezondheidsrisico’s. </w:t>
      </w:r>
    </w:p>
    <w:p w:rsidRPr="00133E35" w:rsidR="003F4A87" w:rsidP="00E774DC" w:rsidRDefault="003F4A87" w14:paraId="28352A74" w14:textId="77777777">
      <w:pPr>
        <w:pStyle w:val="NoSpacing"/>
        <w:rPr>
          <w:rFonts w:ascii="Verdana" w:hAnsi="Verdana"/>
          <w:sz w:val="18"/>
          <w:szCs w:val="18"/>
        </w:rPr>
      </w:pPr>
    </w:p>
    <w:p w:rsidRPr="00133E35" w:rsidR="00E774DC" w:rsidP="00E774DC" w:rsidRDefault="00E774DC" w14:paraId="207B127F" w14:textId="0DA87F94">
      <w:pPr>
        <w:pStyle w:val="NoSpacing"/>
        <w:rPr>
          <w:rFonts w:ascii="Verdana" w:hAnsi="Verdana"/>
          <w:sz w:val="18"/>
          <w:szCs w:val="18"/>
        </w:rPr>
      </w:pPr>
      <w:r w:rsidRPr="00133E35">
        <w:rPr>
          <w:rFonts w:ascii="Verdana" w:hAnsi="Verdana"/>
          <w:sz w:val="18"/>
          <w:szCs w:val="18"/>
        </w:rPr>
        <w:t>Op dit moment is er geen causaal verband vastgesteld tussen de blootstelling aan PFAS vanaf deze locatie en het optreden van kanker in de directe omgeving</w:t>
      </w:r>
      <w:r w:rsidR="009C42BF">
        <w:rPr>
          <w:rStyle w:val="FootnoteReference"/>
          <w:rFonts w:ascii="Verdana" w:hAnsi="Verdana"/>
          <w:sz w:val="18"/>
          <w:szCs w:val="18"/>
        </w:rPr>
        <w:footnoteReference w:id="5"/>
      </w:r>
      <w:r w:rsidRPr="00133E35">
        <w:rPr>
          <w:rFonts w:ascii="Verdana" w:hAnsi="Verdana"/>
          <w:sz w:val="18"/>
          <w:szCs w:val="18"/>
        </w:rPr>
        <w:t>. Dat sluit niet uit dat de zorgen over mogelijke gezondheidseffecten onverminderd zijn. De gemeente Helmond heeft aan de GGD gevraagd om een vrijwillig gezondheidsonderzoek uit te voeren</w:t>
      </w:r>
      <w:r w:rsidRPr="00133E35">
        <w:rPr>
          <w:rStyle w:val="FootnoteReference"/>
          <w:rFonts w:ascii="Verdana" w:hAnsi="Verdana"/>
          <w:sz w:val="18"/>
          <w:szCs w:val="18"/>
        </w:rPr>
        <w:footnoteReference w:id="6"/>
      </w:r>
      <w:r w:rsidRPr="00133E35">
        <w:rPr>
          <w:rFonts w:ascii="Verdana" w:hAnsi="Verdana"/>
          <w:sz w:val="18"/>
          <w:szCs w:val="18"/>
        </w:rPr>
        <w:t xml:space="preserve">. </w:t>
      </w:r>
    </w:p>
    <w:p w:rsidRPr="00133E35" w:rsidR="00E774DC" w:rsidP="00E774DC" w:rsidRDefault="00E774DC" w14:paraId="2C815F50" w14:textId="77777777">
      <w:pPr>
        <w:pStyle w:val="NoSpacing"/>
        <w:rPr>
          <w:rFonts w:ascii="Verdana" w:hAnsi="Verdana"/>
          <w:sz w:val="18"/>
          <w:szCs w:val="18"/>
        </w:rPr>
      </w:pPr>
    </w:p>
    <w:p w:rsidRPr="00133E35" w:rsidR="00E774DC" w:rsidP="00E774DC" w:rsidRDefault="00E774DC" w14:paraId="7A325D58" w14:textId="77777777">
      <w:pPr>
        <w:pStyle w:val="NoSpacing"/>
        <w:rPr>
          <w:rFonts w:ascii="Verdana" w:hAnsi="Verdana"/>
          <w:sz w:val="18"/>
          <w:szCs w:val="18"/>
        </w:rPr>
      </w:pPr>
      <w:r w:rsidRPr="00133E35">
        <w:rPr>
          <w:rFonts w:ascii="Verdana" w:hAnsi="Verdana"/>
          <w:sz w:val="18"/>
          <w:szCs w:val="18"/>
        </w:rPr>
        <w:t>Vraag 6</w:t>
      </w:r>
    </w:p>
    <w:p w:rsidRPr="00133E35" w:rsidR="00E774DC" w:rsidP="00E774DC" w:rsidRDefault="00E774DC" w14:paraId="7933FEA3" w14:textId="11C95401">
      <w:pPr>
        <w:pStyle w:val="NoSpacing"/>
        <w:rPr>
          <w:rFonts w:ascii="Verdana" w:hAnsi="Verdana"/>
          <w:sz w:val="18"/>
          <w:szCs w:val="18"/>
        </w:rPr>
      </w:pPr>
      <w:r w:rsidRPr="00133E35">
        <w:rPr>
          <w:rFonts w:ascii="Verdana" w:hAnsi="Verdana"/>
          <w:sz w:val="18"/>
          <w:szCs w:val="18"/>
        </w:rPr>
        <w:t xml:space="preserve">PFOA is een </w:t>
      </w:r>
      <w:r w:rsidRPr="00133E35" w:rsidR="00075D95">
        <w:rPr>
          <w:rFonts w:ascii="Verdana" w:hAnsi="Verdana"/>
          <w:sz w:val="18"/>
          <w:szCs w:val="18"/>
        </w:rPr>
        <w:t>kankerver</w:t>
      </w:r>
      <w:r w:rsidR="00075D95">
        <w:rPr>
          <w:rFonts w:ascii="Verdana" w:hAnsi="Verdana"/>
          <w:sz w:val="18"/>
          <w:szCs w:val="18"/>
        </w:rPr>
        <w:t>wek</w:t>
      </w:r>
      <w:r w:rsidRPr="00133E35" w:rsidR="00075D95">
        <w:rPr>
          <w:rFonts w:ascii="Verdana" w:hAnsi="Verdana"/>
          <w:sz w:val="18"/>
          <w:szCs w:val="18"/>
        </w:rPr>
        <w:t>kende</w:t>
      </w:r>
      <w:r w:rsidRPr="00133E35">
        <w:rPr>
          <w:rFonts w:ascii="Verdana" w:hAnsi="Verdana"/>
          <w:sz w:val="18"/>
          <w:szCs w:val="18"/>
        </w:rPr>
        <w:t xml:space="preserve"> stof, maar het is ingewikkeld aan te tonen dat een omwonende kanker heeft gekregen van PFOA-uitstoot/lozingen; hoe kunnen burgers dan wel hun recht halen en worden beschermd? </w:t>
      </w:r>
    </w:p>
    <w:p w:rsidRPr="00133E35" w:rsidR="00E774DC" w:rsidP="00E774DC" w:rsidRDefault="00E774DC" w14:paraId="5ABCB537" w14:textId="77777777">
      <w:pPr>
        <w:pStyle w:val="NoSpacing"/>
        <w:rPr>
          <w:rFonts w:ascii="Verdana" w:hAnsi="Verdana"/>
          <w:sz w:val="18"/>
          <w:szCs w:val="18"/>
        </w:rPr>
      </w:pPr>
      <w:r w:rsidRPr="00133E35">
        <w:rPr>
          <w:rFonts w:ascii="Verdana" w:hAnsi="Verdana"/>
          <w:sz w:val="18"/>
          <w:szCs w:val="18"/>
        </w:rPr>
        <w:t> </w:t>
      </w:r>
    </w:p>
    <w:p w:rsidRPr="00133E35" w:rsidR="00E774DC" w:rsidP="00E774DC" w:rsidRDefault="00E774DC" w14:paraId="1480DE84" w14:textId="77777777">
      <w:pPr>
        <w:pStyle w:val="NoSpacing"/>
        <w:rPr>
          <w:rFonts w:ascii="Verdana" w:hAnsi="Verdana"/>
          <w:sz w:val="18"/>
          <w:szCs w:val="18"/>
        </w:rPr>
      </w:pPr>
      <w:r w:rsidRPr="00133E35">
        <w:rPr>
          <w:rFonts w:ascii="Verdana" w:hAnsi="Verdana"/>
          <w:sz w:val="18"/>
          <w:szCs w:val="18"/>
        </w:rPr>
        <w:t>Antwoord 6</w:t>
      </w:r>
    </w:p>
    <w:p w:rsidRPr="00133E35" w:rsidR="003F4A87" w:rsidP="00E774DC" w:rsidRDefault="00E774DC" w14:paraId="18BE62B9" w14:textId="029764A4">
      <w:pPr>
        <w:pStyle w:val="NoSpacing"/>
        <w:rPr>
          <w:rFonts w:ascii="Verdana" w:hAnsi="Verdana"/>
          <w:sz w:val="18"/>
          <w:szCs w:val="18"/>
        </w:rPr>
      </w:pPr>
      <w:r w:rsidRPr="00133E35">
        <w:rPr>
          <w:rFonts w:ascii="Verdana" w:hAnsi="Verdana"/>
          <w:sz w:val="18"/>
          <w:szCs w:val="18"/>
        </w:rPr>
        <w:t xml:space="preserve">Het bevoegd gezag houdt toezicht op de uitstoot en activiteiten van bedrijven. Het uitgangspunt is dat bedrijven zich aan milieuwetgeving moeten houden. Wanneer dat niet gebeurt, biedt de wetgeving verschillende handvatten om dit aan te pakken. Zowel het bestuursrecht, strafrecht als privaatrecht biedt mogelijkheden om bedrijven aan te spreken op overtredingen en schade te vergoeden. Het is van de specifieke feiten en omstandigheden afhankelijk of en door wie deze mogelijkheden daadwerkelijk benut kunnen worden. </w:t>
      </w:r>
    </w:p>
    <w:p w:rsidRPr="00133E35" w:rsidR="003F4A87" w:rsidP="00E774DC" w:rsidRDefault="003F4A87" w14:paraId="12C47879" w14:textId="77777777">
      <w:pPr>
        <w:pStyle w:val="NoSpacing"/>
        <w:rPr>
          <w:rFonts w:ascii="Verdana" w:hAnsi="Verdana"/>
          <w:sz w:val="18"/>
          <w:szCs w:val="18"/>
        </w:rPr>
      </w:pPr>
    </w:p>
    <w:p w:rsidRPr="00133E35" w:rsidR="00E774DC" w:rsidP="00E774DC" w:rsidRDefault="00E774DC" w14:paraId="2EE53822" w14:textId="494D8BDC">
      <w:pPr>
        <w:pStyle w:val="NoSpacing"/>
        <w:rPr>
          <w:rFonts w:ascii="Verdana" w:hAnsi="Verdana"/>
          <w:sz w:val="18"/>
          <w:szCs w:val="18"/>
        </w:rPr>
      </w:pPr>
      <w:r w:rsidRPr="00133E35">
        <w:rPr>
          <w:rFonts w:ascii="Verdana" w:hAnsi="Verdana"/>
          <w:sz w:val="18"/>
          <w:szCs w:val="18"/>
        </w:rPr>
        <w:t xml:space="preserve">Voor een uitgebreide uiteenzetting van de juridische mogelijkheden voor verschillende partijen in zulke gevallen </w:t>
      </w:r>
      <w:r w:rsidR="00A37287">
        <w:rPr>
          <w:rFonts w:ascii="Verdana" w:hAnsi="Verdana"/>
          <w:sz w:val="18"/>
          <w:szCs w:val="18"/>
        </w:rPr>
        <w:t xml:space="preserve">geldt </w:t>
      </w:r>
      <w:r w:rsidRPr="00133E35">
        <w:rPr>
          <w:rFonts w:ascii="Verdana" w:hAnsi="Verdana"/>
          <w:sz w:val="18"/>
          <w:szCs w:val="18"/>
        </w:rPr>
        <w:t>het antwoord op vraag drie in de Kamerbrief over het aansprakelijk stellen van bedrijven voor schade door PFAS-vervuiling</w:t>
      </w:r>
      <w:r w:rsidRPr="00133E35">
        <w:rPr>
          <w:rStyle w:val="FootnoteReference"/>
          <w:rFonts w:ascii="Verdana" w:hAnsi="Verdana"/>
          <w:sz w:val="18"/>
          <w:szCs w:val="18"/>
        </w:rPr>
        <w:footnoteReference w:id="7"/>
      </w:r>
      <w:r w:rsidRPr="00133E35">
        <w:rPr>
          <w:rFonts w:ascii="Verdana" w:hAnsi="Verdana"/>
          <w:sz w:val="18"/>
          <w:szCs w:val="18"/>
        </w:rPr>
        <w:t xml:space="preserve">.  </w:t>
      </w:r>
    </w:p>
    <w:p w:rsidRPr="00133E35" w:rsidR="003F4A87" w:rsidP="00E774DC" w:rsidRDefault="003F4A87" w14:paraId="5BC2F63C" w14:textId="77777777">
      <w:pPr>
        <w:pStyle w:val="NoSpacing"/>
        <w:rPr>
          <w:rFonts w:ascii="Verdana" w:hAnsi="Verdana"/>
          <w:sz w:val="18"/>
          <w:szCs w:val="18"/>
        </w:rPr>
      </w:pPr>
    </w:p>
    <w:p w:rsidRPr="00133E35" w:rsidR="00E774DC" w:rsidP="00E774DC" w:rsidRDefault="00E774DC" w14:paraId="6DD3571C" w14:textId="77777777">
      <w:pPr>
        <w:pStyle w:val="NoSpacing"/>
        <w:rPr>
          <w:rFonts w:ascii="Verdana" w:hAnsi="Verdana"/>
          <w:sz w:val="18"/>
          <w:szCs w:val="18"/>
        </w:rPr>
      </w:pPr>
      <w:r w:rsidRPr="00133E35">
        <w:rPr>
          <w:rFonts w:ascii="Verdana" w:hAnsi="Verdana"/>
          <w:sz w:val="18"/>
          <w:szCs w:val="18"/>
        </w:rPr>
        <w:t>Vraag 7</w:t>
      </w:r>
    </w:p>
    <w:p w:rsidRPr="00133E35" w:rsidR="00E774DC" w:rsidP="00E774DC" w:rsidRDefault="00E774DC" w14:paraId="5FC1C02F" w14:textId="77777777">
      <w:pPr>
        <w:pStyle w:val="NoSpacing"/>
        <w:rPr>
          <w:rFonts w:ascii="Verdana" w:hAnsi="Verdana"/>
          <w:sz w:val="18"/>
          <w:szCs w:val="18"/>
        </w:rPr>
      </w:pPr>
      <w:r w:rsidRPr="00133E35">
        <w:rPr>
          <w:rFonts w:ascii="Verdana" w:hAnsi="Verdana"/>
          <w:sz w:val="18"/>
          <w:szCs w:val="18"/>
        </w:rPr>
        <w:t>Bent u het eens dat uit voorzorg de uitstoot snel gestopt moet worden, als er vermoedens zijn dat mensen ziek worden van PFOA en andere gevaarlijke stoffen? Zo nee, waarom speelt u dan Russisch roulette met levens van mensen? </w:t>
      </w:r>
    </w:p>
    <w:p w:rsidRPr="00133E35" w:rsidR="003F4A87" w:rsidP="00E774DC" w:rsidRDefault="003F4A87" w14:paraId="36283A75" w14:textId="77777777">
      <w:pPr>
        <w:pStyle w:val="NoSpacing"/>
        <w:rPr>
          <w:rFonts w:ascii="Verdana" w:hAnsi="Verdana"/>
          <w:sz w:val="18"/>
          <w:szCs w:val="18"/>
        </w:rPr>
      </w:pPr>
    </w:p>
    <w:p w:rsidRPr="00133E35" w:rsidR="00E774DC" w:rsidP="00E774DC" w:rsidRDefault="00E774DC" w14:paraId="63D8C05C" w14:textId="77777777">
      <w:pPr>
        <w:pStyle w:val="NoSpacing"/>
        <w:rPr>
          <w:rFonts w:ascii="Verdana" w:hAnsi="Verdana"/>
          <w:sz w:val="18"/>
          <w:szCs w:val="18"/>
        </w:rPr>
      </w:pPr>
      <w:r w:rsidRPr="00133E35">
        <w:rPr>
          <w:rFonts w:ascii="Verdana" w:hAnsi="Verdana"/>
          <w:sz w:val="18"/>
          <w:szCs w:val="18"/>
        </w:rPr>
        <w:t>Antwoord 7</w:t>
      </w:r>
    </w:p>
    <w:p w:rsidRPr="00133E35" w:rsidR="00E774DC" w:rsidP="00E774DC" w:rsidRDefault="00E774DC" w14:paraId="0D5884AF" w14:textId="77777777">
      <w:pPr>
        <w:pStyle w:val="NoSpacing"/>
        <w:rPr>
          <w:rFonts w:ascii="Verdana" w:hAnsi="Verdana"/>
          <w:sz w:val="18"/>
          <w:szCs w:val="18"/>
        </w:rPr>
      </w:pPr>
      <w:r w:rsidRPr="00133E35">
        <w:rPr>
          <w:rFonts w:ascii="Verdana" w:hAnsi="Verdana"/>
          <w:sz w:val="18"/>
          <w:szCs w:val="18"/>
        </w:rPr>
        <w:t xml:space="preserve">Het uitgangspunt van het milieubeleid is dat de gezondheid van mens en dier en de kwaliteit van het milieu goed beschermd moet worden. Voorzorg speelt daarin een belangrijke rol: als er serieuze aanwijzingen zijn dat een stof schadelijk kan zijn voor de gezondheid of het milieu, is dat aanleiding om maatregelen te nemen, ook als er nog geen volledige wetenschappelijke zekerheid is. Het bevoegd gezag beoordeelt of en welke maatregelen nodig zijn. Dit doen ze op basis van de beschikbare wetenschappelijke inzichten, adviezen van experts, en de mate van onzekerheid of risico. Daarbij worden ook de belangen van volksgezondheid en milieubescherming expliciet meegewogen.  </w:t>
      </w:r>
    </w:p>
    <w:p w:rsidRPr="00133E35" w:rsidR="00E774DC" w:rsidP="00E774DC" w:rsidRDefault="00E774DC" w14:paraId="17E6D956" w14:textId="77777777">
      <w:pPr>
        <w:pStyle w:val="NoSpacing"/>
        <w:rPr>
          <w:rFonts w:ascii="Verdana" w:hAnsi="Verdana"/>
          <w:sz w:val="18"/>
          <w:szCs w:val="18"/>
        </w:rPr>
      </w:pPr>
    </w:p>
    <w:p w:rsidRPr="00133E35" w:rsidR="00E774DC" w:rsidP="00E774DC" w:rsidRDefault="00E774DC" w14:paraId="0E2C6EB8" w14:textId="6B59AB09">
      <w:pPr>
        <w:pStyle w:val="NoSpacing"/>
        <w:rPr>
          <w:rFonts w:ascii="Verdana" w:hAnsi="Verdana"/>
          <w:sz w:val="18"/>
          <w:szCs w:val="18"/>
        </w:rPr>
      </w:pPr>
      <w:r w:rsidRPr="00133E35">
        <w:rPr>
          <w:rFonts w:ascii="Verdana" w:hAnsi="Verdana"/>
          <w:sz w:val="18"/>
          <w:szCs w:val="18"/>
        </w:rPr>
        <w:t xml:space="preserve">Het beeld dat er ‘Russisch roulette’ wordt gespeeld met mensenlevens </w:t>
      </w:r>
      <w:r w:rsidR="00046315">
        <w:rPr>
          <w:rFonts w:ascii="Verdana" w:hAnsi="Verdana"/>
          <w:sz w:val="18"/>
          <w:szCs w:val="18"/>
        </w:rPr>
        <w:t>wordt</w:t>
      </w:r>
      <w:r w:rsidRPr="00133E35">
        <w:rPr>
          <w:rFonts w:ascii="Verdana" w:hAnsi="Verdana"/>
          <w:sz w:val="18"/>
          <w:szCs w:val="18"/>
        </w:rPr>
        <w:t xml:space="preserve"> dan ook niet</w:t>
      </w:r>
      <w:r w:rsidR="00046315">
        <w:rPr>
          <w:rFonts w:ascii="Verdana" w:hAnsi="Verdana"/>
          <w:sz w:val="18"/>
          <w:szCs w:val="18"/>
        </w:rPr>
        <w:t xml:space="preserve"> herkend</w:t>
      </w:r>
      <w:r w:rsidRPr="00133E35">
        <w:rPr>
          <w:rFonts w:ascii="Verdana" w:hAnsi="Verdana"/>
          <w:sz w:val="18"/>
          <w:szCs w:val="18"/>
        </w:rPr>
        <w:t>. Waar vermoedens bestaan van gezondheidsschade door stoffen als PFOA, is het juist van belang om snel inzicht te krijgen in de ernst van de risico’s en om waar nodig preventief op te treden.</w:t>
      </w:r>
      <w:r w:rsidRPr="00133E35">
        <w:rPr>
          <w:rFonts w:ascii="Verdana" w:hAnsi="Verdana"/>
          <w:sz w:val="18"/>
          <w:szCs w:val="18"/>
        </w:rPr>
        <w:br/>
      </w:r>
    </w:p>
    <w:p w:rsidRPr="00133E35" w:rsidR="00E774DC" w:rsidP="00E774DC" w:rsidRDefault="00E774DC" w14:paraId="59A03E57" w14:textId="77777777">
      <w:pPr>
        <w:pStyle w:val="NoSpacing"/>
        <w:rPr>
          <w:rFonts w:ascii="Verdana" w:hAnsi="Verdana"/>
          <w:sz w:val="18"/>
          <w:szCs w:val="18"/>
        </w:rPr>
      </w:pPr>
      <w:r w:rsidRPr="00133E35">
        <w:rPr>
          <w:rFonts w:ascii="Verdana" w:hAnsi="Verdana"/>
          <w:sz w:val="18"/>
          <w:szCs w:val="18"/>
        </w:rPr>
        <w:t>Vraag 8</w:t>
      </w:r>
    </w:p>
    <w:p w:rsidRPr="00133E35" w:rsidR="00E774DC" w:rsidP="00E774DC" w:rsidRDefault="00E774DC" w14:paraId="738483F7" w14:textId="77777777">
      <w:pPr>
        <w:pStyle w:val="NoSpacing"/>
        <w:rPr>
          <w:rFonts w:ascii="Verdana" w:hAnsi="Verdana"/>
          <w:sz w:val="18"/>
          <w:szCs w:val="18"/>
        </w:rPr>
      </w:pPr>
      <w:r w:rsidRPr="00133E35">
        <w:rPr>
          <w:rFonts w:ascii="Verdana" w:hAnsi="Verdana"/>
          <w:sz w:val="18"/>
          <w:szCs w:val="18"/>
        </w:rPr>
        <w:t>Kunt u een inschatting geven, op basis van input van onafhankelijke experts/wetenschappers, wat inmiddels (in euro's) de schade aan milieu en gezondheid is door de genoemde lozingen en de uitstoot van schadelijke stoffen? Zo nee, waarom heeft u nog steeds geen beeld van de schade die bedrijven aan milieu en burgers aanrichten? </w:t>
      </w:r>
    </w:p>
    <w:p w:rsidRPr="00133E35" w:rsidR="00E774DC" w:rsidP="00E774DC" w:rsidRDefault="00E774DC" w14:paraId="3DC79E4E" w14:textId="77777777">
      <w:pPr>
        <w:pStyle w:val="NoSpacing"/>
        <w:rPr>
          <w:rFonts w:ascii="Verdana" w:hAnsi="Verdana"/>
          <w:sz w:val="18"/>
          <w:szCs w:val="18"/>
        </w:rPr>
      </w:pPr>
    </w:p>
    <w:p w:rsidRPr="00133E35" w:rsidR="00E774DC" w:rsidP="00E774DC" w:rsidRDefault="00E774DC" w14:paraId="2E10EEAE" w14:textId="77777777">
      <w:pPr>
        <w:pStyle w:val="NoSpacing"/>
        <w:rPr>
          <w:rFonts w:ascii="Verdana" w:hAnsi="Verdana"/>
          <w:sz w:val="18"/>
          <w:szCs w:val="18"/>
        </w:rPr>
      </w:pPr>
      <w:r w:rsidRPr="00133E35">
        <w:rPr>
          <w:rFonts w:ascii="Verdana" w:hAnsi="Verdana"/>
          <w:sz w:val="18"/>
          <w:szCs w:val="18"/>
        </w:rPr>
        <w:t>Antwoord 8</w:t>
      </w:r>
    </w:p>
    <w:p w:rsidRPr="00133E35" w:rsidR="00E774DC" w:rsidP="00E774DC" w:rsidRDefault="00E774DC" w14:paraId="5AA1429B" w14:textId="7A835B01">
      <w:pPr>
        <w:pStyle w:val="NoSpacing"/>
        <w:rPr>
          <w:rFonts w:ascii="Verdana" w:hAnsi="Verdana"/>
          <w:sz w:val="18"/>
          <w:szCs w:val="18"/>
        </w:rPr>
      </w:pPr>
      <w:r w:rsidRPr="00133E35">
        <w:rPr>
          <w:rFonts w:ascii="Verdana" w:hAnsi="Verdana"/>
          <w:sz w:val="18"/>
          <w:szCs w:val="18"/>
        </w:rPr>
        <w:t xml:space="preserve">Het is ingewikkeld om de schade van een bepaalde stof in euro’s uit te drukken, omdat de effecten  van de vervuiling verstrekkend kunnen zijn en niet direct te meten zijn. In plaats van te kijken naar schade in euro’s, </w:t>
      </w:r>
      <w:r w:rsidR="00D05EF4">
        <w:rPr>
          <w:rFonts w:ascii="Verdana" w:hAnsi="Verdana"/>
          <w:sz w:val="18"/>
          <w:szCs w:val="18"/>
        </w:rPr>
        <w:t>wordt gekeken naar</w:t>
      </w:r>
      <w:r w:rsidRPr="00133E35">
        <w:rPr>
          <w:rFonts w:ascii="Verdana" w:hAnsi="Verdana"/>
          <w:sz w:val="18"/>
          <w:szCs w:val="18"/>
        </w:rPr>
        <w:t xml:space="preserve"> de impact die een stof heeft op de functies van het milieu en de volksgezondheid.</w:t>
      </w:r>
    </w:p>
    <w:p w:rsidRPr="00133E35" w:rsidR="00E774DC" w:rsidP="00E774DC" w:rsidRDefault="00E774DC" w14:paraId="77851364" w14:textId="77777777">
      <w:pPr>
        <w:pStyle w:val="NoSpacing"/>
        <w:rPr>
          <w:rFonts w:ascii="Verdana" w:hAnsi="Verdana"/>
          <w:sz w:val="18"/>
          <w:szCs w:val="18"/>
        </w:rPr>
      </w:pPr>
    </w:p>
    <w:p w:rsidRPr="00133E35" w:rsidR="00E774DC" w:rsidP="00E774DC" w:rsidRDefault="00E774DC" w14:paraId="4745D06C" w14:textId="40CE6D4D">
      <w:pPr>
        <w:pStyle w:val="NoSpacing"/>
        <w:rPr>
          <w:rFonts w:ascii="Verdana" w:hAnsi="Verdana"/>
          <w:sz w:val="18"/>
          <w:szCs w:val="18"/>
        </w:rPr>
      </w:pPr>
      <w:r w:rsidRPr="00133E35">
        <w:rPr>
          <w:rFonts w:ascii="Verdana" w:hAnsi="Verdana"/>
          <w:sz w:val="18"/>
          <w:szCs w:val="18"/>
        </w:rPr>
        <w:t xml:space="preserve">Als de emissie van een stof past binnen de kaders en grenzen die </w:t>
      </w:r>
      <w:r w:rsidR="00B83EE0">
        <w:rPr>
          <w:rFonts w:ascii="Verdana" w:hAnsi="Verdana"/>
          <w:sz w:val="18"/>
          <w:szCs w:val="18"/>
        </w:rPr>
        <w:t>het lozingsbeleid</w:t>
      </w:r>
      <w:r w:rsidRPr="00133E35">
        <w:rPr>
          <w:rFonts w:ascii="Verdana" w:hAnsi="Verdana"/>
          <w:sz w:val="18"/>
          <w:szCs w:val="18"/>
        </w:rPr>
        <w:t xml:space="preserve"> toelaat, wordt deze als acceptabel beschouwd. Dit betekent dat </w:t>
      </w:r>
      <w:r w:rsidR="00D05EF4">
        <w:rPr>
          <w:rFonts w:ascii="Verdana" w:hAnsi="Verdana"/>
          <w:sz w:val="18"/>
          <w:szCs w:val="18"/>
        </w:rPr>
        <w:t>gezorgd wordt</w:t>
      </w:r>
      <w:r w:rsidRPr="00133E35">
        <w:rPr>
          <w:rFonts w:ascii="Verdana" w:hAnsi="Verdana"/>
          <w:sz w:val="18"/>
          <w:szCs w:val="18"/>
        </w:rPr>
        <w:t xml:space="preserve"> dat de uitstoot niet boven de vastgestelde normen uitkomt</w:t>
      </w:r>
      <w:r w:rsidR="00357DF0">
        <w:rPr>
          <w:rFonts w:ascii="Verdana" w:hAnsi="Verdana"/>
          <w:sz w:val="18"/>
          <w:szCs w:val="18"/>
        </w:rPr>
        <w:t xml:space="preserve"> om zo </w:t>
      </w:r>
      <w:r w:rsidR="00D05EF4">
        <w:rPr>
          <w:rFonts w:ascii="Verdana" w:hAnsi="Verdana"/>
          <w:sz w:val="18"/>
          <w:szCs w:val="18"/>
        </w:rPr>
        <w:t>de</w:t>
      </w:r>
      <w:r w:rsidR="00357DF0">
        <w:rPr>
          <w:rFonts w:ascii="Verdana" w:hAnsi="Verdana"/>
          <w:sz w:val="18"/>
          <w:szCs w:val="18"/>
        </w:rPr>
        <w:t xml:space="preserve"> leefomgeving te beschermen</w:t>
      </w:r>
      <w:r w:rsidRPr="00133E35">
        <w:rPr>
          <w:rFonts w:ascii="Verdana" w:hAnsi="Verdana"/>
          <w:sz w:val="18"/>
          <w:szCs w:val="18"/>
        </w:rPr>
        <w:t xml:space="preserve">. Daarnaast geldt het principe "de vervuiler betaalt", wat inhoudt dat bedrijven en organisaties die stoffen lozen, via een lozingsheffing bijdragen aan de kosten voor het beheer en herstel van de gevolgen van de vervuiling. </w:t>
      </w:r>
    </w:p>
    <w:p w:rsidRPr="00133E35" w:rsidR="00E774DC" w:rsidP="00E774DC" w:rsidRDefault="00E774DC" w14:paraId="5C59AB0E" w14:textId="77777777">
      <w:pPr>
        <w:pStyle w:val="NoSpacing"/>
        <w:rPr>
          <w:rFonts w:ascii="Verdana" w:hAnsi="Verdana"/>
          <w:sz w:val="18"/>
          <w:szCs w:val="18"/>
        </w:rPr>
      </w:pPr>
    </w:p>
    <w:p w:rsidRPr="00133E35" w:rsidR="00E774DC" w:rsidP="00E774DC" w:rsidRDefault="00E774DC" w14:paraId="77042088" w14:textId="77777777">
      <w:pPr>
        <w:pStyle w:val="NoSpacing"/>
        <w:rPr>
          <w:rFonts w:ascii="Verdana" w:hAnsi="Verdana"/>
          <w:sz w:val="18"/>
          <w:szCs w:val="18"/>
        </w:rPr>
      </w:pPr>
      <w:r w:rsidRPr="00133E35">
        <w:rPr>
          <w:rFonts w:ascii="Verdana" w:hAnsi="Verdana"/>
          <w:sz w:val="18"/>
          <w:szCs w:val="18"/>
        </w:rPr>
        <w:t>Vraag 9</w:t>
      </w:r>
    </w:p>
    <w:p w:rsidRPr="00133E35" w:rsidR="00E774DC" w:rsidP="00E774DC" w:rsidRDefault="00E774DC" w14:paraId="7461098C" w14:textId="77777777">
      <w:pPr>
        <w:pStyle w:val="NoSpacing"/>
        <w:rPr>
          <w:rFonts w:ascii="Verdana" w:hAnsi="Verdana"/>
          <w:sz w:val="18"/>
          <w:szCs w:val="18"/>
        </w:rPr>
      </w:pPr>
      <w:r w:rsidRPr="00133E35">
        <w:rPr>
          <w:rFonts w:ascii="Verdana" w:hAnsi="Verdana"/>
          <w:sz w:val="18"/>
          <w:szCs w:val="18"/>
        </w:rPr>
        <w:t>Wie is aansprakelijk voor de gemaakte fouten en het vergoeden van de schade aangericht aan gezondheid, natuur en milieu? </w:t>
      </w:r>
    </w:p>
    <w:p w:rsidRPr="00133E35" w:rsidR="00E774DC" w:rsidP="00E774DC" w:rsidRDefault="00E774DC" w14:paraId="49B841B6" w14:textId="77777777">
      <w:pPr>
        <w:pStyle w:val="NoSpacing"/>
        <w:rPr>
          <w:rFonts w:ascii="Verdana" w:hAnsi="Verdana"/>
          <w:sz w:val="18"/>
          <w:szCs w:val="18"/>
        </w:rPr>
      </w:pPr>
    </w:p>
    <w:p w:rsidRPr="00133E35" w:rsidR="00E774DC" w:rsidP="00E774DC" w:rsidRDefault="00E774DC" w14:paraId="3CBDB4B7" w14:textId="77777777">
      <w:pPr>
        <w:pStyle w:val="NoSpacing"/>
        <w:rPr>
          <w:rFonts w:ascii="Verdana" w:hAnsi="Verdana"/>
          <w:sz w:val="18"/>
          <w:szCs w:val="18"/>
        </w:rPr>
      </w:pPr>
      <w:r w:rsidRPr="00133E35">
        <w:rPr>
          <w:rFonts w:ascii="Verdana" w:hAnsi="Verdana"/>
          <w:sz w:val="18"/>
          <w:szCs w:val="18"/>
        </w:rPr>
        <w:t>Antwoord 9</w:t>
      </w:r>
    </w:p>
    <w:p w:rsidRPr="00133E35" w:rsidR="00E774DC" w:rsidP="00E774DC" w:rsidRDefault="00E774DC" w14:paraId="54CAA2E7" w14:textId="77777777">
      <w:pPr>
        <w:pStyle w:val="NoSpacing"/>
        <w:rPr>
          <w:rFonts w:ascii="Verdana" w:hAnsi="Verdana"/>
          <w:sz w:val="18"/>
          <w:szCs w:val="18"/>
        </w:rPr>
      </w:pPr>
      <w:r w:rsidRPr="00133E35">
        <w:rPr>
          <w:rFonts w:ascii="Verdana" w:hAnsi="Verdana"/>
          <w:sz w:val="18"/>
          <w:szCs w:val="18"/>
        </w:rPr>
        <w:t>In Nederland geldt het uitgangspunt dat de veroorzaker van schade aan gezondheid, natuur of milieu verantwoordelijk is voor het herstellen van die schade. Of en in hoeverre er sprake is van aansprakelijkheid hangt af van de specifieke omstandigheden van het geval, zoals de geldende wet- en regelgeving op het moment van de lozing, de kennis over de schadelijkheid van stoffen op dat moment en de vraag of er is gehandeld binnen of buiten de vergunde kaders.</w:t>
      </w:r>
    </w:p>
    <w:p w:rsidRPr="00133E35" w:rsidR="00E774DC" w:rsidP="00E774DC" w:rsidRDefault="00E774DC" w14:paraId="10A5DE16" w14:textId="77777777">
      <w:pPr>
        <w:pStyle w:val="NoSpacing"/>
        <w:rPr>
          <w:rFonts w:ascii="Verdana" w:hAnsi="Verdana"/>
          <w:sz w:val="18"/>
          <w:szCs w:val="18"/>
        </w:rPr>
      </w:pPr>
      <w:r w:rsidRPr="00133E35">
        <w:rPr>
          <w:rFonts w:ascii="Verdana" w:hAnsi="Verdana"/>
          <w:sz w:val="18"/>
          <w:szCs w:val="18"/>
        </w:rPr>
        <w:t>In het geval van de PFAS-vervuiling in Helmond heeft de gemeente aangifte gedaan tegen zowel Custom Powders als Chemours (voorheen DuPont). Het is uiteindelijk aan de rechter om vast te stellen of er sprake is van juridische aansprakelijkheid en of er schadevergoeding moet worden toegekend.</w:t>
      </w:r>
    </w:p>
    <w:p w:rsidRPr="00133E35" w:rsidR="00E774DC" w:rsidP="00E774DC" w:rsidRDefault="00E774DC" w14:paraId="46459B47" w14:textId="77777777">
      <w:pPr>
        <w:pStyle w:val="NoSpacing"/>
        <w:rPr>
          <w:rFonts w:ascii="Verdana" w:hAnsi="Verdana"/>
          <w:sz w:val="18"/>
          <w:szCs w:val="18"/>
        </w:rPr>
      </w:pPr>
    </w:p>
    <w:p w:rsidRPr="00133E35" w:rsidR="00E774DC" w:rsidP="00E774DC" w:rsidRDefault="00E774DC" w14:paraId="7762CFDA" w14:textId="77777777">
      <w:pPr>
        <w:pStyle w:val="NoSpacing"/>
        <w:rPr>
          <w:rFonts w:ascii="Verdana" w:hAnsi="Verdana"/>
          <w:sz w:val="18"/>
          <w:szCs w:val="18"/>
        </w:rPr>
      </w:pPr>
      <w:r w:rsidRPr="00133E35">
        <w:rPr>
          <w:rFonts w:ascii="Verdana" w:hAnsi="Verdana"/>
          <w:sz w:val="18"/>
          <w:szCs w:val="18"/>
        </w:rPr>
        <w:t>Vraag 10</w:t>
      </w:r>
    </w:p>
    <w:p w:rsidRPr="00133E35" w:rsidR="00E774DC" w:rsidP="00E774DC" w:rsidRDefault="00E774DC" w14:paraId="24CCCEF7" w14:textId="77777777">
      <w:pPr>
        <w:pStyle w:val="NoSpacing"/>
        <w:rPr>
          <w:rFonts w:ascii="Verdana" w:hAnsi="Verdana"/>
          <w:sz w:val="18"/>
          <w:szCs w:val="18"/>
        </w:rPr>
      </w:pPr>
      <w:r w:rsidRPr="00133E35">
        <w:rPr>
          <w:rFonts w:ascii="Verdana" w:hAnsi="Verdana"/>
          <w:sz w:val="18"/>
          <w:szCs w:val="18"/>
        </w:rPr>
        <w:t>Kunt u schetsen waar er vanuit de overheid precies fouten zijn gemaakt en op welk moment, inclusief de bijbehorende tijdlijn? </w:t>
      </w:r>
    </w:p>
    <w:p w:rsidRPr="00133E35" w:rsidR="00E37061" w:rsidP="00E774DC" w:rsidRDefault="00E37061" w14:paraId="333126FF" w14:textId="77777777">
      <w:pPr>
        <w:pStyle w:val="NoSpacing"/>
        <w:rPr>
          <w:rFonts w:ascii="Verdana" w:hAnsi="Verdana"/>
          <w:sz w:val="18"/>
          <w:szCs w:val="18"/>
        </w:rPr>
      </w:pPr>
    </w:p>
    <w:p w:rsidRPr="00133E35" w:rsidR="00E774DC" w:rsidP="00E774DC" w:rsidRDefault="00E774DC" w14:paraId="2A54235B" w14:textId="77777777">
      <w:pPr>
        <w:pStyle w:val="NoSpacing"/>
        <w:rPr>
          <w:rFonts w:ascii="Verdana" w:hAnsi="Verdana"/>
          <w:sz w:val="18"/>
          <w:szCs w:val="18"/>
        </w:rPr>
      </w:pPr>
      <w:r w:rsidRPr="00133E35">
        <w:rPr>
          <w:rFonts w:ascii="Verdana" w:hAnsi="Verdana"/>
          <w:sz w:val="18"/>
          <w:szCs w:val="18"/>
        </w:rPr>
        <w:t>Antwoord 10</w:t>
      </w:r>
    </w:p>
    <w:p w:rsidRPr="00133E35" w:rsidR="00E774DC" w:rsidP="00E774DC" w:rsidRDefault="00E774DC" w14:paraId="78DD23B6" w14:textId="77E12E35">
      <w:pPr>
        <w:pStyle w:val="NoSpacing"/>
        <w:rPr>
          <w:rFonts w:ascii="Verdana" w:hAnsi="Verdana"/>
          <w:sz w:val="18"/>
          <w:szCs w:val="18"/>
        </w:rPr>
      </w:pPr>
      <w:r w:rsidRPr="00133E35">
        <w:rPr>
          <w:rFonts w:ascii="Verdana" w:hAnsi="Verdana"/>
          <w:sz w:val="18"/>
          <w:szCs w:val="18"/>
        </w:rPr>
        <w:t>De gemeente Helmond heeft een tijdlijn opgesteld van het onderzoek naar de PFAS-emissies bij Custom Powders (zie bijlage 1). Het onafhankelijke onderzoek dat de gemeente Helmond laat uitvoeren zal duidelijkheid geven over de rol van de gemeente</w:t>
      </w:r>
      <w:r w:rsidRPr="00133E35" w:rsidR="000B2159">
        <w:rPr>
          <w:rFonts w:ascii="Verdana" w:hAnsi="Verdana"/>
          <w:sz w:val="18"/>
          <w:szCs w:val="18"/>
        </w:rPr>
        <w:t xml:space="preserve"> en</w:t>
      </w:r>
      <w:r w:rsidRPr="00133E35">
        <w:rPr>
          <w:rFonts w:ascii="Verdana" w:hAnsi="Verdana"/>
          <w:sz w:val="18"/>
          <w:szCs w:val="18"/>
        </w:rPr>
        <w:t xml:space="preserve"> de milieudienst bij de jarenlange PFAS-lozingen door Custom Powders (zie ook vraag 2).</w:t>
      </w:r>
      <w:r w:rsidRPr="00133E35" w:rsidR="00D95810">
        <w:rPr>
          <w:rFonts w:ascii="Verdana" w:hAnsi="Verdana"/>
          <w:sz w:val="18"/>
          <w:szCs w:val="18"/>
        </w:rPr>
        <w:t xml:space="preserve"> Het ministerie van IenW</w:t>
      </w:r>
      <w:r w:rsidRPr="00133E35" w:rsidR="001A38E0">
        <w:rPr>
          <w:rFonts w:ascii="Verdana" w:hAnsi="Verdana"/>
          <w:sz w:val="18"/>
          <w:szCs w:val="18"/>
        </w:rPr>
        <w:t xml:space="preserve"> heeft destijds</w:t>
      </w:r>
      <w:r w:rsidRPr="00133E35" w:rsidR="000C4ABD">
        <w:rPr>
          <w:rFonts w:ascii="Verdana" w:hAnsi="Verdana"/>
          <w:sz w:val="18"/>
          <w:szCs w:val="18"/>
        </w:rPr>
        <w:t>,</w:t>
      </w:r>
      <w:r w:rsidRPr="00133E35" w:rsidR="001A38E0">
        <w:rPr>
          <w:rFonts w:ascii="Verdana" w:hAnsi="Verdana"/>
          <w:sz w:val="18"/>
          <w:szCs w:val="18"/>
        </w:rPr>
        <w:t xml:space="preserve"> op </w:t>
      </w:r>
      <w:r w:rsidRPr="00133E35" w:rsidR="00D95810">
        <w:rPr>
          <w:rFonts w:ascii="Verdana" w:hAnsi="Verdana"/>
          <w:sz w:val="18"/>
          <w:szCs w:val="18"/>
        </w:rPr>
        <w:t xml:space="preserve">verzoek van </w:t>
      </w:r>
      <w:r w:rsidRPr="00133E35" w:rsidR="001A38E0">
        <w:rPr>
          <w:rFonts w:ascii="Verdana" w:hAnsi="Verdana"/>
          <w:sz w:val="18"/>
          <w:szCs w:val="18"/>
        </w:rPr>
        <w:t>de gemeente</w:t>
      </w:r>
      <w:r w:rsidRPr="00133E35" w:rsidR="00B8053B">
        <w:rPr>
          <w:rFonts w:ascii="Verdana" w:hAnsi="Verdana"/>
          <w:sz w:val="18"/>
          <w:szCs w:val="18"/>
        </w:rPr>
        <w:t xml:space="preserve"> Helmond</w:t>
      </w:r>
      <w:r w:rsidRPr="00133E35" w:rsidR="000C4ABD">
        <w:rPr>
          <w:rFonts w:ascii="Verdana" w:hAnsi="Verdana"/>
          <w:sz w:val="18"/>
          <w:szCs w:val="18"/>
        </w:rPr>
        <w:t>, vanuit haar beschikbare kennis en expertise</w:t>
      </w:r>
      <w:r w:rsidRPr="00133E35" w:rsidR="001A38E0">
        <w:rPr>
          <w:rFonts w:ascii="Verdana" w:hAnsi="Verdana"/>
          <w:sz w:val="18"/>
          <w:szCs w:val="18"/>
        </w:rPr>
        <w:t xml:space="preserve"> meegedacht </w:t>
      </w:r>
      <w:r w:rsidRPr="00133E35" w:rsidR="00D95810">
        <w:rPr>
          <w:rFonts w:ascii="Verdana" w:hAnsi="Verdana"/>
          <w:sz w:val="18"/>
          <w:szCs w:val="18"/>
        </w:rPr>
        <w:t xml:space="preserve">in de aanpak van de vervuiling. </w:t>
      </w:r>
    </w:p>
    <w:p w:rsidRPr="00133E35" w:rsidR="00E774DC" w:rsidP="00E774DC" w:rsidRDefault="00E774DC" w14:paraId="56AFEC29" w14:textId="77777777">
      <w:pPr>
        <w:pStyle w:val="NoSpacing"/>
        <w:rPr>
          <w:rFonts w:ascii="Verdana" w:hAnsi="Verdana"/>
          <w:sz w:val="18"/>
          <w:szCs w:val="18"/>
        </w:rPr>
      </w:pPr>
    </w:p>
    <w:p w:rsidRPr="00133E35" w:rsidR="00E774DC" w:rsidP="00E774DC" w:rsidRDefault="00E774DC" w14:paraId="3603C23A" w14:textId="77777777">
      <w:pPr>
        <w:pStyle w:val="NoSpacing"/>
        <w:rPr>
          <w:rFonts w:ascii="Verdana" w:hAnsi="Verdana"/>
          <w:sz w:val="18"/>
          <w:szCs w:val="18"/>
        </w:rPr>
      </w:pPr>
      <w:r w:rsidRPr="00133E35">
        <w:rPr>
          <w:rFonts w:ascii="Verdana" w:hAnsi="Verdana"/>
          <w:sz w:val="18"/>
          <w:szCs w:val="18"/>
        </w:rPr>
        <w:t>Vraag 11</w:t>
      </w:r>
    </w:p>
    <w:p w:rsidRPr="00133E35" w:rsidR="00E774DC" w:rsidP="00E774DC" w:rsidRDefault="00E774DC" w14:paraId="493F0309" w14:textId="77777777">
      <w:pPr>
        <w:pStyle w:val="NoSpacing"/>
        <w:rPr>
          <w:rFonts w:ascii="Verdana" w:hAnsi="Verdana"/>
          <w:sz w:val="18"/>
          <w:szCs w:val="18"/>
        </w:rPr>
      </w:pPr>
      <w:r w:rsidRPr="00133E35">
        <w:rPr>
          <w:rFonts w:ascii="Verdana" w:hAnsi="Verdana"/>
          <w:sz w:val="18"/>
          <w:szCs w:val="18"/>
        </w:rPr>
        <w:t>Welke concrete lessen trekt u uit deze casus en de gemaakte fouten en welke concrete extra acties (anders dan nog meer onderzoek) gaat u ondernemen om soortgelijke schade aan milieu en gezondheid van burgers te voorkomen (graag met tijdlijn en planning)? </w:t>
      </w:r>
    </w:p>
    <w:p w:rsidRPr="00133E35" w:rsidR="00E774DC" w:rsidP="00E774DC" w:rsidRDefault="00E774DC" w14:paraId="1164538D" w14:textId="77777777">
      <w:pPr>
        <w:pStyle w:val="NoSpacing"/>
        <w:rPr>
          <w:rFonts w:ascii="Verdana" w:hAnsi="Verdana"/>
          <w:sz w:val="18"/>
          <w:szCs w:val="18"/>
        </w:rPr>
      </w:pPr>
    </w:p>
    <w:p w:rsidRPr="00133E35" w:rsidR="00E774DC" w:rsidP="00E774DC" w:rsidRDefault="00E774DC" w14:paraId="50E6158C" w14:textId="77777777">
      <w:pPr>
        <w:pStyle w:val="NoSpacing"/>
        <w:rPr>
          <w:rFonts w:ascii="Verdana" w:hAnsi="Verdana"/>
          <w:sz w:val="18"/>
          <w:szCs w:val="18"/>
        </w:rPr>
      </w:pPr>
      <w:r w:rsidRPr="00133E35">
        <w:rPr>
          <w:rFonts w:ascii="Verdana" w:hAnsi="Verdana"/>
          <w:sz w:val="18"/>
          <w:szCs w:val="18"/>
        </w:rPr>
        <w:t>Antwoord 11</w:t>
      </w:r>
    </w:p>
    <w:p w:rsidRPr="00133E35" w:rsidR="00E774DC" w:rsidP="00E774DC" w:rsidRDefault="00E774DC" w14:paraId="25D58715" w14:textId="77777777">
      <w:pPr>
        <w:pStyle w:val="NoSpacing"/>
        <w:rPr>
          <w:rFonts w:ascii="Verdana" w:hAnsi="Verdana" w:cstheme="minorHAnsi"/>
          <w:sz w:val="18"/>
          <w:szCs w:val="18"/>
        </w:rPr>
      </w:pPr>
      <w:r w:rsidRPr="00133E35">
        <w:rPr>
          <w:rFonts w:ascii="Verdana" w:hAnsi="Verdana"/>
          <w:sz w:val="18"/>
          <w:szCs w:val="18"/>
        </w:rPr>
        <w:t>De casus rondom PFAS-lozingen bij Custom Powders in Helmond toont het belang van</w:t>
      </w:r>
      <w:r w:rsidRPr="00133E35">
        <w:rPr>
          <w:rFonts w:ascii="Verdana" w:hAnsi="Verdana" w:cstheme="minorHAnsi"/>
          <w:sz w:val="18"/>
          <w:szCs w:val="18"/>
        </w:rPr>
        <w:t xml:space="preserve">: </w:t>
      </w:r>
    </w:p>
    <w:p w:rsidRPr="00133E35" w:rsidR="00E774DC" w:rsidP="00E774DC" w:rsidRDefault="00E774DC" w14:paraId="0BAC07B3" w14:textId="7357A174">
      <w:pPr>
        <w:pStyle w:val="ListParagraph"/>
        <w:numPr>
          <w:ilvl w:val="0"/>
          <w:numId w:val="24"/>
        </w:numPr>
        <w:rPr>
          <w:rFonts w:ascii="Verdana" w:hAnsi="Verdana" w:cstheme="minorHAnsi"/>
          <w:sz w:val="18"/>
          <w:szCs w:val="18"/>
        </w:rPr>
      </w:pPr>
      <w:r w:rsidRPr="00133E35">
        <w:rPr>
          <w:rFonts w:ascii="Verdana" w:hAnsi="Verdana" w:cstheme="minorHAnsi"/>
          <w:sz w:val="18"/>
          <w:szCs w:val="18"/>
        </w:rPr>
        <w:t>een goede bescherming van de gezondheid van omwonenden</w:t>
      </w:r>
      <w:r w:rsidRPr="00133E35" w:rsidR="001301F1">
        <w:rPr>
          <w:rFonts w:ascii="Verdana" w:hAnsi="Verdana" w:cstheme="minorHAnsi"/>
          <w:sz w:val="18"/>
          <w:szCs w:val="18"/>
        </w:rPr>
        <w:t xml:space="preserve"> en werknemers</w:t>
      </w:r>
      <w:r w:rsidRPr="00133E35">
        <w:rPr>
          <w:rFonts w:ascii="Verdana" w:hAnsi="Verdana" w:cstheme="minorHAnsi"/>
          <w:sz w:val="18"/>
          <w:szCs w:val="18"/>
        </w:rPr>
        <w:t>;</w:t>
      </w:r>
    </w:p>
    <w:p w:rsidRPr="00133E35" w:rsidR="00E774DC" w:rsidP="00E774DC" w:rsidRDefault="00E774DC" w14:paraId="61B0140D" w14:textId="77777777">
      <w:pPr>
        <w:pStyle w:val="ListParagraph"/>
        <w:numPr>
          <w:ilvl w:val="0"/>
          <w:numId w:val="24"/>
        </w:numPr>
        <w:rPr>
          <w:rFonts w:ascii="Verdana" w:hAnsi="Verdana" w:cstheme="minorHAnsi"/>
          <w:sz w:val="18"/>
          <w:szCs w:val="18"/>
        </w:rPr>
      </w:pPr>
      <w:r w:rsidRPr="00133E35">
        <w:rPr>
          <w:rFonts w:ascii="Verdana" w:hAnsi="Verdana" w:cstheme="minorHAnsi"/>
          <w:sz w:val="18"/>
          <w:szCs w:val="18"/>
        </w:rPr>
        <w:t>een goed functionerend stelsel van vergunningverlening, toezicht en handhaving;</w:t>
      </w:r>
    </w:p>
    <w:p w:rsidRPr="00133E35" w:rsidR="00E774DC" w:rsidP="00E774DC" w:rsidRDefault="00E774DC" w14:paraId="3AFE0F24" w14:textId="77777777">
      <w:pPr>
        <w:pStyle w:val="ListParagraph"/>
        <w:numPr>
          <w:ilvl w:val="0"/>
          <w:numId w:val="24"/>
        </w:numPr>
        <w:rPr>
          <w:rFonts w:ascii="Verdana" w:hAnsi="Verdana" w:cstheme="minorHAnsi"/>
          <w:sz w:val="18"/>
          <w:szCs w:val="18"/>
        </w:rPr>
      </w:pPr>
      <w:r w:rsidRPr="00133E35">
        <w:rPr>
          <w:rFonts w:ascii="Verdana" w:hAnsi="Verdana" w:cstheme="minorHAnsi"/>
          <w:sz w:val="18"/>
          <w:szCs w:val="18"/>
        </w:rPr>
        <w:t>voldoende juridische handvatten en normen.</w:t>
      </w:r>
    </w:p>
    <w:p w:rsidRPr="00133E35" w:rsidR="00E774DC" w:rsidP="00E774DC" w:rsidRDefault="00E774DC" w14:paraId="3F979871" w14:textId="6EEC8D91">
      <w:pPr>
        <w:rPr>
          <w:rFonts w:cstheme="minorHAnsi"/>
          <w:color w:val="auto"/>
        </w:rPr>
      </w:pPr>
      <w:r w:rsidRPr="00133E35">
        <w:rPr>
          <w:rFonts w:cstheme="minorHAnsi"/>
          <w:color w:val="auto"/>
        </w:rPr>
        <w:t>Op al deze thema’s lopen verschillende acties. Zo wordt de</w:t>
      </w:r>
      <w:r w:rsidRPr="00133E35" w:rsidR="00B23B49">
        <w:rPr>
          <w:rFonts w:cstheme="minorHAnsi"/>
          <w:color w:val="auto"/>
        </w:rPr>
        <w:t xml:space="preserve"> vernieuwde</w:t>
      </w:r>
      <w:r w:rsidRPr="00133E35">
        <w:rPr>
          <w:rFonts w:cstheme="minorHAnsi"/>
          <w:color w:val="auto"/>
        </w:rPr>
        <w:t xml:space="preserve"> Europese Richtlijn Industriële Emissies geïmplementeerd en wordt er in Europees verband gewerkt aan een hernieuwde Kaderrichtlijn Water. Het Ministerie van Infrastructuur en Waterstaat is daarnaast bezig met de uitvoering van de Actieagenda Industrie en Omwonenden</w:t>
      </w:r>
      <w:r w:rsidRPr="00133E35">
        <w:rPr>
          <w:rStyle w:val="FootnoteReference"/>
          <w:rFonts w:cstheme="minorHAnsi"/>
          <w:color w:val="auto"/>
        </w:rPr>
        <w:footnoteReference w:id="8"/>
      </w:r>
      <w:r w:rsidRPr="00133E35">
        <w:rPr>
          <w:rFonts w:cstheme="minorHAnsi"/>
          <w:color w:val="auto"/>
        </w:rPr>
        <w:t xml:space="preserve"> en het Impulsprogramma Chemische Stoffen</w:t>
      </w:r>
      <w:r w:rsidRPr="00133E35">
        <w:rPr>
          <w:rStyle w:val="FootnoteReference"/>
          <w:rFonts w:cstheme="minorHAnsi"/>
          <w:color w:val="auto"/>
        </w:rPr>
        <w:footnoteReference w:id="9"/>
      </w:r>
      <w:r w:rsidRPr="00133E35">
        <w:rPr>
          <w:rFonts w:cstheme="minorHAnsi"/>
          <w:color w:val="auto"/>
        </w:rPr>
        <w:t xml:space="preserve"> en met het robuust maken van het VTH-stelsel</w:t>
      </w:r>
      <w:r w:rsidRPr="00133E35">
        <w:rPr>
          <w:rStyle w:val="FootnoteReference"/>
          <w:rFonts w:cstheme="minorHAnsi"/>
          <w:color w:val="auto"/>
        </w:rPr>
        <w:footnoteReference w:id="10"/>
      </w:r>
      <w:r w:rsidRPr="00133E35">
        <w:rPr>
          <w:rFonts w:cstheme="minorHAnsi"/>
          <w:color w:val="auto"/>
        </w:rPr>
        <w:t>.</w:t>
      </w:r>
      <w:r w:rsidRPr="00133E35" w:rsidR="003F4A87">
        <w:rPr>
          <w:rFonts w:cstheme="minorHAnsi"/>
          <w:color w:val="auto"/>
        </w:rPr>
        <w:t xml:space="preserve"> </w:t>
      </w:r>
      <w:r w:rsidRPr="00133E35">
        <w:rPr>
          <w:rFonts w:cstheme="minorHAnsi"/>
          <w:color w:val="auto"/>
        </w:rPr>
        <w:t xml:space="preserve">Op basis van deze trajecten worden verschillende maatregelen uitgevoerd of voorgesteld die gericht zijn op het beschermen van de gezondheid van omwonenden en het verbeteren van wet- en regelgeving. </w:t>
      </w:r>
      <w:r w:rsidR="00623F7C">
        <w:rPr>
          <w:rFonts w:cstheme="minorHAnsi"/>
          <w:color w:val="auto"/>
        </w:rPr>
        <w:t xml:space="preserve">De Kamer wordt periodiek geïnformeerd </w:t>
      </w:r>
      <w:r w:rsidRPr="00133E35">
        <w:rPr>
          <w:rFonts w:cstheme="minorHAnsi"/>
          <w:color w:val="auto"/>
        </w:rPr>
        <w:t>over de voortgang van de verschillende sporen.</w:t>
      </w:r>
    </w:p>
    <w:p w:rsidRPr="00133E35" w:rsidR="00E37061" w:rsidP="00E774DC" w:rsidRDefault="00E37061" w14:paraId="64DEE96E" w14:textId="77777777">
      <w:pPr>
        <w:rPr>
          <w:rFonts w:cstheme="minorHAnsi"/>
          <w:color w:val="auto"/>
        </w:rPr>
      </w:pPr>
    </w:p>
    <w:p w:rsidRPr="00133E35" w:rsidR="00E774DC" w:rsidP="00E774DC" w:rsidRDefault="00E774DC" w14:paraId="35C00204" w14:textId="77777777">
      <w:pPr>
        <w:pStyle w:val="NoSpacing"/>
        <w:rPr>
          <w:rFonts w:ascii="Verdana" w:hAnsi="Verdana"/>
          <w:sz w:val="18"/>
          <w:szCs w:val="18"/>
        </w:rPr>
      </w:pPr>
      <w:r w:rsidRPr="00133E35">
        <w:rPr>
          <w:rFonts w:ascii="Verdana" w:hAnsi="Verdana"/>
          <w:sz w:val="18"/>
          <w:szCs w:val="18"/>
        </w:rPr>
        <w:t>Vraag 12</w:t>
      </w:r>
    </w:p>
    <w:p w:rsidR="00E774DC" w:rsidP="00E774DC" w:rsidRDefault="00E774DC" w14:paraId="221A1A90" w14:textId="77777777">
      <w:pPr>
        <w:pStyle w:val="NoSpacing"/>
        <w:rPr>
          <w:rFonts w:ascii="Verdana" w:hAnsi="Verdana"/>
          <w:sz w:val="18"/>
          <w:szCs w:val="18"/>
        </w:rPr>
      </w:pPr>
      <w:r w:rsidRPr="00133E35">
        <w:rPr>
          <w:rFonts w:ascii="Verdana" w:hAnsi="Verdana"/>
          <w:sz w:val="18"/>
          <w:szCs w:val="18"/>
        </w:rPr>
        <w:t>Klopt het dat onze rioolwaterzuiveringsinstallaties niet gebouwd zijn op het zuiveren van PFAS en dat de enorme hoeveelheden PFAS er dus gewoon steeds doorheen stroomt? Welke gevolgen heeft dit voor biodiversiteit, water, voedsel en gezondheid?  </w:t>
      </w:r>
    </w:p>
    <w:p w:rsidR="00C26A65" w:rsidP="00E774DC" w:rsidRDefault="00C26A65" w14:paraId="0AABF83B" w14:textId="77777777">
      <w:pPr>
        <w:pStyle w:val="NoSpacing"/>
        <w:rPr>
          <w:rFonts w:ascii="Verdana" w:hAnsi="Verdana"/>
          <w:sz w:val="18"/>
          <w:szCs w:val="18"/>
        </w:rPr>
      </w:pPr>
    </w:p>
    <w:p w:rsidRPr="00133E35" w:rsidR="00C26A65" w:rsidP="00E774DC" w:rsidRDefault="00C26A65" w14:paraId="01DC2A7F" w14:textId="77777777">
      <w:pPr>
        <w:pStyle w:val="NoSpacing"/>
        <w:rPr>
          <w:rFonts w:ascii="Verdana" w:hAnsi="Verdana"/>
          <w:sz w:val="18"/>
          <w:szCs w:val="18"/>
        </w:rPr>
      </w:pPr>
    </w:p>
    <w:p w:rsidRPr="00133E35" w:rsidR="00E774DC" w:rsidP="00E774DC" w:rsidRDefault="00E774DC" w14:paraId="5E79C83F" w14:textId="77777777">
      <w:pPr>
        <w:pStyle w:val="NoSpacing"/>
        <w:rPr>
          <w:rFonts w:ascii="Verdana" w:hAnsi="Verdana"/>
          <w:sz w:val="18"/>
          <w:szCs w:val="18"/>
        </w:rPr>
      </w:pPr>
    </w:p>
    <w:p w:rsidRPr="00133E35" w:rsidR="00E774DC" w:rsidP="00E774DC" w:rsidRDefault="00E774DC" w14:paraId="01041319" w14:textId="77777777">
      <w:pPr>
        <w:pStyle w:val="NoSpacing"/>
        <w:rPr>
          <w:rFonts w:ascii="Verdana" w:hAnsi="Verdana"/>
          <w:sz w:val="18"/>
          <w:szCs w:val="18"/>
        </w:rPr>
      </w:pPr>
      <w:r w:rsidRPr="00133E35">
        <w:rPr>
          <w:rFonts w:ascii="Verdana" w:hAnsi="Verdana"/>
          <w:sz w:val="18"/>
          <w:szCs w:val="18"/>
        </w:rPr>
        <w:t>Antwoord 12</w:t>
      </w:r>
    </w:p>
    <w:p w:rsidRPr="00133E35" w:rsidR="00075D95" w:rsidP="00075D95" w:rsidRDefault="00E774DC" w14:paraId="1DB1875E" w14:textId="472533FC">
      <w:pPr>
        <w:pStyle w:val="NoSpacing"/>
        <w:rPr>
          <w:rFonts w:ascii="Verdana" w:hAnsi="Verdana"/>
          <w:sz w:val="18"/>
          <w:szCs w:val="18"/>
        </w:rPr>
      </w:pPr>
      <w:r w:rsidRPr="00133E35">
        <w:rPr>
          <w:rFonts w:ascii="Verdana" w:hAnsi="Verdana"/>
          <w:sz w:val="18"/>
          <w:szCs w:val="18"/>
        </w:rPr>
        <w:t>Het klopt dat rioolwaterzuiveringsinstallaties (RWZI’s) in hun huidige opstelling niet zijn ontworpen om PFAS te verwijderen. De mate waarin PFAS zal worden gezuiverd in de RWZI zal daardoor zeer beperkt zijn. Welke gevolgen dit heeft voor de biodiversiteit, water, voedsel en gezondheid is ter beoordeling van het bevoegd gezag.</w:t>
      </w:r>
      <w:r w:rsidR="00075D95">
        <w:rPr>
          <w:rFonts w:ascii="Verdana" w:hAnsi="Verdana"/>
          <w:sz w:val="18"/>
          <w:szCs w:val="18"/>
        </w:rPr>
        <w:t xml:space="preserve"> Voor diverse soorten PFAS is bewezen dat deze schadelijk kunnen zijn voor mens en milieu. Doordat deze stoffen ophopen in onze leefomgeving kunnen we er langdurig aan worden blootgesteld. Het valt niet uit te sluiten dat dit heeft </w:t>
      </w:r>
      <w:r w:rsidRPr="00133E35" w:rsidR="00075D95">
        <w:rPr>
          <w:rFonts w:ascii="Verdana" w:hAnsi="Verdana"/>
          <w:sz w:val="18"/>
          <w:szCs w:val="18"/>
        </w:rPr>
        <w:t>geleid tot schade (in welke mate dan ook) aan het milieu, de waterkwaliteit, en de gezondheid van mens en dier.</w:t>
      </w:r>
    </w:p>
    <w:p w:rsidRPr="00133E35" w:rsidR="00E774DC" w:rsidP="00E774DC" w:rsidRDefault="00E774DC" w14:paraId="145D6360" w14:textId="3EA2D9A5">
      <w:pPr>
        <w:pStyle w:val="NoSpacing"/>
        <w:rPr>
          <w:rFonts w:ascii="Verdana" w:hAnsi="Verdana"/>
          <w:sz w:val="18"/>
          <w:szCs w:val="18"/>
        </w:rPr>
      </w:pPr>
      <w:r w:rsidRPr="00133E35">
        <w:rPr>
          <w:rFonts w:ascii="Verdana" w:hAnsi="Verdana"/>
          <w:sz w:val="18"/>
          <w:szCs w:val="18"/>
        </w:rPr>
        <w:br/>
      </w:r>
    </w:p>
    <w:p w:rsidRPr="00133E35" w:rsidR="00E774DC" w:rsidP="00E774DC" w:rsidRDefault="00E774DC" w14:paraId="5DBA23AE" w14:textId="77777777">
      <w:pPr>
        <w:pStyle w:val="NoSpacing"/>
        <w:rPr>
          <w:rFonts w:ascii="Verdana" w:hAnsi="Verdana"/>
          <w:sz w:val="18"/>
          <w:szCs w:val="18"/>
        </w:rPr>
      </w:pPr>
      <w:r w:rsidRPr="00133E35">
        <w:rPr>
          <w:rFonts w:ascii="Verdana" w:hAnsi="Verdana"/>
          <w:sz w:val="18"/>
          <w:szCs w:val="18"/>
        </w:rPr>
        <w:t>Vraag 13</w:t>
      </w:r>
    </w:p>
    <w:p w:rsidRPr="00133E35" w:rsidR="00E774DC" w:rsidP="00E774DC" w:rsidRDefault="00E774DC" w14:paraId="48F7AC54" w14:textId="77777777">
      <w:pPr>
        <w:pStyle w:val="NoSpacing"/>
        <w:rPr>
          <w:rFonts w:ascii="Verdana" w:hAnsi="Verdana"/>
          <w:sz w:val="18"/>
          <w:szCs w:val="18"/>
        </w:rPr>
      </w:pPr>
      <w:r w:rsidRPr="00133E35">
        <w:rPr>
          <w:rFonts w:ascii="Verdana" w:hAnsi="Verdana"/>
          <w:sz w:val="18"/>
          <w:szCs w:val="18"/>
        </w:rPr>
        <w:t>Uit de steekproef van Zembla rondom de fabriek blijkt dat bij het merendeel van de hobbykipeieren de Europese PFAO-norm wordt overschreden en experts adviseren de eieren niet te eten. Hoe staat dat met ander voedsel zoals groente en fruit? </w:t>
      </w:r>
    </w:p>
    <w:p w:rsidRPr="00133E35" w:rsidR="008E017F" w:rsidP="00E774DC" w:rsidRDefault="008E017F" w14:paraId="114839E0" w14:textId="77777777">
      <w:pPr>
        <w:pStyle w:val="NoSpacing"/>
        <w:rPr>
          <w:rFonts w:ascii="Verdana" w:hAnsi="Verdana"/>
          <w:sz w:val="18"/>
          <w:szCs w:val="18"/>
        </w:rPr>
      </w:pPr>
    </w:p>
    <w:p w:rsidRPr="00133E35" w:rsidR="00E774DC" w:rsidP="00E774DC" w:rsidRDefault="00E774DC" w14:paraId="34783911" w14:textId="77777777">
      <w:pPr>
        <w:pStyle w:val="NoSpacing"/>
        <w:rPr>
          <w:rFonts w:ascii="Verdana" w:hAnsi="Verdana"/>
          <w:sz w:val="18"/>
          <w:szCs w:val="18"/>
        </w:rPr>
      </w:pPr>
      <w:r w:rsidRPr="00133E35">
        <w:rPr>
          <w:rFonts w:ascii="Verdana" w:hAnsi="Verdana"/>
          <w:sz w:val="18"/>
          <w:szCs w:val="18"/>
        </w:rPr>
        <w:t>Antwoord 13</w:t>
      </w:r>
    </w:p>
    <w:p w:rsidRPr="00133E35" w:rsidR="00E774DC" w:rsidP="00E774DC" w:rsidRDefault="00E774DC" w14:paraId="03320152" w14:textId="3358A9A5">
      <w:pPr>
        <w:pStyle w:val="NoSpacing"/>
        <w:rPr>
          <w:rFonts w:ascii="Verdana" w:hAnsi="Verdana"/>
          <w:sz w:val="18"/>
          <w:szCs w:val="18"/>
        </w:rPr>
      </w:pPr>
      <w:r w:rsidRPr="00133E35">
        <w:rPr>
          <w:rFonts w:ascii="Verdana" w:hAnsi="Verdana"/>
          <w:sz w:val="18"/>
          <w:szCs w:val="18"/>
        </w:rPr>
        <w:t xml:space="preserve">In 2018 en 2022 heeft het RIVM onderzoek gedaan naar de risico’s van het eten van gewassen uit </w:t>
      </w:r>
      <w:r w:rsidRPr="00133E35" w:rsidR="008E017F">
        <w:rPr>
          <w:rFonts w:ascii="Verdana" w:hAnsi="Verdana"/>
          <w:sz w:val="18"/>
          <w:szCs w:val="18"/>
        </w:rPr>
        <w:t>het volkstuincomplex</w:t>
      </w:r>
      <w:r w:rsidRPr="00133E35">
        <w:rPr>
          <w:rFonts w:ascii="Verdana" w:hAnsi="Verdana"/>
          <w:sz w:val="18"/>
          <w:szCs w:val="18"/>
        </w:rPr>
        <w:t xml:space="preserve"> uit de omgeving van Custom Powders </w:t>
      </w:r>
      <w:r w:rsidRPr="00133E35" w:rsidR="008E017F">
        <w:rPr>
          <w:rFonts w:ascii="Verdana" w:hAnsi="Verdana"/>
          <w:sz w:val="18"/>
          <w:szCs w:val="18"/>
        </w:rPr>
        <w:t xml:space="preserve">(1e Helmondse volkstuinencomplex aan de Sluisdijk en Delta volkstuinen aan de Griftstraat </w:t>
      </w:r>
      <w:r w:rsidRPr="00133E35">
        <w:rPr>
          <w:rFonts w:ascii="Verdana" w:hAnsi="Verdana"/>
          <w:sz w:val="18"/>
          <w:szCs w:val="18"/>
        </w:rPr>
        <w:t xml:space="preserve">(Sluisdijk en Delta). Sluisdijk ligt op ongeveer 450m en Delta op ongeveer 1150 meter benedenwinds van Custom Powders. Na een herziening op basis van de nieuwe gezondheidskundige grenswaarden van EFSA die in 2020 zijn vastgesteld, heeft het RIVM geadviseerd dat gewassen uit </w:t>
      </w:r>
      <w:r w:rsidRPr="00133E35" w:rsidR="008E017F">
        <w:rPr>
          <w:rFonts w:ascii="Verdana" w:hAnsi="Verdana"/>
          <w:sz w:val="18"/>
          <w:szCs w:val="18"/>
        </w:rPr>
        <w:t>het volkstuinencomplex aan de Sluisdijk beter niet gegeten konden worden en dat gewassen uit de Delta volkstuinen veilig zijn voor consumptie, al raadt het RIVM af om daar elke dag uit de volkstuin te eten. De gemeente Helmond heeft daarop de bodem op het volkstuinencomplex aan de Sluisdijk laten saneren.</w:t>
      </w:r>
    </w:p>
    <w:p w:rsidRPr="00133E35" w:rsidR="00E774DC" w:rsidP="00E774DC" w:rsidRDefault="00E774DC" w14:paraId="3069467C" w14:textId="77777777">
      <w:pPr>
        <w:pStyle w:val="NoSpacing"/>
        <w:rPr>
          <w:rFonts w:ascii="Verdana" w:hAnsi="Verdana"/>
          <w:sz w:val="18"/>
          <w:szCs w:val="18"/>
        </w:rPr>
      </w:pPr>
    </w:p>
    <w:p w:rsidRPr="00133E35" w:rsidR="00E774DC" w:rsidP="00E774DC" w:rsidRDefault="00E774DC" w14:paraId="51C1D685" w14:textId="133BD93A">
      <w:pPr>
        <w:pStyle w:val="NoSpacing"/>
        <w:rPr>
          <w:rFonts w:ascii="Verdana" w:hAnsi="Verdana"/>
          <w:sz w:val="18"/>
          <w:szCs w:val="18"/>
        </w:rPr>
      </w:pPr>
      <w:r w:rsidRPr="00133E35">
        <w:rPr>
          <w:rFonts w:ascii="Verdana" w:hAnsi="Verdana"/>
          <w:sz w:val="18"/>
          <w:szCs w:val="18"/>
        </w:rPr>
        <w:t>Het Voedingscentrum adviseert: eet gevarieerd. Voedsel bevat vele</w:t>
      </w:r>
      <w:r w:rsidR="00623F7C">
        <w:rPr>
          <w:rFonts w:ascii="Verdana" w:hAnsi="Verdana"/>
          <w:sz w:val="18"/>
          <w:szCs w:val="18"/>
        </w:rPr>
        <w:t xml:space="preserve"> gezonde</w:t>
      </w:r>
      <w:r w:rsidRPr="00133E35">
        <w:rPr>
          <w:rFonts w:ascii="Verdana" w:hAnsi="Verdana"/>
          <w:sz w:val="18"/>
          <w:szCs w:val="18"/>
        </w:rPr>
        <w:t xml:space="preserve"> stoffen </w:t>
      </w:r>
      <w:r w:rsidR="00623F7C">
        <w:rPr>
          <w:rFonts w:ascii="Verdana" w:hAnsi="Verdana"/>
          <w:sz w:val="18"/>
          <w:szCs w:val="18"/>
        </w:rPr>
        <w:t xml:space="preserve">zoals </w:t>
      </w:r>
      <w:r w:rsidRPr="00133E35">
        <w:rPr>
          <w:rFonts w:ascii="Verdana" w:hAnsi="Verdana"/>
          <w:sz w:val="18"/>
          <w:szCs w:val="18"/>
        </w:rPr>
        <w:t>vitamines, mineralen, koolhydraten en vezels. Maar voedsel kan ook verontreinigd zijn met andere stoffen zoals zware metalen of PFAS. Het is niet te voorkomen dat we ook deze ongewenste stoffen binnenkrijgen, omdat ze nu eenmaal in ons milieu voorkomen. Groente uit de moestuin kun je gewoon eten. Alleen voor groente en fruit uit moestuinen binnen 1 kilometer van de fabriek van DuPont/Chemours in Dordrecht is het advies om dit niet te eten. Op deze plekken zitten veel PFAS in de bodem (</w:t>
      </w:r>
      <w:hyperlink w:history="1" r:id="rId9">
        <w:r w:rsidRPr="00133E35">
          <w:rPr>
            <w:rStyle w:val="Hyperlink"/>
            <w:rFonts w:ascii="Verdana" w:hAnsi="Verdana"/>
            <w:color w:val="auto"/>
            <w:sz w:val="18"/>
            <w:szCs w:val="18"/>
          </w:rPr>
          <w:t>www.voedingscentrum.nl</w:t>
        </w:r>
      </w:hyperlink>
      <w:r w:rsidRPr="00133E35">
        <w:rPr>
          <w:rFonts w:ascii="Verdana" w:hAnsi="Verdana"/>
          <w:sz w:val="18"/>
          <w:szCs w:val="18"/>
        </w:rPr>
        <w:t>).</w:t>
      </w:r>
    </w:p>
    <w:p w:rsidRPr="00133E35" w:rsidR="00E774DC" w:rsidP="00E774DC" w:rsidRDefault="00E774DC" w14:paraId="144F8423" w14:textId="77777777">
      <w:pPr>
        <w:pStyle w:val="NoSpacing"/>
        <w:rPr>
          <w:rFonts w:ascii="Verdana" w:hAnsi="Verdana"/>
          <w:sz w:val="18"/>
          <w:szCs w:val="18"/>
        </w:rPr>
      </w:pPr>
    </w:p>
    <w:p w:rsidRPr="00133E35" w:rsidR="00E774DC" w:rsidP="00E774DC" w:rsidRDefault="00E774DC" w14:paraId="498CE1B2" w14:textId="77777777">
      <w:pPr>
        <w:pStyle w:val="NoSpacing"/>
        <w:rPr>
          <w:rFonts w:ascii="Verdana" w:hAnsi="Verdana"/>
          <w:sz w:val="18"/>
          <w:szCs w:val="18"/>
        </w:rPr>
      </w:pPr>
      <w:r w:rsidRPr="00133E35">
        <w:rPr>
          <w:rFonts w:ascii="Verdana" w:hAnsi="Verdana"/>
          <w:sz w:val="18"/>
          <w:szCs w:val="18"/>
        </w:rPr>
        <w:t>Vraag 14</w:t>
      </w:r>
    </w:p>
    <w:p w:rsidRPr="00133E35" w:rsidR="00E774DC" w:rsidP="00E774DC" w:rsidRDefault="00E774DC" w14:paraId="3CBB3F3C" w14:textId="77777777">
      <w:pPr>
        <w:pStyle w:val="NoSpacing"/>
        <w:rPr>
          <w:rFonts w:ascii="Verdana" w:hAnsi="Verdana"/>
          <w:sz w:val="18"/>
          <w:szCs w:val="18"/>
        </w:rPr>
      </w:pPr>
      <w:r w:rsidRPr="00133E35">
        <w:rPr>
          <w:rFonts w:ascii="Verdana" w:hAnsi="Verdana"/>
          <w:sz w:val="18"/>
          <w:szCs w:val="18"/>
        </w:rPr>
        <w:t>In de Zembla uitzending wordt gesproken over ‘liegen en bedriegen’ en ‘crimineel gedrag’ van Chemours; bent u het met die constateringen eens? Zo nee, waar baseert u dat dan precies op? </w:t>
      </w:r>
    </w:p>
    <w:p w:rsidRPr="00133E35" w:rsidR="00E774DC" w:rsidP="00E774DC" w:rsidRDefault="00E774DC" w14:paraId="7675A4E7" w14:textId="77777777">
      <w:pPr>
        <w:pStyle w:val="NoSpacing"/>
        <w:rPr>
          <w:rFonts w:ascii="Verdana" w:hAnsi="Verdana"/>
          <w:sz w:val="18"/>
          <w:szCs w:val="18"/>
        </w:rPr>
      </w:pPr>
    </w:p>
    <w:p w:rsidRPr="00133E35" w:rsidR="00E774DC" w:rsidP="00E774DC" w:rsidRDefault="00E774DC" w14:paraId="1A443665" w14:textId="77777777">
      <w:pPr>
        <w:pStyle w:val="NoSpacing"/>
        <w:rPr>
          <w:rFonts w:ascii="Verdana" w:hAnsi="Verdana"/>
          <w:sz w:val="18"/>
          <w:szCs w:val="18"/>
        </w:rPr>
      </w:pPr>
      <w:r w:rsidRPr="00133E35">
        <w:rPr>
          <w:rFonts w:ascii="Verdana" w:hAnsi="Verdana"/>
          <w:sz w:val="18"/>
          <w:szCs w:val="18"/>
        </w:rPr>
        <w:t>Antwoord 14</w:t>
      </w:r>
    </w:p>
    <w:p w:rsidRPr="00133E35" w:rsidR="00E774DC" w:rsidP="00E774DC" w:rsidRDefault="00E774DC" w14:paraId="45E77990" w14:textId="0731DFFC">
      <w:pPr>
        <w:pStyle w:val="NoSpacing"/>
        <w:rPr>
          <w:rFonts w:ascii="Verdana" w:hAnsi="Verdana"/>
          <w:sz w:val="18"/>
          <w:szCs w:val="18"/>
        </w:rPr>
      </w:pPr>
      <w:r w:rsidRPr="00133E35">
        <w:rPr>
          <w:rFonts w:ascii="Verdana" w:hAnsi="Verdana"/>
          <w:sz w:val="18"/>
          <w:szCs w:val="18"/>
        </w:rPr>
        <w:t xml:space="preserve">Het is niet aan </w:t>
      </w:r>
      <w:r w:rsidR="00A125C8">
        <w:rPr>
          <w:rFonts w:ascii="Verdana" w:hAnsi="Verdana"/>
          <w:sz w:val="18"/>
          <w:szCs w:val="18"/>
        </w:rPr>
        <w:t>het kabinet</w:t>
      </w:r>
      <w:r w:rsidRPr="00133E35">
        <w:rPr>
          <w:rFonts w:ascii="Verdana" w:hAnsi="Verdana"/>
          <w:sz w:val="18"/>
          <w:szCs w:val="18"/>
        </w:rPr>
        <w:t xml:space="preserve"> om een oordeel te vellen over de kwalificaties ‘liegen en bedriegen’ en ‘crimineel gedrag’ die in de Zembla-uitzending worden genoemd. Dit is aan het Openbaar Ministerie en uiteindelijk aan de rechter. </w:t>
      </w:r>
    </w:p>
    <w:p w:rsidRPr="00133E35" w:rsidR="00E774DC" w:rsidP="00E774DC" w:rsidRDefault="00E774DC" w14:paraId="5C2F5DFB" w14:textId="77777777">
      <w:pPr>
        <w:pStyle w:val="NoSpacing"/>
        <w:rPr>
          <w:rFonts w:ascii="Verdana" w:hAnsi="Verdana"/>
          <w:sz w:val="18"/>
          <w:szCs w:val="18"/>
        </w:rPr>
      </w:pPr>
    </w:p>
    <w:p w:rsidR="00E774DC" w:rsidP="00E774DC" w:rsidRDefault="00E774DC" w14:paraId="203549C4" w14:textId="52E2288E">
      <w:pPr>
        <w:pStyle w:val="NoSpacing"/>
        <w:rPr>
          <w:rFonts w:ascii="Verdana" w:hAnsi="Verdana"/>
          <w:sz w:val="18"/>
          <w:szCs w:val="18"/>
        </w:rPr>
      </w:pPr>
      <w:r w:rsidRPr="00133E35">
        <w:rPr>
          <w:rFonts w:ascii="Verdana" w:hAnsi="Verdana"/>
          <w:sz w:val="18"/>
          <w:szCs w:val="18"/>
        </w:rPr>
        <w:t xml:space="preserve">Wel </w:t>
      </w:r>
      <w:r w:rsidR="00A125C8">
        <w:rPr>
          <w:rFonts w:ascii="Verdana" w:hAnsi="Verdana"/>
          <w:sz w:val="18"/>
          <w:szCs w:val="18"/>
        </w:rPr>
        <w:t>is het zorgelijk</w:t>
      </w:r>
      <w:r w:rsidRPr="00133E35">
        <w:rPr>
          <w:rFonts w:ascii="Verdana" w:hAnsi="Verdana"/>
          <w:sz w:val="18"/>
          <w:szCs w:val="18"/>
        </w:rPr>
        <w:t xml:space="preserve"> over de wijze waarop DuPont (nu Chemours) is omgegaan met informatie over de risico’s van PFAS. Als blijkt dat het bedrijf al geruime tijd kennis had van de schadelijke effecten en deze informatie niet heeft gedeeld met overheden,</w:t>
      </w:r>
      <w:r w:rsidRPr="00133E35" w:rsidR="000C602D">
        <w:rPr>
          <w:rFonts w:ascii="Verdana" w:hAnsi="Verdana"/>
          <w:sz w:val="18"/>
          <w:szCs w:val="18"/>
        </w:rPr>
        <w:t xml:space="preserve"> samenwerkingspartijen</w:t>
      </w:r>
      <w:r w:rsidRPr="00133E35" w:rsidR="000A68F8">
        <w:rPr>
          <w:rFonts w:ascii="Verdana" w:hAnsi="Verdana"/>
          <w:sz w:val="18"/>
          <w:szCs w:val="18"/>
        </w:rPr>
        <w:t xml:space="preserve"> (zoals Custom Powders)</w:t>
      </w:r>
      <w:r w:rsidRPr="00133E35" w:rsidR="000C602D">
        <w:rPr>
          <w:rFonts w:ascii="Verdana" w:hAnsi="Verdana"/>
          <w:sz w:val="18"/>
          <w:szCs w:val="18"/>
        </w:rPr>
        <w:t>,</w:t>
      </w:r>
      <w:r w:rsidRPr="00133E35">
        <w:rPr>
          <w:rFonts w:ascii="Verdana" w:hAnsi="Verdana"/>
          <w:sz w:val="18"/>
          <w:szCs w:val="18"/>
        </w:rPr>
        <w:t xml:space="preserve"> werknemers of omwonenden, is dat zorgelijk en onacceptabel. Transparantie en verantwoordelijkheid zijn cruciaal bij het beschermen van de volksgezondheid en het milieu. Het is daarom goed dat er onderzoek loopt naar de rol van het bedrijf in de lozingen en mogelijke milieuschade. De uitkomsten van dat onderzoek zullen duidelijkheid moeten geven over de vraag of er inderdaad sprake is geweest van strafbaar handelen. </w:t>
      </w:r>
    </w:p>
    <w:p w:rsidR="00A125C8" w:rsidP="00E774DC" w:rsidRDefault="00A125C8" w14:paraId="73E95FE2" w14:textId="77777777">
      <w:pPr>
        <w:pStyle w:val="NoSpacing"/>
        <w:rPr>
          <w:rFonts w:ascii="Verdana" w:hAnsi="Verdana"/>
          <w:sz w:val="18"/>
          <w:szCs w:val="18"/>
        </w:rPr>
      </w:pPr>
    </w:p>
    <w:p w:rsidR="00C26A65" w:rsidP="00E774DC" w:rsidRDefault="00C26A65" w14:paraId="00D6A986" w14:textId="77777777">
      <w:pPr>
        <w:pStyle w:val="NoSpacing"/>
        <w:rPr>
          <w:rFonts w:ascii="Verdana" w:hAnsi="Verdana"/>
          <w:sz w:val="18"/>
          <w:szCs w:val="18"/>
        </w:rPr>
      </w:pPr>
    </w:p>
    <w:p w:rsidR="00C26A65" w:rsidP="00E774DC" w:rsidRDefault="00C26A65" w14:paraId="0B380906" w14:textId="77777777">
      <w:pPr>
        <w:pStyle w:val="NoSpacing"/>
        <w:rPr>
          <w:rFonts w:ascii="Verdana" w:hAnsi="Verdana"/>
          <w:sz w:val="18"/>
          <w:szCs w:val="18"/>
        </w:rPr>
      </w:pPr>
    </w:p>
    <w:p w:rsidRPr="00133E35" w:rsidR="00E774DC" w:rsidP="00E774DC" w:rsidRDefault="00E774DC" w14:paraId="5224055F" w14:textId="77777777">
      <w:pPr>
        <w:pStyle w:val="NoSpacing"/>
        <w:rPr>
          <w:rFonts w:ascii="Verdana" w:hAnsi="Verdana"/>
          <w:sz w:val="18"/>
          <w:szCs w:val="18"/>
        </w:rPr>
      </w:pPr>
      <w:r w:rsidRPr="00133E35">
        <w:rPr>
          <w:rFonts w:ascii="Verdana" w:hAnsi="Verdana"/>
          <w:sz w:val="18"/>
          <w:szCs w:val="18"/>
        </w:rPr>
        <w:t>Vraag 15</w:t>
      </w:r>
    </w:p>
    <w:p w:rsidRPr="00133E35" w:rsidR="00E774DC" w:rsidP="00E774DC" w:rsidRDefault="00E774DC" w14:paraId="4AEEE614" w14:textId="77777777">
      <w:pPr>
        <w:pStyle w:val="NoSpacing"/>
        <w:rPr>
          <w:rFonts w:ascii="Verdana" w:hAnsi="Verdana"/>
          <w:sz w:val="18"/>
          <w:szCs w:val="18"/>
        </w:rPr>
      </w:pPr>
      <w:r w:rsidRPr="00133E35">
        <w:rPr>
          <w:rFonts w:ascii="Verdana" w:hAnsi="Verdana"/>
          <w:sz w:val="18"/>
          <w:szCs w:val="18"/>
        </w:rPr>
        <w:t>Wat vindt u ervan dat Custom Powders voor Chemours teflonpoeder verwerkte, maar dat belangrijke informatie over de stoffen niet bekend was voor de medewerkers van Custom Powders?  </w:t>
      </w:r>
    </w:p>
    <w:p w:rsidRPr="00133E35" w:rsidR="00E774DC" w:rsidP="00E774DC" w:rsidRDefault="00E774DC" w14:paraId="49FD5B91" w14:textId="77777777">
      <w:pPr>
        <w:pStyle w:val="NoSpacing"/>
        <w:rPr>
          <w:rFonts w:ascii="Verdana" w:hAnsi="Verdana"/>
          <w:sz w:val="18"/>
          <w:szCs w:val="18"/>
        </w:rPr>
      </w:pPr>
    </w:p>
    <w:p w:rsidRPr="00133E35" w:rsidR="00E774DC" w:rsidP="00E774DC" w:rsidRDefault="00E774DC" w14:paraId="17AE9C66" w14:textId="77777777">
      <w:pPr>
        <w:pStyle w:val="NoSpacing"/>
        <w:rPr>
          <w:rFonts w:ascii="Verdana" w:hAnsi="Verdana"/>
          <w:sz w:val="18"/>
          <w:szCs w:val="18"/>
        </w:rPr>
      </w:pPr>
      <w:r w:rsidRPr="00133E35">
        <w:rPr>
          <w:rFonts w:ascii="Verdana" w:hAnsi="Verdana"/>
          <w:sz w:val="18"/>
          <w:szCs w:val="18"/>
        </w:rPr>
        <w:t>Antwoord 15</w:t>
      </w:r>
    </w:p>
    <w:p w:rsidR="009000D8" w:rsidP="00E774DC" w:rsidRDefault="00B0675E" w14:paraId="4697930D" w14:textId="77777777">
      <w:pPr>
        <w:pStyle w:val="NoSpacing"/>
        <w:rPr>
          <w:rFonts w:ascii="Verdana" w:hAnsi="Verdana"/>
          <w:sz w:val="18"/>
          <w:szCs w:val="18"/>
        </w:rPr>
      </w:pPr>
      <w:r w:rsidRPr="00B0675E">
        <w:rPr>
          <w:rFonts w:ascii="Verdana" w:hAnsi="Verdana"/>
          <w:sz w:val="18"/>
          <w:szCs w:val="18"/>
        </w:rPr>
        <w:t xml:space="preserve">Uitgangspunt is dat werknemers veilig en gezond kunnen werken. Werkgevers zijn daar op basis van de Arbowet primair voor verantwoordelijk. Zij moeten een inventarisatie maken van de gevaarlijke stoffen in hun bedrijf en de hoogte van de blootstelling van werknemers aan die stoffen bepalen. Vervolgens beoordelen zij of die blootstelling tot gezondheidsrisico’s kan leiden en dienen zij maatregelen te nemen. Afhankelijk van de gezondheidsrisico’s die gevaarlijke stoffen kunnen veroorzaken, moet de producent of distributeur van de stof informatie verstrekken over die gevaren in het Veiligheidsinformatieblad (VIB). Dit is dan ook belangrijke informatie voor een inventarisatie. De werkgever is volgens de Arbowet verplicht om doeltreffende voorlichting en onderricht te geven aan de werknemers over het veilig werken met gevaarlijke stoffen. Bij de invulling van de zorgplicht van de werkgever richting zijn werknemers is het van belang dat de werkgever over de juiste informatie beschikt. </w:t>
      </w:r>
    </w:p>
    <w:p w:rsidR="009000D8" w:rsidP="00E774DC" w:rsidRDefault="009000D8" w14:paraId="242E6328" w14:textId="77777777">
      <w:pPr>
        <w:pStyle w:val="NoSpacing"/>
        <w:rPr>
          <w:rFonts w:ascii="Verdana" w:hAnsi="Verdana"/>
          <w:sz w:val="18"/>
          <w:szCs w:val="18"/>
        </w:rPr>
      </w:pPr>
    </w:p>
    <w:p w:rsidR="00BC1A84" w:rsidP="00E774DC" w:rsidRDefault="00B0675E" w14:paraId="016893EC" w14:textId="3FF13942">
      <w:pPr>
        <w:pStyle w:val="NoSpacing"/>
        <w:rPr>
          <w:rFonts w:ascii="Verdana" w:hAnsi="Verdana"/>
          <w:sz w:val="18"/>
          <w:szCs w:val="18"/>
        </w:rPr>
      </w:pPr>
      <w:r w:rsidRPr="00B0675E">
        <w:rPr>
          <w:rFonts w:ascii="Verdana" w:hAnsi="Verdana"/>
          <w:sz w:val="18"/>
          <w:szCs w:val="18"/>
        </w:rPr>
        <w:t xml:space="preserve">Zoals in </w:t>
      </w:r>
      <w:r>
        <w:rPr>
          <w:rFonts w:ascii="Verdana" w:hAnsi="Verdana"/>
          <w:sz w:val="18"/>
          <w:szCs w:val="18"/>
        </w:rPr>
        <w:t>het</w:t>
      </w:r>
      <w:r w:rsidRPr="00B0675E">
        <w:rPr>
          <w:rFonts w:ascii="Verdana" w:hAnsi="Verdana"/>
          <w:sz w:val="18"/>
          <w:szCs w:val="18"/>
        </w:rPr>
        <w:t xml:space="preserve"> antwoord op vraag 14 </w:t>
      </w:r>
      <w:r>
        <w:rPr>
          <w:rFonts w:ascii="Verdana" w:hAnsi="Verdana"/>
          <w:sz w:val="18"/>
          <w:szCs w:val="18"/>
        </w:rPr>
        <w:t>is aangegeven</w:t>
      </w:r>
      <w:r w:rsidRPr="00B0675E">
        <w:rPr>
          <w:rFonts w:ascii="Verdana" w:hAnsi="Verdana"/>
          <w:sz w:val="18"/>
          <w:szCs w:val="18"/>
        </w:rPr>
        <w:t xml:space="preserve"> deel i</w:t>
      </w:r>
      <w:r>
        <w:rPr>
          <w:rFonts w:ascii="Verdana" w:hAnsi="Verdana"/>
          <w:sz w:val="18"/>
          <w:szCs w:val="18"/>
        </w:rPr>
        <w:t>s het zorgelijk hoe</w:t>
      </w:r>
      <w:r w:rsidRPr="00B0675E">
        <w:rPr>
          <w:rFonts w:ascii="Verdana" w:hAnsi="Verdana"/>
          <w:sz w:val="18"/>
          <w:szCs w:val="18"/>
        </w:rPr>
        <w:t xml:space="preserve"> DuPont (nu Chemours) is omgegaan met informatie over de risico’s van PFAS. Als blijkt dat het bedrijf al geruime tijd kennis had van de schadelijke effecten en deze informatie niet heeft gedeeld met partijen in de keten of werknemers is dat zorgelijk en onacceptabel.</w:t>
      </w:r>
    </w:p>
    <w:p w:rsidRPr="00133E35" w:rsidR="00B0675E" w:rsidP="00E774DC" w:rsidRDefault="00B0675E" w14:paraId="269A53FD" w14:textId="77777777">
      <w:pPr>
        <w:pStyle w:val="NoSpacing"/>
        <w:rPr>
          <w:rFonts w:ascii="Verdana" w:hAnsi="Verdana"/>
          <w:sz w:val="18"/>
          <w:szCs w:val="18"/>
        </w:rPr>
      </w:pPr>
    </w:p>
    <w:p w:rsidRPr="00133E35" w:rsidR="00E774DC" w:rsidP="00E774DC" w:rsidRDefault="00E774DC" w14:paraId="5681FD68" w14:textId="77777777">
      <w:pPr>
        <w:pStyle w:val="NoSpacing"/>
        <w:rPr>
          <w:rFonts w:ascii="Verdana" w:hAnsi="Verdana"/>
          <w:sz w:val="18"/>
          <w:szCs w:val="18"/>
        </w:rPr>
      </w:pPr>
      <w:r w:rsidRPr="00133E35">
        <w:rPr>
          <w:rFonts w:ascii="Verdana" w:hAnsi="Verdana"/>
          <w:sz w:val="18"/>
          <w:szCs w:val="18"/>
        </w:rPr>
        <w:t>Vraag 16</w:t>
      </w:r>
    </w:p>
    <w:p w:rsidRPr="00133E35" w:rsidR="00E774DC" w:rsidP="00E774DC" w:rsidRDefault="00E774DC" w14:paraId="53E37218" w14:textId="77777777">
      <w:pPr>
        <w:pStyle w:val="NoSpacing"/>
        <w:rPr>
          <w:rFonts w:ascii="Verdana" w:hAnsi="Verdana"/>
          <w:sz w:val="18"/>
          <w:szCs w:val="18"/>
        </w:rPr>
      </w:pPr>
      <w:r w:rsidRPr="00133E35">
        <w:rPr>
          <w:rFonts w:ascii="Verdana" w:hAnsi="Verdana"/>
          <w:sz w:val="18"/>
          <w:szCs w:val="18"/>
        </w:rPr>
        <w:t>Wat vindt u ervan dat Dupont (nu Chemours) al sinds 2011 wist dat er zelfs hogere hoeveelheden PFOA in het bloed van medewerken van Custom Powders zaten dan in het bloed van de medewerkers van de Dordrechtse en Amerikaanse Dupont fabriek? </w:t>
      </w:r>
    </w:p>
    <w:p w:rsidRPr="00133E35" w:rsidR="00E774DC" w:rsidP="00E774DC" w:rsidRDefault="00E774DC" w14:paraId="579CF176" w14:textId="77777777">
      <w:pPr>
        <w:pStyle w:val="NoSpacing"/>
        <w:rPr>
          <w:rFonts w:ascii="Verdana" w:hAnsi="Verdana"/>
          <w:sz w:val="18"/>
          <w:szCs w:val="18"/>
        </w:rPr>
      </w:pPr>
    </w:p>
    <w:p w:rsidRPr="00133E35" w:rsidR="00E774DC" w:rsidP="00E774DC" w:rsidRDefault="00E774DC" w14:paraId="3AE8278A" w14:textId="77777777">
      <w:pPr>
        <w:pStyle w:val="NoSpacing"/>
        <w:rPr>
          <w:rFonts w:ascii="Verdana" w:hAnsi="Verdana"/>
          <w:sz w:val="18"/>
          <w:szCs w:val="18"/>
        </w:rPr>
      </w:pPr>
      <w:r w:rsidRPr="00133E35">
        <w:rPr>
          <w:rFonts w:ascii="Verdana" w:hAnsi="Verdana"/>
          <w:sz w:val="18"/>
          <w:szCs w:val="18"/>
        </w:rPr>
        <w:t>Antwoord 16</w:t>
      </w:r>
    </w:p>
    <w:p w:rsidRPr="00133E35" w:rsidR="00E774DC" w:rsidP="00E774DC" w:rsidRDefault="00E774DC" w14:paraId="7741B3A5" w14:textId="77777777">
      <w:pPr>
        <w:pStyle w:val="NoSpacing"/>
        <w:rPr>
          <w:rFonts w:ascii="Verdana" w:hAnsi="Verdana"/>
          <w:sz w:val="18"/>
          <w:szCs w:val="18"/>
        </w:rPr>
      </w:pPr>
      <w:r w:rsidRPr="00133E35">
        <w:rPr>
          <w:rFonts w:ascii="Verdana" w:hAnsi="Verdana"/>
          <w:sz w:val="18"/>
          <w:szCs w:val="18"/>
        </w:rPr>
        <w:t xml:space="preserve">Onderzoek moet uitwijzen of het inderdaad klopt dat DuPont (nu Chemours) al sinds 2011 wist dat medewerkers van Custom Powders werden blootgesteld aan hogere concentraties PFOA dan hun eigen werknemers in Dordrecht en de Verenigde Staten. Als dit het geval is, dan is dat een uiterst zorgwekkende constatering. Hoewel Chemours niet de directe werkgever was van de medewerkers van Custom Powders, heeft het bedrijf wel degelijk een verantwoordelijkheid als leverancier van de stof. </w:t>
      </w:r>
    </w:p>
    <w:p w:rsidRPr="00133E35" w:rsidR="00E774DC" w:rsidP="00E774DC" w:rsidRDefault="00E774DC" w14:paraId="2E95AAF7" w14:textId="77777777">
      <w:pPr>
        <w:pStyle w:val="NoSpacing"/>
        <w:rPr>
          <w:rFonts w:ascii="Verdana" w:hAnsi="Verdana"/>
          <w:sz w:val="18"/>
          <w:szCs w:val="18"/>
        </w:rPr>
      </w:pPr>
    </w:p>
    <w:p w:rsidRPr="00133E35" w:rsidR="00E774DC" w:rsidP="00E774DC" w:rsidRDefault="00E774DC" w14:paraId="3ECCA078" w14:textId="186A7C44">
      <w:pPr>
        <w:pStyle w:val="NoSpacing"/>
        <w:rPr>
          <w:rFonts w:ascii="Verdana" w:hAnsi="Verdana"/>
          <w:sz w:val="18"/>
          <w:szCs w:val="18"/>
        </w:rPr>
      </w:pPr>
      <w:r w:rsidRPr="00133E35">
        <w:rPr>
          <w:rFonts w:ascii="Verdana" w:hAnsi="Verdana"/>
          <w:sz w:val="18"/>
          <w:szCs w:val="18"/>
        </w:rPr>
        <w:t xml:space="preserve">Bedrijven moeten zorgvuldig omgaan met kennis over mogelijke gezondheidsschade, vooral wanneer deze ook impact heeft op ketenpartners of derden. Het feit dat deze informatie niet eerder is gedeeld met </w:t>
      </w:r>
      <w:r w:rsidRPr="00133E35" w:rsidR="00D96E6E">
        <w:rPr>
          <w:rFonts w:ascii="Verdana" w:hAnsi="Verdana"/>
          <w:sz w:val="18"/>
          <w:szCs w:val="18"/>
        </w:rPr>
        <w:t xml:space="preserve">het bedrijf Custom Powders, </w:t>
      </w:r>
      <w:r w:rsidRPr="00133E35">
        <w:rPr>
          <w:rFonts w:ascii="Verdana" w:hAnsi="Verdana"/>
          <w:sz w:val="18"/>
          <w:szCs w:val="18"/>
        </w:rPr>
        <w:t>toezichthouders of betrokken overheden roept vragen op over de zorgplicht en transparantie van alle betrokken partijen. Het is van groot belang dat het lopende onderzoek door de gemeente Helmond helderheid wordt verschaft over wat er (en op welk moment) bekend was en of er adequaat is gehandeld.</w:t>
      </w:r>
    </w:p>
    <w:p w:rsidRPr="00133E35" w:rsidR="00E774DC" w:rsidP="00E774DC" w:rsidRDefault="00E774DC" w14:paraId="4B34F429" w14:textId="77777777">
      <w:pPr>
        <w:pStyle w:val="NoSpacing"/>
        <w:rPr>
          <w:rFonts w:ascii="Verdana" w:hAnsi="Verdana"/>
          <w:sz w:val="18"/>
          <w:szCs w:val="18"/>
        </w:rPr>
      </w:pPr>
    </w:p>
    <w:p w:rsidRPr="00133E35" w:rsidR="00E774DC" w:rsidP="00E774DC" w:rsidRDefault="00E774DC" w14:paraId="71C02BE2" w14:textId="77777777">
      <w:pPr>
        <w:pStyle w:val="NoSpacing"/>
        <w:rPr>
          <w:rFonts w:ascii="Verdana" w:hAnsi="Verdana"/>
          <w:sz w:val="18"/>
          <w:szCs w:val="18"/>
        </w:rPr>
      </w:pPr>
      <w:r w:rsidRPr="00133E35">
        <w:rPr>
          <w:rFonts w:ascii="Verdana" w:hAnsi="Verdana"/>
          <w:sz w:val="18"/>
          <w:szCs w:val="18"/>
        </w:rPr>
        <w:t>Vraag 17</w:t>
      </w:r>
    </w:p>
    <w:p w:rsidR="00E774DC" w:rsidP="00E774DC" w:rsidRDefault="00E774DC" w14:paraId="74606B51" w14:textId="77777777">
      <w:pPr>
        <w:pStyle w:val="NoSpacing"/>
        <w:rPr>
          <w:rFonts w:ascii="Verdana" w:hAnsi="Verdana"/>
          <w:sz w:val="18"/>
          <w:szCs w:val="18"/>
        </w:rPr>
      </w:pPr>
      <w:r w:rsidRPr="00133E35">
        <w:rPr>
          <w:rFonts w:ascii="Verdana" w:hAnsi="Verdana"/>
          <w:sz w:val="18"/>
          <w:szCs w:val="18"/>
        </w:rPr>
        <w:t>Bent u bekend met de effecten op de omgeving en omwonenden die dit PFAO-lek heeft veroorzaakt? Zo ja, kunt u deze toelichten? Zo nee, waarom heeft u na al die jaren nog steeds geen overzicht over wat vervuiling door bedrijven met de gezondheid van burgers en milieu doet? </w:t>
      </w:r>
    </w:p>
    <w:p w:rsidR="00FA14E3" w:rsidP="00E774DC" w:rsidRDefault="00FA14E3" w14:paraId="0BBDE43D" w14:textId="77777777">
      <w:pPr>
        <w:pStyle w:val="NoSpacing"/>
        <w:rPr>
          <w:rFonts w:ascii="Verdana" w:hAnsi="Verdana"/>
          <w:sz w:val="18"/>
          <w:szCs w:val="18"/>
        </w:rPr>
      </w:pPr>
    </w:p>
    <w:p w:rsidR="00FA14E3" w:rsidP="00E774DC" w:rsidRDefault="00FA14E3" w14:paraId="35985BD2" w14:textId="77777777">
      <w:pPr>
        <w:pStyle w:val="NoSpacing"/>
        <w:rPr>
          <w:rFonts w:ascii="Verdana" w:hAnsi="Verdana"/>
          <w:sz w:val="18"/>
          <w:szCs w:val="18"/>
        </w:rPr>
      </w:pPr>
    </w:p>
    <w:p w:rsidRPr="00133E35" w:rsidR="00FA14E3" w:rsidP="00E774DC" w:rsidRDefault="00FA14E3" w14:paraId="7EF2F106" w14:textId="77777777">
      <w:pPr>
        <w:pStyle w:val="NoSpacing"/>
        <w:rPr>
          <w:rFonts w:ascii="Verdana" w:hAnsi="Verdana"/>
          <w:sz w:val="18"/>
          <w:szCs w:val="18"/>
        </w:rPr>
      </w:pPr>
    </w:p>
    <w:p w:rsidRPr="00133E35" w:rsidR="009C6636" w:rsidP="00E774DC" w:rsidRDefault="009C6636" w14:paraId="2759573A" w14:textId="77777777">
      <w:pPr>
        <w:pStyle w:val="NoSpacing"/>
        <w:rPr>
          <w:rFonts w:ascii="Verdana" w:hAnsi="Verdana"/>
          <w:sz w:val="18"/>
          <w:szCs w:val="18"/>
        </w:rPr>
      </w:pPr>
    </w:p>
    <w:p w:rsidRPr="00133E35" w:rsidR="00E774DC" w:rsidP="00E774DC" w:rsidRDefault="00E774DC" w14:paraId="134B1F4E" w14:textId="6646FFAE">
      <w:pPr>
        <w:pStyle w:val="NoSpacing"/>
        <w:rPr>
          <w:rFonts w:ascii="Verdana" w:hAnsi="Verdana"/>
          <w:sz w:val="18"/>
          <w:szCs w:val="18"/>
        </w:rPr>
      </w:pPr>
      <w:r w:rsidRPr="00133E35">
        <w:rPr>
          <w:rFonts w:ascii="Verdana" w:hAnsi="Verdana"/>
          <w:sz w:val="18"/>
          <w:szCs w:val="18"/>
        </w:rPr>
        <w:t>Antwoord 1</w:t>
      </w:r>
      <w:r w:rsidR="009C6636">
        <w:rPr>
          <w:rFonts w:ascii="Verdana" w:hAnsi="Verdana"/>
          <w:sz w:val="18"/>
          <w:szCs w:val="18"/>
        </w:rPr>
        <w:t>7</w:t>
      </w:r>
    </w:p>
    <w:p w:rsidRPr="00133E35" w:rsidR="00E774DC" w:rsidP="00E774DC" w:rsidRDefault="00E774DC" w14:paraId="43FCB739" w14:textId="77777777">
      <w:pPr>
        <w:pStyle w:val="NoSpacing"/>
        <w:rPr>
          <w:rFonts w:ascii="Verdana" w:hAnsi="Verdana"/>
          <w:sz w:val="18"/>
          <w:szCs w:val="18"/>
        </w:rPr>
      </w:pPr>
      <w:r w:rsidRPr="00133E35">
        <w:rPr>
          <w:rFonts w:ascii="Verdana" w:hAnsi="Verdana"/>
          <w:sz w:val="18"/>
          <w:szCs w:val="18"/>
        </w:rPr>
        <w:t>Tussen 2018 en 2020 heeft de gemeente Helmond een milieuonderzoek laten uitvoeren naar de gevolgen van de uitstoot van PFOA en GenX in de regio</w:t>
      </w:r>
      <w:r w:rsidRPr="00133E35">
        <w:rPr>
          <w:rStyle w:val="FootnoteReference"/>
          <w:rFonts w:ascii="Verdana" w:hAnsi="Verdana"/>
          <w:sz w:val="18"/>
          <w:szCs w:val="18"/>
        </w:rPr>
        <w:footnoteReference w:id="11"/>
      </w:r>
      <w:r w:rsidRPr="00133E35">
        <w:rPr>
          <w:rFonts w:ascii="Verdana" w:hAnsi="Verdana"/>
          <w:sz w:val="18"/>
          <w:szCs w:val="18"/>
        </w:rPr>
        <w:t>. Uit het onderzoek blijkt dat de omvang van de PFAS-verontreiniging goed in kaart is gebracht. De risicobeoordeling, gebaseerd op de door het RIVM geadviseerde risicogrenswaarden, laat zien dat er geen verhoogd gezondheidsrisico is voor omwonenden.</w:t>
      </w:r>
    </w:p>
    <w:p w:rsidRPr="00133E35" w:rsidR="00E774DC" w:rsidP="00E774DC" w:rsidRDefault="00E774DC" w14:paraId="510DCEE9" w14:textId="77777777">
      <w:pPr>
        <w:pStyle w:val="NoSpacing"/>
        <w:rPr>
          <w:rFonts w:ascii="Verdana" w:hAnsi="Verdana"/>
          <w:sz w:val="18"/>
          <w:szCs w:val="18"/>
        </w:rPr>
      </w:pPr>
    </w:p>
    <w:p w:rsidRPr="00133E35" w:rsidR="00E774DC" w:rsidP="00E774DC" w:rsidRDefault="00E774DC" w14:paraId="19C7AC3F" w14:textId="45E885B7">
      <w:pPr>
        <w:pStyle w:val="NoSpacing"/>
        <w:rPr>
          <w:rFonts w:ascii="Verdana" w:hAnsi="Verdana"/>
          <w:sz w:val="18"/>
          <w:szCs w:val="18"/>
        </w:rPr>
      </w:pPr>
      <w:r w:rsidRPr="00133E35">
        <w:rPr>
          <w:rFonts w:ascii="Verdana" w:hAnsi="Verdana"/>
          <w:sz w:val="18"/>
          <w:szCs w:val="18"/>
        </w:rPr>
        <w:t xml:space="preserve">Wel is sprake van </w:t>
      </w:r>
      <w:r w:rsidRPr="00133E35" w:rsidR="0042368D">
        <w:rPr>
          <w:rFonts w:ascii="Verdana" w:hAnsi="Verdana"/>
          <w:sz w:val="18"/>
          <w:szCs w:val="18"/>
        </w:rPr>
        <w:t>ernstige</w:t>
      </w:r>
      <w:r w:rsidRPr="00133E35">
        <w:rPr>
          <w:rFonts w:ascii="Verdana" w:hAnsi="Verdana"/>
          <w:sz w:val="18"/>
          <w:szCs w:val="18"/>
        </w:rPr>
        <w:t xml:space="preserve"> verontreiniging van de bodem en het grondwater, met name in de directe omgeving van het bedrijf Custom Powders. Er bestaat een aanzienlijk risico dat deze stoffen zich via het grondwater verder verspreiden. Bovendien bevindt een deel van de grondwaterverontreiniging zich binnen het grondwaterbeschermingsgebied. Op basis van deze bevindingen heeft de gemeente Helmond besloten dat saneringsmaatregelen noodzakelijk zijn. De uitvoering van deze sanering staat gepland voor medio 2026.</w:t>
      </w:r>
    </w:p>
    <w:p w:rsidRPr="00133E35" w:rsidR="00E774DC" w:rsidP="00E774DC" w:rsidRDefault="00E774DC" w14:paraId="1C279A12" w14:textId="77777777">
      <w:pPr>
        <w:pStyle w:val="NoSpacing"/>
        <w:rPr>
          <w:rFonts w:ascii="Verdana" w:hAnsi="Verdana"/>
          <w:sz w:val="18"/>
          <w:szCs w:val="18"/>
        </w:rPr>
      </w:pPr>
    </w:p>
    <w:p w:rsidRPr="00133E35" w:rsidR="00E774DC" w:rsidP="00E774DC" w:rsidRDefault="00E774DC" w14:paraId="364E6C52" w14:textId="77777777">
      <w:pPr>
        <w:pStyle w:val="NoSpacing"/>
        <w:rPr>
          <w:rFonts w:ascii="Verdana" w:hAnsi="Verdana"/>
          <w:sz w:val="18"/>
          <w:szCs w:val="18"/>
        </w:rPr>
      </w:pPr>
      <w:r w:rsidRPr="00133E35">
        <w:rPr>
          <w:rFonts w:ascii="Verdana" w:hAnsi="Verdana"/>
          <w:sz w:val="18"/>
          <w:szCs w:val="18"/>
        </w:rPr>
        <w:t>Daarnaast zijn ook concentraties van PFOA en GenX aangetroffen in het oppervlakte- en rioolwater. Onderzoek van de ILT bevestigt dat deze stoffen nog steeds worden waargenomen</w:t>
      </w:r>
      <w:r w:rsidRPr="00133E35">
        <w:rPr>
          <w:rStyle w:val="FootnoteReference"/>
          <w:rFonts w:ascii="Verdana" w:hAnsi="Verdana"/>
          <w:sz w:val="18"/>
          <w:szCs w:val="18"/>
        </w:rPr>
        <w:footnoteReference w:id="12"/>
      </w:r>
      <w:r w:rsidRPr="00133E35">
        <w:rPr>
          <w:rFonts w:ascii="Verdana" w:hAnsi="Verdana"/>
          <w:sz w:val="18"/>
          <w:szCs w:val="18"/>
        </w:rPr>
        <w:t>. Waterschap Aa en Maas monitort de waterkwaliteit en signaleert indien nodig of aanvullende maatregelen vereist zijn.</w:t>
      </w:r>
    </w:p>
    <w:p w:rsidRPr="00133E35" w:rsidR="00E774DC" w:rsidP="00E774DC" w:rsidRDefault="00E774DC" w14:paraId="799E6013" w14:textId="77777777">
      <w:pPr>
        <w:pStyle w:val="NoSpacing"/>
        <w:rPr>
          <w:rFonts w:ascii="Verdana" w:hAnsi="Verdana"/>
          <w:sz w:val="18"/>
          <w:szCs w:val="18"/>
        </w:rPr>
      </w:pPr>
    </w:p>
    <w:p w:rsidRPr="00133E35" w:rsidR="00E774DC" w:rsidP="00E774DC" w:rsidRDefault="00E774DC" w14:paraId="4BD8B462" w14:textId="77777777">
      <w:pPr>
        <w:pStyle w:val="NoSpacing"/>
        <w:rPr>
          <w:rFonts w:ascii="Verdana" w:hAnsi="Verdana"/>
          <w:sz w:val="18"/>
          <w:szCs w:val="18"/>
        </w:rPr>
      </w:pPr>
      <w:r w:rsidRPr="00133E35">
        <w:rPr>
          <w:rFonts w:ascii="Verdana" w:hAnsi="Verdana"/>
          <w:sz w:val="18"/>
          <w:szCs w:val="18"/>
        </w:rPr>
        <w:t>Vraag 18</w:t>
      </w:r>
    </w:p>
    <w:p w:rsidRPr="00133E35" w:rsidR="00E774DC" w:rsidP="00E774DC" w:rsidRDefault="00E774DC" w14:paraId="538CFAA1" w14:textId="77777777">
      <w:pPr>
        <w:pStyle w:val="NoSpacing"/>
        <w:rPr>
          <w:rFonts w:ascii="Verdana" w:hAnsi="Verdana"/>
          <w:sz w:val="18"/>
          <w:szCs w:val="18"/>
        </w:rPr>
      </w:pPr>
      <w:r w:rsidRPr="00133E35">
        <w:rPr>
          <w:rFonts w:ascii="Verdana" w:hAnsi="Verdana"/>
          <w:sz w:val="18"/>
          <w:szCs w:val="18"/>
        </w:rPr>
        <w:t>In de Zembla-aflevering schetst de gemeente Helmond hoe lastig het is voor overheden en toezichthouders om goede beslissingen te maken, omdat bedrijven tegenover een toezichthouder met weinig capaciteit informatie kunnen achterhouden of in kleine letters verbergen in bijlagen; welke stappen gaat u ondernemen om dit te voorkomen en de informatiepositie van toezichthouders en de overheid ten opzichte van bedrijven te verbeteren op korte termijn? </w:t>
      </w:r>
    </w:p>
    <w:p w:rsidRPr="00133E35" w:rsidR="0042368D" w:rsidP="00E774DC" w:rsidRDefault="0042368D" w14:paraId="1E9BC315" w14:textId="77777777">
      <w:pPr>
        <w:pStyle w:val="NoSpacing"/>
        <w:rPr>
          <w:rFonts w:ascii="Verdana" w:hAnsi="Verdana"/>
          <w:sz w:val="18"/>
          <w:szCs w:val="18"/>
        </w:rPr>
      </w:pPr>
    </w:p>
    <w:p w:rsidRPr="00133E35" w:rsidR="00E774DC" w:rsidP="00E774DC" w:rsidRDefault="00E774DC" w14:paraId="277F345B" w14:textId="77777777">
      <w:pPr>
        <w:pStyle w:val="NoSpacing"/>
        <w:rPr>
          <w:rFonts w:ascii="Verdana" w:hAnsi="Verdana"/>
          <w:sz w:val="18"/>
          <w:szCs w:val="18"/>
        </w:rPr>
      </w:pPr>
      <w:r w:rsidRPr="00133E35">
        <w:rPr>
          <w:rFonts w:ascii="Verdana" w:hAnsi="Verdana"/>
          <w:sz w:val="18"/>
          <w:szCs w:val="18"/>
        </w:rPr>
        <w:t>Antwoord 18</w:t>
      </w:r>
    </w:p>
    <w:p w:rsidRPr="00133E35" w:rsidR="00E774DC" w:rsidP="00E774DC" w:rsidRDefault="00E774DC" w14:paraId="56084A7E" w14:textId="77777777">
      <w:pPr>
        <w:pStyle w:val="NoSpacing"/>
        <w:rPr>
          <w:rFonts w:ascii="Verdana" w:hAnsi="Verdana"/>
          <w:sz w:val="18"/>
          <w:szCs w:val="18"/>
        </w:rPr>
      </w:pPr>
      <w:r w:rsidRPr="00133E35">
        <w:rPr>
          <w:rFonts w:ascii="Verdana" w:hAnsi="Verdana"/>
          <w:sz w:val="18"/>
          <w:szCs w:val="18"/>
        </w:rPr>
        <w:t xml:space="preserve">Via verschillende maatregelen wordt gewerkt aan het versterken van het stelsel van vergunningverlening, toezicht en handhaving in de breedte. Versterking die niet alleen het stelsel, maar ook de dagelijkse uitvoering ten goede komt waar ook de informatiepositie van het bevoegd gezag ten opzichte van bedrijven wordt versterkt. Specifiek op het gebied van stoffen wordt het bevoegd gezag met de ontwikkeling van de Routekaart Voorzorg Beter Toepassen, zoals benoemd in het commissiedebat Leefomgeving van 13 mei 2025, ondersteund. </w:t>
      </w:r>
    </w:p>
    <w:p w:rsidRPr="00133E35" w:rsidR="00E774DC" w:rsidP="00E774DC" w:rsidRDefault="00E774DC" w14:paraId="171EAFE6" w14:textId="766CBB80">
      <w:pPr>
        <w:pStyle w:val="NoSpacing"/>
        <w:rPr>
          <w:rFonts w:ascii="Verdana" w:hAnsi="Verdana"/>
          <w:sz w:val="18"/>
          <w:szCs w:val="18"/>
        </w:rPr>
      </w:pPr>
      <w:r w:rsidRPr="00133E35">
        <w:rPr>
          <w:rFonts w:ascii="Verdana" w:hAnsi="Verdana"/>
          <w:sz w:val="18"/>
          <w:szCs w:val="18"/>
        </w:rPr>
        <w:br/>
        <w:t>Zoals eerder aan uw Kamer gemeld</w:t>
      </w:r>
      <w:r w:rsidRPr="00133E35">
        <w:rPr>
          <w:rStyle w:val="FootnoteReference"/>
          <w:rFonts w:ascii="Verdana" w:hAnsi="Verdana"/>
          <w:sz w:val="18"/>
          <w:szCs w:val="18"/>
        </w:rPr>
        <w:footnoteReference w:id="13"/>
      </w:r>
      <w:r w:rsidRPr="00133E35">
        <w:rPr>
          <w:rFonts w:ascii="Verdana" w:hAnsi="Verdana"/>
          <w:sz w:val="18"/>
          <w:szCs w:val="18"/>
        </w:rPr>
        <w:t>, wordt er momenteel gewerkt aan het IenW-programma Digitaal VTH-stelsel Milieu en aan de versterking van de kennisinfrastructuur bij omgevingsdiensten. Beide acties zullen ervoor zorgen dat de informatie van toezichthouders wordt versterkt.</w:t>
      </w:r>
      <w:r w:rsidR="00B12B53">
        <w:rPr>
          <w:rFonts w:ascii="Verdana" w:hAnsi="Verdana"/>
          <w:sz w:val="18"/>
          <w:szCs w:val="18"/>
        </w:rPr>
        <w:t xml:space="preserve"> Er zal eerst worden gekeken naar de </w:t>
      </w:r>
      <w:r w:rsidRPr="00133E35">
        <w:rPr>
          <w:rFonts w:ascii="Verdana" w:hAnsi="Verdana"/>
          <w:sz w:val="18"/>
          <w:szCs w:val="18"/>
        </w:rPr>
        <w:t>effecten van die inzet afwachten voordat er eventueel aanvullende acties worden genomen.</w:t>
      </w:r>
    </w:p>
    <w:p w:rsidRPr="00133E35" w:rsidR="00E774DC" w:rsidP="00E774DC" w:rsidRDefault="00E774DC" w14:paraId="0F4EC228" w14:textId="77777777">
      <w:pPr>
        <w:pStyle w:val="NoSpacing"/>
        <w:rPr>
          <w:rFonts w:ascii="Verdana" w:hAnsi="Verdana"/>
          <w:sz w:val="18"/>
          <w:szCs w:val="18"/>
        </w:rPr>
      </w:pPr>
    </w:p>
    <w:p w:rsidRPr="00133E35" w:rsidR="00E774DC" w:rsidP="00E774DC" w:rsidRDefault="00E774DC" w14:paraId="5B7B2377" w14:textId="77777777">
      <w:pPr>
        <w:pStyle w:val="NoSpacing"/>
        <w:rPr>
          <w:rFonts w:ascii="Verdana" w:hAnsi="Verdana"/>
          <w:sz w:val="18"/>
          <w:szCs w:val="18"/>
        </w:rPr>
      </w:pPr>
      <w:r w:rsidRPr="00133E35">
        <w:rPr>
          <w:rFonts w:ascii="Verdana" w:hAnsi="Verdana"/>
          <w:sz w:val="18"/>
          <w:szCs w:val="18"/>
        </w:rPr>
        <w:t>Vraag 19</w:t>
      </w:r>
    </w:p>
    <w:p w:rsidRPr="00133E35" w:rsidR="00E774DC" w:rsidP="00E774DC" w:rsidRDefault="00E774DC" w14:paraId="1E0C6925" w14:textId="77777777">
      <w:pPr>
        <w:pStyle w:val="NoSpacing"/>
        <w:rPr>
          <w:rFonts w:ascii="Verdana" w:hAnsi="Verdana"/>
          <w:sz w:val="18"/>
          <w:szCs w:val="18"/>
        </w:rPr>
      </w:pPr>
      <w:r w:rsidRPr="00133E35">
        <w:rPr>
          <w:rFonts w:ascii="Verdana" w:hAnsi="Verdana"/>
          <w:sz w:val="18"/>
          <w:szCs w:val="18"/>
        </w:rPr>
        <w:t>Hoe kan het dat de Dupont (via de arbeidshygiënist) de medewerkers heeft voorgehouden dat er geen gevaar is voor de gezondheid, zoals in de Zembla-aflevering wordt geschetst? Heeft de overheid daar nooit op gecontroleerd en ingegrepen en waarom niet? </w:t>
      </w:r>
    </w:p>
    <w:p w:rsidRPr="00133E35" w:rsidR="00E774DC" w:rsidP="00E774DC" w:rsidRDefault="00E774DC" w14:paraId="5D2A6CE8" w14:textId="77777777">
      <w:pPr>
        <w:pStyle w:val="NoSpacing"/>
        <w:rPr>
          <w:rFonts w:ascii="Verdana" w:hAnsi="Verdana"/>
          <w:sz w:val="18"/>
          <w:szCs w:val="18"/>
        </w:rPr>
      </w:pPr>
    </w:p>
    <w:p w:rsidRPr="00133E35" w:rsidR="00E774DC" w:rsidP="00E774DC" w:rsidRDefault="00E774DC" w14:paraId="3FA0F086" w14:textId="77777777">
      <w:pPr>
        <w:pStyle w:val="NoSpacing"/>
        <w:rPr>
          <w:rFonts w:ascii="Verdana" w:hAnsi="Verdana"/>
          <w:sz w:val="18"/>
          <w:szCs w:val="18"/>
        </w:rPr>
      </w:pPr>
      <w:r w:rsidRPr="00133E35">
        <w:rPr>
          <w:rFonts w:ascii="Verdana" w:hAnsi="Verdana"/>
          <w:sz w:val="18"/>
          <w:szCs w:val="18"/>
        </w:rPr>
        <w:t>Antwoord 19</w:t>
      </w:r>
    </w:p>
    <w:p w:rsidRPr="009000D8" w:rsidR="00E774DC" w:rsidP="009000D8" w:rsidRDefault="009000D8" w14:paraId="1C382245" w14:textId="5C866DBF">
      <w:pPr>
        <w:rPr>
          <w:rFonts w:eastAsiaTheme="minorHAnsi" w:cstheme="minorBidi"/>
          <w:color w:val="auto"/>
          <w:kern w:val="2"/>
          <w:lang w:eastAsia="en-US"/>
          <w14:ligatures w14:val="standardContextual"/>
        </w:rPr>
      </w:pPr>
      <w:r w:rsidRPr="009000D8">
        <w:rPr>
          <w:rFonts w:eastAsiaTheme="minorHAnsi" w:cstheme="minorBidi"/>
          <w:color w:val="auto"/>
          <w:kern w:val="2"/>
          <w:lang w:eastAsia="en-US"/>
          <w14:ligatures w14:val="standardContextual"/>
        </w:rPr>
        <w:t>Zoals gezegd in het antwoord op vraag 14 is de werkgever verantwoordelijk voor gezonde en veilige werkomstandigheden voor de werknemers</w:t>
      </w:r>
      <w:r>
        <w:rPr>
          <w:rFonts w:eastAsiaTheme="minorHAnsi" w:cstheme="minorBidi"/>
          <w:color w:val="auto"/>
          <w:kern w:val="2"/>
          <w:lang w:eastAsia="en-US"/>
          <w14:ligatures w14:val="standardContextual"/>
        </w:rPr>
        <w:t xml:space="preserve">. Daarnaast is de werkgever verantwoordelijk om werknemers </w:t>
      </w:r>
      <w:r w:rsidRPr="009000D8">
        <w:rPr>
          <w:rFonts w:eastAsiaTheme="minorHAnsi" w:cstheme="minorBidi"/>
          <w:color w:val="auto"/>
          <w:kern w:val="2"/>
          <w:lang w:eastAsia="en-US"/>
          <w14:ligatures w14:val="standardContextual"/>
        </w:rPr>
        <w:t>op een doeltreffende manier</w:t>
      </w:r>
      <w:r>
        <w:rPr>
          <w:rFonts w:eastAsiaTheme="minorHAnsi" w:cstheme="minorBidi"/>
          <w:color w:val="auto"/>
          <w:kern w:val="2"/>
          <w:lang w:eastAsia="en-US"/>
          <w14:ligatures w14:val="standardContextual"/>
        </w:rPr>
        <w:t xml:space="preserve"> in te </w:t>
      </w:r>
      <w:r w:rsidRPr="009000D8">
        <w:rPr>
          <w:rFonts w:eastAsiaTheme="minorHAnsi" w:cstheme="minorBidi"/>
          <w:color w:val="auto"/>
          <w:kern w:val="2"/>
          <w:lang w:eastAsia="en-US"/>
          <w14:ligatures w14:val="standardContextual"/>
        </w:rPr>
        <w:t xml:space="preserve">lichten over de risico’s en hoe die te beperken. Dat begint bij een inventarisatie van deze risico’s. Als kennis beschikbaar is over deze risico’s, moeten deze beschikbaar zijn voor partijen in de keten. Een werkgever kan ervoor kiezen om ter ondersteuning van deze verantwoordelijkheid een bedrijfsarts, arbeidshygiënist of andere arbodienstverleners in te schakelen. De Arbeidsinspectie houdt risicogericht toezicht op de naleving van de Arbowetgeving. </w:t>
      </w:r>
      <w:r w:rsidRPr="00133E35" w:rsidR="00E774DC">
        <w:br/>
      </w:r>
    </w:p>
    <w:p w:rsidRPr="00133E35" w:rsidR="00E774DC" w:rsidP="00E774DC" w:rsidRDefault="00063406" w14:paraId="30875F86" w14:textId="2D6DC624">
      <w:pPr>
        <w:pStyle w:val="NoSpacing"/>
        <w:rPr>
          <w:rFonts w:ascii="Verdana" w:hAnsi="Verdana"/>
          <w:sz w:val="18"/>
          <w:szCs w:val="18"/>
        </w:rPr>
      </w:pPr>
      <w:r>
        <w:rPr>
          <w:rFonts w:ascii="Verdana" w:hAnsi="Verdana"/>
          <w:sz w:val="18"/>
          <w:szCs w:val="18"/>
        </w:rPr>
        <w:t>V</w:t>
      </w:r>
      <w:r w:rsidRPr="00133E35" w:rsidR="00E774DC">
        <w:rPr>
          <w:rFonts w:ascii="Verdana" w:hAnsi="Verdana"/>
          <w:sz w:val="18"/>
          <w:szCs w:val="18"/>
        </w:rPr>
        <w:t>raag 20</w:t>
      </w:r>
    </w:p>
    <w:p w:rsidRPr="00133E35" w:rsidR="00E774DC" w:rsidP="00E774DC" w:rsidRDefault="00E774DC" w14:paraId="546862D5" w14:textId="77777777">
      <w:pPr>
        <w:pStyle w:val="NoSpacing"/>
        <w:rPr>
          <w:rFonts w:ascii="Verdana" w:hAnsi="Verdana"/>
          <w:sz w:val="18"/>
          <w:szCs w:val="18"/>
        </w:rPr>
      </w:pPr>
      <w:r w:rsidRPr="00133E35">
        <w:rPr>
          <w:rFonts w:ascii="Verdana" w:hAnsi="Verdana"/>
          <w:sz w:val="18"/>
          <w:szCs w:val="18"/>
        </w:rPr>
        <w:t>Met welke extra stappen gaat u voorkomen dat de situatie uit de bovenstaande vraag zich opnieuw ergens voordoet?  </w:t>
      </w:r>
    </w:p>
    <w:p w:rsidRPr="00133E35" w:rsidR="00E774DC" w:rsidP="00E774DC" w:rsidRDefault="00E774DC" w14:paraId="43A46656" w14:textId="77777777">
      <w:pPr>
        <w:pStyle w:val="NoSpacing"/>
        <w:rPr>
          <w:rFonts w:ascii="Verdana" w:hAnsi="Verdana"/>
          <w:sz w:val="18"/>
          <w:szCs w:val="18"/>
        </w:rPr>
      </w:pPr>
    </w:p>
    <w:p w:rsidRPr="00133E35" w:rsidR="00E774DC" w:rsidP="00E774DC" w:rsidRDefault="00E774DC" w14:paraId="14F6CCBC" w14:textId="77777777">
      <w:pPr>
        <w:pStyle w:val="NoSpacing"/>
        <w:rPr>
          <w:rFonts w:ascii="Verdana" w:hAnsi="Verdana"/>
          <w:sz w:val="18"/>
          <w:szCs w:val="18"/>
        </w:rPr>
      </w:pPr>
      <w:r w:rsidRPr="00133E35">
        <w:rPr>
          <w:rFonts w:ascii="Verdana" w:hAnsi="Verdana"/>
          <w:sz w:val="18"/>
          <w:szCs w:val="18"/>
        </w:rPr>
        <w:t>Antwoord 20</w:t>
      </w:r>
    </w:p>
    <w:p w:rsidR="00A241C8" w:rsidP="00E774DC" w:rsidRDefault="001D4A90" w14:paraId="37D9BE10" w14:textId="4FDD8A18">
      <w:pPr>
        <w:pStyle w:val="NoSpacing"/>
        <w:rPr>
          <w:rFonts w:ascii="Verdana" w:hAnsi="Verdana"/>
          <w:sz w:val="18"/>
          <w:szCs w:val="18"/>
        </w:rPr>
      </w:pPr>
      <w:r w:rsidRPr="001D4A90">
        <w:rPr>
          <w:rFonts w:ascii="Verdana" w:hAnsi="Verdana"/>
          <w:sz w:val="18"/>
          <w:szCs w:val="18"/>
        </w:rPr>
        <w:t>Het is lastig om een dergelijke gebeurtenis uit te sluiten. Wel stimuleren we bedrijven het gebruik van schadelijke stoffen te verminderen en wordt het vergunningsstelsel aangepast. Dit heeft ook een effect op werknemersbescherming. De verantwoordelijkheid voor gezond en veilig werken die daarnaast bij de werkgever ligt blijft ook gelden, waaronder de eerdergenoemde verantwoordelijkheid tot het doeltreffend informeren van werknemers, en toezien op het juist toepassen van maatregelen om gezondheidsrisico’s te beperken. De Nederlandse Arbeidsinspectie houdt toezicht op de naleving hiervan.</w:t>
      </w:r>
    </w:p>
    <w:p w:rsidRPr="00133E35" w:rsidR="001D4A90" w:rsidP="00E774DC" w:rsidRDefault="001D4A90" w14:paraId="1BA71A71" w14:textId="77777777">
      <w:pPr>
        <w:pStyle w:val="NoSpacing"/>
        <w:rPr>
          <w:rFonts w:ascii="Verdana" w:hAnsi="Verdana"/>
          <w:sz w:val="18"/>
          <w:szCs w:val="18"/>
        </w:rPr>
      </w:pPr>
    </w:p>
    <w:p w:rsidRPr="00133E35" w:rsidR="00E774DC" w:rsidP="00E774DC" w:rsidRDefault="00E774DC" w14:paraId="67409AF4" w14:textId="71D059FE">
      <w:pPr>
        <w:pStyle w:val="NoSpacing"/>
        <w:rPr>
          <w:rFonts w:ascii="Verdana" w:hAnsi="Verdana"/>
          <w:sz w:val="18"/>
          <w:szCs w:val="18"/>
        </w:rPr>
      </w:pPr>
      <w:r w:rsidRPr="00133E35">
        <w:rPr>
          <w:rFonts w:ascii="Verdana" w:hAnsi="Verdana"/>
          <w:sz w:val="18"/>
          <w:szCs w:val="18"/>
        </w:rPr>
        <w:t>Vraag 21</w:t>
      </w:r>
    </w:p>
    <w:p w:rsidRPr="00133E35" w:rsidR="00E774DC" w:rsidP="00E774DC" w:rsidRDefault="00E774DC" w14:paraId="34857F79" w14:textId="77777777">
      <w:pPr>
        <w:pStyle w:val="NoSpacing"/>
        <w:rPr>
          <w:rFonts w:ascii="Verdana" w:hAnsi="Verdana"/>
          <w:sz w:val="18"/>
          <w:szCs w:val="18"/>
        </w:rPr>
      </w:pPr>
      <w:r w:rsidRPr="00133E35">
        <w:rPr>
          <w:rFonts w:ascii="Verdana" w:hAnsi="Verdana"/>
          <w:sz w:val="18"/>
          <w:szCs w:val="18"/>
        </w:rPr>
        <w:t>Wat vindt u ervan dat de gemeente Helmond al veel geld van burgers heeft moeten besteden aan sanering en de kosten voor de vervuiling dus zijn afgewenteld op burgers? </w:t>
      </w:r>
    </w:p>
    <w:p w:rsidRPr="00133E35" w:rsidR="00E774DC" w:rsidP="00E774DC" w:rsidRDefault="00E774DC" w14:paraId="00780FF7" w14:textId="77777777">
      <w:pPr>
        <w:pStyle w:val="NoSpacing"/>
        <w:rPr>
          <w:rFonts w:ascii="Verdana" w:hAnsi="Verdana"/>
          <w:sz w:val="18"/>
          <w:szCs w:val="18"/>
        </w:rPr>
      </w:pPr>
    </w:p>
    <w:p w:rsidRPr="00133E35" w:rsidR="00EE542B" w:rsidP="00E774DC" w:rsidRDefault="00E774DC" w14:paraId="2E7F75C8" w14:textId="77777777">
      <w:pPr>
        <w:pStyle w:val="NoSpacing"/>
        <w:rPr>
          <w:rFonts w:ascii="Verdana" w:hAnsi="Verdana"/>
          <w:sz w:val="18"/>
          <w:szCs w:val="18"/>
        </w:rPr>
      </w:pPr>
      <w:r w:rsidRPr="00133E35">
        <w:rPr>
          <w:rFonts w:ascii="Verdana" w:hAnsi="Verdana"/>
          <w:sz w:val="18"/>
          <w:szCs w:val="18"/>
        </w:rPr>
        <w:t>Antwoord 21</w:t>
      </w:r>
      <w:r w:rsidRPr="00133E35">
        <w:rPr>
          <w:rFonts w:ascii="Verdana" w:hAnsi="Verdana"/>
          <w:sz w:val="18"/>
          <w:szCs w:val="18"/>
        </w:rPr>
        <w:br/>
      </w:r>
      <w:r w:rsidRPr="00133E35" w:rsidR="00EE542B">
        <w:rPr>
          <w:rFonts w:ascii="Verdana" w:hAnsi="Verdana"/>
          <w:sz w:val="18"/>
          <w:szCs w:val="18"/>
        </w:rPr>
        <w:t xml:space="preserve">Het principe “de vervuiler betaalt” is een belangrijk beginsel. Bij Custom Powders is een verontreiniging ontstaan, waarbij een veroorzaker in beeld is, maar de aanpak wegens de aanwezige risico’s niet kan wachten op de uitkomst van kostenverhaal. De gemeente Helmond is als bevoegd gezag voor bodemsanering daarom met de aanpak gestart om mens en milieu te beschermen en parallel daaraan met het traject voor het aanspreken van aansprakelijke partijen. </w:t>
      </w:r>
    </w:p>
    <w:p w:rsidRPr="00133E35" w:rsidR="00EE542B" w:rsidP="00E774DC" w:rsidRDefault="00EE542B" w14:paraId="39C71266" w14:textId="77777777">
      <w:pPr>
        <w:pStyle w:val="NoSpacing"/>
        <w:rPr>
          <w:rFonts w:ascii="Verdana" w:hAnsi="Verdana"/>
          <w:sz w:val="18"/>
          <w:szCs w:val="18"/>
        </w:rPr>
      </w:pPr>
      <w:r w:rsidRPr="00133E35">
        <w:rPr>
          <w:rFonts w:ascii="Verdana" w:hAnsi="Verdana"/>
          <w:sz w:val="18"/>
          <w:szCs w:val="18"/>
        </w:rPr>
        <w:t xml:space="preserve">Uitgangspunt blijft dat de kosten voor de sanering uiteindelijk bij aansprakelijke partijen zoals Custom Powders terechtkomen. </w:t>
      </w:r>
    </w:p>
    <w:p w:rsidRPr="00133E35" w:rsidR="00EE542B" w:rsidP="00E774DC" w:rsidRDefault="00EE542B" w14:paraId="62C0393E" w14:textId="77777777">
      <w:pPr>
        <w:pStyle w:val="NoSpacing"/>
        <w:rPr>
          <w:rFonts w:ascii="Verdana" w:hAnsi="Verdana"/>
          <w:sz w:val="18"/>
          <w:szCs w:val="18"/>
        </w:rPr>
      </w:pPr>
    </w:p>
    <w:p w:rsidRPr="00133E35" w:rsidR="00EE542B" w:rsidP="00E774DC" w:rsidRDefault="00EE542B" w14:paraId="70EA72E4" w14:textId="25199D9C">
      <w:pPr>
        <w:pStyle w:val="NoSpacing"/>
        <w:rPr>
          <w:rFonts w:ascii="Verdana" w:hAnsi="Verdana"/>
          <w:sz w:val="18"/>
          <w:szCs w:val="18"/>
        </w:rPr>
      </w:pPr>
      <w:r w:rsidRPr="00133E35">
        <w:rPr>
          <w:rFonts w:ascii="Verdana" w:hAnsi="Verdana"/>
          <w:sz w:val="18"/>
          <w:szCs w:val="18"/>
        </w:rPr>
        <w:t xml:space="preserve">Nu Custom Powders failliet is, is het aan de curator om de schuldeisers te inventariseren en te bepalen welke middelen er in de failliete boedel aanwezig zijn om de openstaande schulden te voldoen. Indien daaruit onvoldoende middelen overblijven voor de sanering en ook geen andere aansprakelijke partijen kunnen worden aangesproken, zullen de kosten door het Rijk gefinancierd worden. </w:t>
      </w:r>
    </w:p>
    <w:p w:rsidRPr="00133E35" w:rsidR="00EE542B" w:rsidP="00E774DC" w:rsidRDefault="00EE542B" w14:paraId="4671756E" w14:textId="77777777">
      <w:pPr>
        <w:pStyle w:val="NoSpacing"/>
        <w:rPr>
          <w:rFonts w:ascii="Verdana" w:hAnsi="Verdana"/>
          <w:sz w:val="18"/>
          <w:szCs w:val="18"/>
        </w:rPr>
      </w:pPr>
    </w:p>
    <w:p w:rsidRPr="00133E35" w:rsidR="00E774DC" w:rsidP="00E774DC" w:rsidRDefault="00EE542B" w14:paraId="19092364" w14:textId="6D468BE3">
      <w:pPr>
        <w:pStyle w:val="NoSpacing"/>
        <w:rPr>
          <w:rFonts w:ascii="Verdana" w:hAnsi="Verdana"/>
          <w:sz w:val="18"/>
          <w:szCs w:val="18"/>
        </w:rPr>
      </w:pPr>
      <w:r w:rsidRPr="00133E35">
        <w:rPr>
          <w:rFonts w:ascii="Verdana" w:hAnsi="Verdana"/>
          <w:sz w:val="18"/>
          <w:szCs w:val="18"/>
        </w:rPr>
        <w:t>Middels deze aanpak wordt zoveel als mogelijk voorkomen dat de uiteindelijke rekening door de burger wordt betaald. Als kosten worden verhaald kan hiermee rekening worden gehouden bij het vaststellen van de uitkering aan de gemeente. Dan kan het uitgekeerde geld bijvoorbeeld terugvloeien naar artikel 13, hoofdstuk 12 van de begroting en opnieuw worden ingezet voor bodemsanering of terugvloeien naar Financiën.</w:t>
      </w:r>
      <w:r w:rsidRPr="00133E35" w:rsidR="00E774DC">
        <w:rPr>
          <w:rFonts w:ascii="Verdana" w:hAnsi="Verdana"/>
          <w:sz w:val="18"/>
          <w:szCs w:val="18"/>
        </w:rPr>
        <w:br/>
      </w:r>
    </w:p>
    <w:p w:rsidRPr="00133E35" w:rsidR="00E774DC" w:rsidP="00E774DC" w:rsidRDefault="00E774DC" w14:paraId="0E9F70B3" w14:textId="77777777">
      <w:pPr>
        <w:pStyle w:val="NoSpacing"/>
        <w:rPr>
          <w:rFonts w:ascii="Verdana" w:hAnsi="Verdana"/>
          <w:sz w:val="18"/>
          <w:szCs w:val="18"/>
        </w:rPr>
      </w:pPr>
      <w:r w:rsidRPr="00133E35">
        <w:rPr>
          <w:rFonts w:ascii="Verdana" w:hAnsi="Verdana"/>
          <w:sz w:val="18"/>
          <w:szCs w:val="18"/>
        </w:rPr>
        <w:t>Vraag 22</w:t>
      </w:r>
    </w:p>
    <w:p w:rsidRPr="00133E35" w:rsidR="00E774DC" w:rsidP="00E774DC" w:rsidRDefault="00E774DC" w14:paraId="15B338F1" w14:textId="77777777">
      <w:pPr>
        <w:pStyle w:val="NoSpacing"/>
        <w:rPr>
          <w:rFonts w:ascii="Verdana" w:hAnsi="Verdana"/>
          <w:sz w:val="18"/>
          <w:szCs w:val="18"/>
        </w:rPr>
      </w:pPr>
      <w:r w:rsidRPr="00133E35">
        <w:rPr>
          <w:rFonts w:ascii="Verdana" w:hAnsi="Verdana"/>
          <w:sz w:val="18"/>
          <w:szCs w:val="18"/>
        </w:rPr>
        <w:t>Het opruimen van deze vervuiling gaat meer dan 10 miljoen euro kosten. Hoe gaat u ervoor zorgen dat de rekening bij Chemours komt en niet nog verder bij de belastingbetaler? </w:t>
      </w:r>
    </w:p>
    <w:p w:rsidRPr="00133E35" w:rsidR="00E774DC" w:rsidP="00E774DC" w:rsidRDefault="00E774DC" w14:paraId="179C3056" w14:textId="77777777">
      <w:pPr>
        <w:pStyle w:val="NoSpacing"/>
        <w:rPr>
          <w:rFonts w:ascii="Verdana" w:hAnsi="Verdana"/>
          <w:sz w:val="18"/>
          <w:szCs w:val="18"/>
        </w:rPr>
      </w:pPr>
    </w:p>
    <w:p w:rsidRPr="00133E35" w:rsidR="00E37061" w:rsidP="00E774DC" w:rsidRDefault="00E774DC" w14:paraId="42DC7298" w14:textId="45D8BC12">
      <w:pPr>
        <w:pStyle w:val="NoSpacing"/>
        <w:rPr>
          <w:rFonts w:ascii="Verdana" w:hAnsi="Verdana"/>
          <w:sz w:val="18"/>
          <w:szCs w:val="18"/>
        </w:rPr>
      </w:pPr>
      <w:r w:rsidRPr="00133E35">
        <w:rPr>
          <w:rFonts w:ascii="Verdana" w:hAnsi="Verdana"/>
          <w:sz w:val="18"/>
          <w:szCs w:val="18"/>
        </w:rPr>
        <w:t>Antwoord 22</w:t>
      </w:r>
      <w:r w:rsidRPr="00133E35">
        <w:rPr>
          <w:rFonts w:ascii="Verdana" w:hAnsi="Verdana"/>
          <w:sz w:val="18"/>
          <w:szCs w:val="18"/>
        </w:rPr>
        <w:br/>
        <w:t>Van de ruim 10 miljoen euro aan kosten die de gemeente Helmond verwacht te maken, is door de gemeente bijna 8,8 miljoen aangevraagd onder de regeling specifieke uitkering (SPUK) Bodem op de begroting van het ministerie van IenW. De gemeente heeft het volledig aangevraagde bedrag toegekend gekregen.</w:t>
      </w:r>
      <w:r w:rsidRPr="00133E35">
        <w:rPr>
          <w:rStyle w:val="FootnoteReference"/>
          <w:rFonts w:ascii="Verdana" w:hAnsi="Verdana"/>
          <w:sz w:val="18"/>
          <w:szCs w:val="18"/>
        </w:rPr>
        <w:footnoteReference w:id="14"/>
      </w:r>
      <w:r w:rsidRPr="00133E35">
        <w:rPr>
          <w:rFonts w:ascii="Verdana" w:hAnsi="Verdana"/>
          <w:sz w:val="18"/>
          <w:szCs w:val="18"/>
        </w:rPr>
        <w:t xml:space="preserve"> </w:t>
      </w:r>
      <w:r w:rsidRPr="00133E35" w:rsidR="00A241C8">
        <w:rPr>
          <w:rFonts w:ascii="Verdana" w:hAnsi="Verdana"/>
          <w:sz w:val="18"/>
          <w:szCs w:val="18"/>
        </w:rPr>
        <w:t xml:space="preserve"> Daarnaast heeft de gemeente Helmond in de periode 2017-2020 zo’n</w:t>
      </w:r>
      <w:r w:rsidR="005735F1">
        <w:rPr>
          <w:rFonts w:ascii="Verdana" w:hAnsi="Verdana"/>
          <w:sz w:val="18"/>
          <w:szCs w:val="18"/>
        </w:rPr>
        <w:t xml:space="preserve"> 1,5 miljoen euro aan kosten gemaakt voor onderzoek en voorbereiding op de sanering.</w:t>
      </w:r>
      <w:r w:rsidRPr="00133E35" w:rsidR="00A241C8">
        <w:rPr>
          <w:rFonts w:ascii="Verdana" w:hAnsi="Verdana"/>
          <w:sz w:val="18"/>
          <w:szCs w:val="18"/>
        </w:rPr>
        <w:t xml:space="preserve"> </w:t>
      </w:r>
      <w:r w:rsidRPr="00133E35">
        <w:rPr>
          <w:rFonts w:ascii="Verdana" w:hAnsi="Verdana"/>
          <w:sz w:val="18"/>
          <w:szCs w:val="18"/>
        </w:rPr>
        <w:t>De gemeente probeert d</w:t>
      </w:r>
      <w:r w:rsidR="001345C9">
        <w:rPr>
          <w:rFonts w:ascii="Verdana" w:hAnsi="Verdana"/>
          <w:sz w:val="18"/>
          <w:szCs w:val="18"/>
        </w:rPr>
        <w:t xml:space="preserve">it totaal aan </w:t>
      </w:r>
      <w:r w:rsidRPr="00133E35">
        <w:rPr>
          <w:rFonts w:ascii="Verdana" w:hAnsi="Verdana"/>
          <w:sz w:val="18"/>
          <w:szCs w:val="18"/>
        </w:rPr>
        <w:t>kosten</w:t>
      </w:r>
      <w:r w:rsidR="005735F1">
        <w:rPr>
          <w:rFonts w:ascii="Verdana" w:hAnsi="Verdana"/>
          <w:sz w:val="18"/>
          <w:szCs w:val="18"/>
        </w:rPr>
        <w:t xml:space="preserve"> </w:t>
      </w:r>
      <w:r w:rsidRPr="00133E35">
        <w:rPr>
          <w:rFonts w:ascii="Verdana" w:hAnsi="Verdana"/>
          <w:sz w:val="18"/>
          <w:szCs w:val="18"/>
        </w:rPr>
        <w:t xml:space="preserve">te verhalen op de veroorzaker. </w:t>
      </w:r>
      <w:r w:rsidR="003D1765">
        <w:rPr>
          <w:rFonts w:ascii="Verdana" w:hAnsi="Verdana"/>
          <w:sz w:val="18"/>
          <w:szCs w:val="18"/>
        </w:rPr>
        <w:t>Het ministerie van IenW heeft vernomen</w:t>
      </w:r>
      <w:r w:rsidRPr="00133E35">
        <w:rPr>
          <w:rFonts w:ascii="Verdana" w:hAnsi="Verdana"/>
          <w:sz w:val="18"/>
          <w:szCs w:val="18"/>
        </w:rPr>
        <w:t xml:space="preserve"> dat de gemeente probeert om ook Chemours aansprakelijk te stellen voor de bodemverontreiniging op en rond het terrein van Custom Powders. Of en in hoeverre zij dat ook zijn, is uiteindelijk aan de rechter.</w:t>
      </w:r>
    </w:p>
    <w:p w:rsidRPr="00133E35" w:rsidR="00E37061" w:rsidP="00E774DC" w:rsidRDefault="00E37061" w14:paraId="0B601011" w14:textId="77777777">
      <w:pPr>
        <w:pStyle w:val="NoSpacing"/>
        <w:rPr>
          <w:rFonts w:ascii="Verdana" w:hAnsi="Verdana"/>
          <w:sz w:val="18"/>
          <w:szCs w:val="18"/>
        </w:rPr>
      </w:pPr>
    </w:p>
    <w:p w:rsidRPr="00133E35" w:rsidR="00E774DC" w:rsidP="00E774DC" w:rsidRDefault="00E774DC" w14:paraId="68C542B5" w14:textId="77777777">
      <w:pPr>
        <w:pStyle w:val="NoSpacing"/>
        <w:rPr>
          <w:rFonts w:ascii="Verdana" w:hAnsi="Verdana"/>
          <w:sz w:val="18"/>
          <w:szCs w:val="18"/>
        </w:rPr>
      </w:pPr>
      <w:r w:rsidRPr="00133E35">
        <w:rPr>
          <w:rFonts w:ascii="Verdana" w:hAnsi="Verdana"/>
          <w:sz w:val="18"/>
          <w:szCs w:val="18"/>
        </w:rPr>
        <w:t>Vraag 23</w:t>
      </w:r>
    </w:p>
    <w:p w:rsidRPr="00133E35" w:rsidR="00E774DC" w:rsidP="00E774DC" w:rsidRDefault="00E774DC" w14:paraId="729D0C8B" w14:textId="77777777">
      <w:pPr>
        <w:pStyle w:val="NoSpacing"/>
        <w:rPr>
          <w:rFonts w:ascii="Verdana" w:hAnsi="Verdana"/>
          <w:sz w:val="18"/>
          <w:szCs w:val="18"/>
        </w:rPr>
      </w:pPr>
      <w:r w:rsidRPr="00133E35">
        <w:rPr>
          <w:rFonts w:ascii="Verdana" w:hAnsi="Verdana"/>
          <w:sz w:val="18"/>
          <w:szCs w:val="18"/>
        </w:rPr>
        <w:t xml:space="preserve">Met welke concrete extra stappen gaat u de opdracht van de Kamer uitvoeren (zoals verwoord in motie Kostic/Soepboer) om beter te borgen dat vervuilers zelf opdraaien voor de kosten van de schade die hebben veroorzaakt door onder andere PFAS, in plaats van de belastingbetaler?  </w:t>
      </w:r>
    </w:p>
    <w:p w:rsidRPr="00133E35" w:rsidR="00E774DC" w:rsidP="00E774DC" w:rsidRDefault="00E774DC" w14:paraId="0DF714D4" w14:textId="77777777">
      <w:pPr>
        <w:pStyle w:val="NoSpacing"/>
        <w:rPr>
          <w:rFonts w:ascii="Verdana" w:hAnsi="Verdana"/>
          <w:sz w:val="18"/>
          <w:szCs w:val="18"/>
        </w:rPr>
      </w:pPr>
    </w:p>
    <w:p w:rsidRPr="00133E35" w:rsidR="00E774DC" w:rsidP="00E774DC" w:rsidRDefault="00E774DC" w14:paraId="5AE6C4E2" w14:textId="14612344">
      <w:pPr>
        <w:pStyle w:val="NoSpacing"/>
        <w:rPr>
          <w:rFonts w:ascii="Verdana" w:hAnsi="Verdana"/>
          <w:sz w:val="18"/>
          <w:szCs w:val="18"/>
        </w:rPr>
      </w:pPr>
      <w:r w:rsidRPr="00133E35">
        <w:rPr>
          <w:rFonts w:ascii="Verdana" w:hAnsi="Verdana"/>
          <w:sz w:val="18"/>
          <w:szCs w:val="18"/>
        </w:rPr>
        <w:t>Antwoord 23</w:t>
      </w:r>
      <w:r w:rsidRPr="00133E35">
        <w:rPr>
          <w:rFonts w:ascii="Verdana" w:hAnsi="Verdana"/>
          <w:sz w:val="18"/>
          <w:szCs w:val="18"/>
        </w:rPr>
        <w:br/>
        <w:t>In de meeste recente verzamelbrief bodem en ondergrond he</w:t>
      </w:r>
      <w:r w:rsidR="00732703">
        <w:rPr>
          <w:rFonts w:ascii="Verdana" w:hAnsi="Verdana"/>
          <w:sz w:val="18"/>
          <w:szCs w:val="18"/>
        </w:rPr>
        <w:t>eft de staatssecretaris van IenW</w:t>
      </w:r>
      <w:r w:rsidRPr="00133E35">
        <w:rPr>
          <w:rFonts w:ascii="Verdana" w:hAnsi="Verdana"/>
          <w:sz w:val="18"/>
          <w:szCs w:val="18"/>
        </w:rPr>
        <w:t xml:space="preserve"> aangegeven hoe </w:t>
      </w:r>
      <w:r w:rsidR="00732703">
        <w:rPr>
          <w:rFonts w:ascii="Verdana" w:hAnsi="Verdana"/>
          <w:sz w:val="18"/>
          <w:szCs w:val="18"/>
        </w:rPr>
        <w:t>er</w:t>
      </w:r>
      <w:r w:rsidRPr="00133E35">
        <w:rPr>
          <w:rFonts w:ascii="Verdana" w:hAnsi="Verdana"/>
          <w:sz w:val="18"/>
          <w:szCs w:val="18"/>
        </w:rPr>
        <w:t xml:space="preserve"> uitvoering </w:t>
      </w:r>
      <w:r w:rsidR="00732703">
        <w:rPr>
          <w:rFonts w:ascii="Verdana" w:hAnsi="Verdana"/>
          <w:sz w:val="18"/>
          <w:szCs w:val="18"/>
        </w:rPr>
        <w:t xml:space="preserve">wordt gegeven </w:t>
      </w:r>
      <w:r w:rsidRPr="00133E35">
        <w:rPr>
          <w:rFonts w:ascii="Verdana" w:hAnsi="Verdana"/>
          <w:sz w:val="18"/>
          <w:szCs w:val="18"/>
        </w:rPr>
        <w:t>aan deze motie geef</w:t>
      </w:r>
      <w:r w:rsidRPr="00133E35">
        <w:rPr>
          <w:rStyle w:val="FootnoteReference"/>
          <w:rFonts w:ascii="Verdana" w:hAnsi="Verdana"/>
          <w:sz w:val="18"/>
          <w:szCs w:val="18"/>
        </w:rPr>
        <w:footnoteReference w:id="15"/>
      </w:r>
      <w:r w:rsidRPr="00133E35" w:rsidR="00B23B49">
        <w:rPr>
          <w:rFonts w:ascii="Verdana" w:hAnsi="Verdana"/>
          <w:sz w:val="18"/>
          <w:szCs w:val="18"/>
        </w:rPr>
        <w:t>.</w:t>
      </w:r>
      <w:r w:rsidRPr="00133E35">
        <w:rPr>
          <w:rFonts w:ascii="Verdana" w:hAnsi="Verdana"/>
          <w:sz w:val="18"/>
          <w:szCs w:val="18"/>
        </w:rPr>
        <w:t xml:space="preserve"> Daarin staat aangegeven hoe het principe “de vervuiler betaalt” bepaalt dat de kosten van milieuverontreiniging en andere schade zoveel mogelijk op de veroorzaker daarvan worden verhaald. Voor bodemverontreinigingen met PFAS, ontstaan in de periode van 1 januari 1987 tot 1 januari 2024, geldt in beginsel de zorgplichtbepaling uit de Wet bodembescherming (Wbb) via het overgangsrecht</w:t>
      </w:r>
      <w:r w:rsidRPr="00133E35" w:rsidR="00B23B49">
        <w:rPr>
          <w:rStyle w:val="FootnoteReference"/>
          <w:rFonts w:ascii="Verdana" w:hAnsi="Verdana"/>
          <w:sz w:val="18"/>
          <w:szCs w:val="18"/>
        </w:rPr>
        <w:footnoteReference w:id="16"/>
      </w:r>
      <w:r w:rsidRPr="00133E35">
        <w:rPr>
          <w:rFonts w:ascii="Verdana" w:hAnsi="Verdana"/>
          <w:sz w:val="18"/>
          <w:szCs w:val="18"/>
        </w:rPr>
        <w:t>. Om het bevoegd gezag te ondersteunen bij invulling van de genoemde zorgplichtbepaling, is recent een handreiking zorgplicht onder artikel 13 van de Wet bodembescherming bij bodemverontreiniging met PFAS gepubliceerd.</w:t>
      </w:r>
    </w:p>
    <w:p w:rsidRPr="00133E35" w:rsidR="00E774DC" w:rsidP="00E774DC" w:rsidRDefault="00E774DC" w14:paraId="621BF0F6" w14:textId="77777777">
      <w:pPr>
        <w:pStyle w:val="NoSpacing"/>
        <w:rPr>
          <w:rFonts w:ascii="Verdana" w:hAnsi="Verdana"/>
          <w:sz w:val="18"/>
          <w:szCs w:val="18"/>
        </w:rPr>
      </w:pPr>
    </w:p>
    <w:p w:rsidRPr="00133E35" w:rsidR="00E774DC" w:rsidP="00E774DC" w:rsidRDefault="00E774DC" w14:paraId="64F7E58E" w14:textId="77777777">
      <w:pPr>
        <w:pStyle w:val="NoSpacing"/>
        <w:rPr>
          <w:rFonts w:ascii="Verdana" w:hAnsi="Verdana"/>
          <w:sz w:val="18"/>
          <w:szCs w:val="18"/>
        </w:rPr>
      </w:pPr>
      <w:r w:rsidRPr="00133E35">
        <w:rPr>
          <w:rFonts w:ascii="Verdana" w:hAnsi="Verdana"/>
          <w:sz w:val="18"/>
          <w:szCs w:val="18"/>
        </w:rPr>
        <w:t>Vraag 24</w:t>
      </w:r>
    </w:p>
    <w:p w:rsidRPr="00133E35" w:rsidR="00E774DC" w:rsidP="00E774DC" w:rsidRDefault="00E774DC" w14:paraId="152E70C6" w14:textId="77777777">
      <w:pPr>
        <w:pStyle w:val="NoSpacing"/>
        <w:rPr>
          <w:rFonts w:ascii="Verdana" w:hAnsi="Verdana"/>
          <w:sz w:val="18"/>
          <w:szCs w:val="18"/>
        </w:rPr>
      </w:pPr>
      <w:r w:rsidRPr="00133E35">
        <w:rPr>
          <w:rFonts w:ascii="Verdana" w:hAnsi="Verdana"/>
          <w:sz w:val="18"/>
          <w:szCs w:val="18"/>
        </w:rPr>
        <w:t>Weet u welk bedrijf de rol van het bewerken van zeer zorgwekkende stoffen zoals PFAS voor Chemours heeft overgenomen nu Custom Powders failliet is? Zo ja, staat deze fabriek in Nederland en is hier nu wel constante controle op de lozingen, en zo ja, in welke vorm?</w:t>
      </w:r>
    </w:p>
    <w:p w:rsidRPr="00133E35" w:rsidR="00E774DC" w:rsidP="00E774DC" w:rsidRDefault="00E774DC" w14:paraId="31A91CE5" w14:textId="77777777">
      <w:pPr>
        <w:pStyle w:val="NoSpacing"/>
        <w:rPr>
          <w:rFonts w:ascii="Verdana" w:hAnsi="Verdana"/>
          <w:sz w:val="18"/>
          <w:szCs w:val="18"/>
        </w:rPr>
      </w:pPr>
    </w:p>
    <w:p w:rsidRPr="00133E35" w:rsidR="00E774DC" w:rsidP="00E774DC" w:rsidRDefault="00E774DC" w14:paraId="3FC6432D" w14:textId="77777777">
      <w:pPr>
        <w:pStyle w:val="NoSpacing"/>
        <w:rPr>
          <w:rFonts w:ascii="Verdana" w:hAnsi="Verdana"/>
          <w:sz w:val="18"/>
          <w:szCs w:val="18"/>
        </w:rPr>
      </w:pPr>
      <w:r w:rsidRPr="00133E35">
        <w:rPr>
          <w:rFonts w:ascii="Verdana" w:hAnsi="Verdana"/>
          <w:sz w:val="18"/>
          <w:szCs w:val="18"/>
        </w:rPr>
        <w:t>Antwoord 24</w:t>
      </w:r>
    </w:p>
    <w:p w:rsidRPr="00133E35" w:rsidR="005008BE" w:rsidP="00E774DC" w:rsidRDefault="005008BE" w14:paraId="3E14F258" w14:textId="299E7AB7">
      <w:pPr>
        <w:pStyle w:val="NoSpacing"/>
        <w:rPr>
          <w:rFonts w:ascii="Verdana" w:hAnsi="Verdana"/>
          <w:sz w:val="18"/>
          <w:szCs w:val="18"/>
        </w:rPr>
      </w:pPr>
      <w:r w:rsidRPr="00133E35">
        <w:rPr>
          <w:rFonts w:ascii="Verdana" w:hAnsi="Verdana"/>
          <w:sz w:val="18"/>
          <w:szCs w:val="18"/>
          <w:lang w:val="nl-BE"/>
        </w:rPr>
        <w:t xml:space="preserve">Het drogen van </w:t>
      </w:r>
      <w:r w:rsidRPr="00133E35" w:rsidR="00E866AB">
        <w:rPr>
          <w:rFonts w:ascii="Verdana" w:hAnsi="Verdana"/>
          <w:sz w:val="18"/>
          <w:szCs w:val="18"/>
          <w:lang w:val="nl-BE"/>
        </w:rPr>
        <w:t>het</w:t>
      </w:r>
      <w:r w:rsidRPr="00133E35">
        <w:rPr>
          <w:rFonts w:ascii="Verdana" w:hAnsi="Verdana"/>
          <w:sz w:val="18"/>
          <w:szCs w:val="18"/>
          <w:lang w:val="nl-BE"/>
        </w:rPr>
        <w:t xml:space="preserve"> fluorpolymeer PTFE, dat voorheen bij Custom Powders gebeurde, is na het faillissement van Custom Powders opgenomen in het productieproces bij het bedrijf Chemours</w:t>
      </w:r>
      <w:r w:rsidRPr="00133E35" w:rsidR="00E866AB">
        <w:rPr>
          <w:rFonts w:ascii="Verdana" w:hAnsi="Verdana"/>
          <w:sz w:val="18"/>
          <w:szCs w:val="18"/>
          <w:lang w:val="nl-BE"/>
        </w:rPr>
        <w:t xml:space="preserve"> (Dordrecht) zelf</w:t>
      </w:r>
      <w:r w:rsidRPr="00133E35">
        <w:rPr>
          <w:rFonts w:ascii="Verdana" w:hAnsi="Verdana"/>
          <w:sz w:val="18"/>
          <w:szCs w:val="18"/>
          <w:lang w:val="nl-BE"/>
        </w:rPr>
        <w:t>. Dit verliep binnen de geldende vergunning, waarbij er ook extra emissie reducerende maatregelen zijn toegepast.</w:t>
      </w:r>
      <w:r w:rsidRPr="00133E35">
        <w:rPr>
          <w:rFonts w:ascii="Verdana" w:hAnsi="Verdana"/>
          <w:sz w:val="18"/>
          <w:szCs w:val="18"/>
        </w:rPr>
        <w:br/>
      </w:r>
    </w:p>
    <w:p w:rsidRPr="00133E35" w:rsidR="00E774DC" w:rsidP="00E774DC" w:rsidRDefault="00E774DC" w14:paraId="46E42D21" w14:textId="77777777">
      <w:pPr>
        <w:pStyle w:val="NoSpacing"/>
        <w:rPr>
          <w:rFonts w:ascii="Verdana" w:hAnsi="Verdana"/>
          <w:sz w:val="18"/>
          <w:szCs w:val="18"/>
        </w:rPr>
      </w:pPr>
      <w:r w:rsidRPr="00133E35">
        <w:rPr>
          <w:rFonts w:ascii="Verdana" w:hAnsi="Verdana"/>
          <w:sz w:val="18"/>
          <w:szCs w:val="18"/>
        </w:rPr>
        <w:t>Vraag 25</w:t>
      </w:r>
    </w:p>
    <w:p w:rsidRPr="00133E35" w:rsidR="00E774DC" w:rsidP="00E774DC" w:rsidRDefault="00E774DC" w14:paraId="3AA42906" w14:textId="77777777">
      <w:pPr>
        <w:pStyle w:val="NoSpacing"/>
        <w:rPr>
          <w:rFonts w:ascii="Verdana" w:hAnsi="Verdana"/>
          <w:sz w:val="18"/>
          <w:szCs w:val="18"/>
        </w:rPr>
      </w:pPr>
      <w:r w:rsidRPr="00133E35">
        <w:rPr>
          <w:rFonts w:ascii="Verdana" w:hAnsi="Verdana"/>
          <w:sz w:val="18"/>
          <w:szCs w:val="18"/>
        </w:rPr>
        <w:t>Welke kansen ziet u om vanuit het Rijk juridische stappen te ondernemen tegen verantwoordelijke actoren of anderen daarin te ondersteunen?</w:t>
      </w:r>
    </w:p>
    <w:p w:rsidRPr="00133E35" w:rsidR="00E774DC" w:rsidP="00E774DC" w:rsidRDefault="00E774DC" w14:paraId="46C6A372" w14:textId="77777777">
      <w:pPr>
        <w:pStyle w:val="NoSpacing"/>
        <w:rPr>
          <w:rFonts w:ascii="Verdana" w:hAnsi="Verdana"/>
          <w:sz w:val="18"/>
          <w:szCs w:val="18"/>
        </w:rPr>
      </w:pPr>
      <w:r w:rsidRPr="00133E35">
        <w:rPr>
          <w:rFonts w:ascii="Verdana" w:hAnsi="Verdana"/>
          <w:sz w:val="18"/>
          <w:szCs w:val="18"/>
        </w:rPr>
        <w:t> </w:t>
      </w:r>
    </w:p>
    <w:p w:rsidRPr="00133E35" w:rsidR="00E774DC" w:rsidP="00E774DC" w:rsidRDefault="00E774DC" w14:paraId="3B951F19" w14:textId="5E2B1B98">
      <w:pPr>
        <w:pStyle w:val="NoSpacing"/>
        <w:rPr>
          <w:rFonts w:ascii="Verdana" w:hAnsi="Verdana"/>
          <w:sz w:val="18"/>
          <w:szCs w:val="18"/>
        </w:rPr>
      </w:pPr>
      <w:r w:rsidRPr="00133E35">
        <w:rPr>
          <w:rFonts w:ascii="Verdana" w:hAnsi="Verdana"/>
          <w:sz w:val="18"/>
          <w:szCs w:val="18"/>
        </w:rPr>
        <w:t>Antwoord 25</w:t>
      </w:r>
      <w:r w:rsidRPr="00133E35">
        <w:rPr>
          <w:rFonts w:ascii="Verdana" w:hAnsi="Verdana"/>
          <w:sz w:val="18"/>
          <w:szCs w:val="18"/>
        </w:rPr>
        <w:br/>
        <w:t>Voor wat betreft de bodemsanering is de gemeente Helmond bevoegd gezag. Het is aan de gemeente om de kosten te verhalen op de veroorzaker. Of er ook er ook juridische stappen tegen andere actoren genomen moeten worden, is aan de gemeente. Om overheden te ondersteunen bij de aanpak van buitenproportionele opgaven op het gebied van bodemsanering, bestaat de eerdergenoemde SPUK Bodem. Kostenverhaal en aansprakelijkheid zijn onderdeel van de aanpak. Juridische kosten, wanneer die buitenproportioneel van aard zijn, kunnen hier ook onder vallen. De gemeente Helmond heeft binnen deze regeling de aangevraagde bijna 8,8 miljoen euro toegekend gekregen voor de aanpak van de bodemverontreiniging en voor de inzet van kostenverhaal (zie het antwoord 22).</w:t>
      </w:r>
      <w:r w:rsidRPr="00133E35">
        <w:rPr>
          <w:rFonts w:ascii="Verdana" w:hAnsi="Verdana"/>
          <w:sz w:val="18"/>
          <w:szCs w:val="18"/>
        </w:rPr>
        <w:br/>
      </w:r>
    </w:p>
    <w:p w:rsidRPr="00133E35" w:rsidR="00E774DC" w:rsidP="00E774DC" w:rsidRDefault="00E774DC" w14:paraId="62D6C870" w14:textId="77777777">
      <w:pPr>
        <w:pStyle w:val="NoSpacing"/>
        <w:rPr>
          <w:rFonts w:ascii="Verdana" w:hAnsi="Verdana"/>
          <w:sz w:val="18"/>
          <w:szCs w:val="18"/>
        </w:rPr>
      </w:pPr>
      <w:r w:rsidRPr="00133E35">
        <w:rPr>
          <w:rFonts w:ascii="Verdana" w:hAnsi="Verdana"/>
          <w:sz w:val="18"/>
          <w:szCs w:val="18"/>
        </w:rPr>
        <w:t>Vraag 26</w:t>
      </w:r>
    </w:p>
    <w:p w:rsidRPr="00133E35" w:rsidR="00E774DC" w:rsidP="00E774DC" w:rsidRDefault="00E774DC" w14:paraId="64D46007" w14:textId="77777777">
      <w:pPr>
        <w:pStyle w:val="NoSpacing"/>
        <w:rPr>
          <w:rFonts w:ascii="Verdana" w:hAnsi="Verdana"/>
          <w:sz w:val="18"/>
          <w:szCs w:val="18"/>
        </w:rPr>
      </w:pPr>
      <w:r w:rsidRPr="00133E35">
        <w:rPr>
          <w:rFonts w:ascii="Verdana" w:hAnsi="Verdana"/>
          <w:sz w:val="18"/>
          <w:szCs w:val="18"/>
        </w:rPr>
        <w:t>Hoe gaat u ervoor zorgen dat een soortgelijk schandaal niet nog een keer voorkomt, en welke concrete stappen binnen welke periode neemt u daartoe (anders dan nog meer onderzoek)?</w:t>
      </w:r>
    </w:p>
    <w:p w:rsidRPr="00133E35" w:rsidR="006F12D5" w:rsidP="00E774DC" w:rsidRDefault="00E774DC" w14:paraId="4222495A" w14:textId="06F46FCC">
      <w:pPr>
        <w:pStyle w:val="NoSpacing"/>
        <w:rPr>
          <w:rFonts w:ascii="Verdana" w:hAnsi="Verdana"/>
          <w:sz w:val="18"/>
          <w:szCs w:val="18"/>
        </w:rPr>
      </w:pPr>
      <w:r w:rsidRPr="00133E35">
        <w:rPr>
          <w:rFonts w:ascii="Verdana" w:hAnsi="Verdana"/>
          <w:sz w:val="18"/>
          <w:szCs w:val="18"/>
        </w:rPr>
        <w:t> </w:t>
      </w:r>
    </w:p>
    <w:p w:rsidRPr="00133E35" w:rsidR="00E774DC" w:rsidP="00E774DC" w:rsidRDefault="00E774DC" w14:paraId="1A32727E" w14:textId="77777777">
      <w:pPr>
        <w:pStyle w:val="NoSpacing"/>
        <w:rPr>
          <w:rFonts w:ascii="Verdana" w:hAnsi="Verdana"/>
          <w:sz w:val="18"/>
          <w:szCs w:val="18"/>
        </w:rPr>
      </w:pPr>
      <w:r w:rsidRPr="00133E35">
        <w:rPr>
          <w:rFonts w:ascii="Verdana" w:hAnsi="Verdana"/>
          <w:sz w:val="18"/>
          <w:szCs w:val="18"/>
        </w:rPr>
        <w:t>Antwoord 26</w:t>
      </w:r>
    </w:p>
    <w:p w:rsidRPr="00133E35" w:rsidR="00E774DC" w:rsidP="00E774DC" w:rsidRDefault="00E774DC" w14:paraId="1C5F126F" w14:textId="77777777">
      <w:pPr>
        <w:pStyle w:val="NoSpacing"/>
        <w:rPr>
          <w:rFonts w:ascii="Verdana" w:hAnsi="Verdana"/>
          <w:sz w:val="18"/>
          <w:szCs w:val="18"/>
        </w:rPr>
      </w:pPr>
      <w:r w:rsidRPr="00133E35">
        <w:rPr>
          <w:rFonts w:ascii="Verdana" w:hAnsi="Verdana"/>
          <w:sz w:val="18"/>
          <w:szCs w:val="18"/>
        </w:rPr>
        <w:t>Het is onmogelijk om het risico volledig uit te sluiten. Wel zorgen we er voor dat de kans op herhaling zo klein mogelijk is. Dat doen we op meerdere manieren: zo versterken we het VTH-stelsel, investeren we in kennis bij instituten zoals het RIVM, en scherpen we de lozingsvergunningen aan. Daarnaast zal het lopende Europese restrictievoorstel voor PFAS hier van grote waarde zijn. Uiteindelijk is een zo groot mogelijk verbod de belangrijkste factor om dergelijke situaties te voorkomen. Ook stimuleren we bedrijven om nu al te kijken waar het gebruik van schadelijke stoffen omlaag kan en waar alternatieven kunnen worden ingezet. Daarnaast ondersteunen we het bevoegd gezag waar nodig, zodat zij hun rol met meer kennis en kracht kunnen vervullen. Zo werken we stap voor stap aan een veiliger en gezonder systeem.</w:t>
      </w:r>
    </w:p>
    <w:p w:rsidRPr="00133E35" w:rsidR="00E774DC" w:rsidP="00E774DC" w:rsidRDefault="00E774DC" w14:paraId="0652EAD1" w14:textId="77777777">
      <w:pPr>
        <w:pStyle w:val="NoSpacing"/>
        <w:rPr>
          <w:rFonts w:ascii="Verdana" w:hAnsi="Verdana"/>
          <w:sz w:val="18"/>
          <w:szCs w:val="18"/>
        </w:rPr>
      </w:pPr>
    </w:p>
    <w:p w:rsidRPr="00133E35" w:rsidR="00E774DC" w:rsidP="00E774DC" w:rsidRDefault="00E774DC" w14:paraId="36071A22" w14:textId="77777777">
      <w:pPr>
        <w:pStyle w:val="NoSpacing"/>
        <w:rPr>
          <w:rFonts w:ascii="Verdana" w:hAnsi="Verdana"/>
          <w:sz w:val="18"/>
          <w:szCs w:val="18"/>
        </w:rPr>
      </w:pPr>
      <w:r w:rsidRPr="00133E35">
        <w:rPr>
          <w:rFonts w:ascii="Verdana" w:hAnsi="Verdana"/>
          <w:sz w:val="18"/>
          <w:szCs w:val="18"/>
        </w:rPr>
        <w:t>Vraag 27</w:t>
      </w:r>
    </w:p>
    <w:p w:rsidRPr="00133E35" w:rsidR="00E774DC" w:rsidP="00E774DC" w:rsidRDefault="00E774DC" w14:paraId="49826BC2" w14:textId="77777777">
      <w:pPr>
        <w:pStyle w:val="NoSpacing"/>
        <w:rPr>
          <w:rFonts w:ascii="Verdana" w:hAnsi="Verdana"/>
          <w:sz w:val="18"/>
          <w:szCs w:val="18"/>
        </w:rPr>
      </w:pPr>
      <w:r w:rsidRPr="00133E35">
        <w:rPr>
          <w:rFonts w:ascii="Verdana" w:hAnsi="Verdana"/>
          <w:sz w:val="18"/>
          <w:szCs w:val="18"/>
        </w:rPr>
        <w:t>Gaat u na deze berichten versnelde acties ondernemen om nul uit de pijp bij Chemours op korte termijn te kunnen bereiken? Hoe gaat u dat precies bereiken en op welke termijn? </w:t>
      </w:r>
    </w:p>
    <w:p w:rsidRPr="00133E35" w:rsidR="00E774DC" w:rsidP="00E774DC" w:rsidRDefault="00E774DC" w14:paraId="2B6CD06A" w14:textId="77777777">
      <w:pPr>
        <w:pStyle w:val="NoSpacing"/>
        <w:rPr>
          <w:rFonts w:ascii="Verdana" w:hAnsi="Verdana"/>
          <w:sz w:val="18"/>
          <w:szCs w:val="18"/>
        </w:rPr>
      </w:pPr>
    </w:p>
    <w:p w:rsidRPr="00133E35" w:rsidR="00E774DC" w:rsidP="00E774DC" w:rsidRDefault="00E774DC" w14:paraId="08842B4F" w14:textId="77777777">
      <w:pPr>
        <w:pStyle w:val="NoSpacing"/>
        <w:rPr>
          <w:rFonts w:ascii="Verdana" w:hAnsi="Verdana"/>
          <w:sz w:val="18"/>
          <w:szCs w:val="18"/>
        </w:rPr>
      </w:pPr>
      <w:r w:rsidRPr="00133E35">
        <w:rPr>
          <w:rFonts w:ascii="Verdana" w:hAnsi="Verdana"/>
          <w:sz w:val="18"/>
          <w:szCs w:val="18"/>
        </w:rPr>
        <w:t>Antwoord 27</w:t>
      </w:r>
    </w:p>
    <w:p w:rsidRPr="00133E35" w:rsidR="00E774DC" w:rsidP="00E774DC" w:rsidRDefault="00732703" w14:paraId="517E1D09" w14:textId="58878245">
      <w:pPr>
        <w:pStyle w:val="NoSpacing"/>
        <w:rPr>
          <w:rFonts w:ascii="Verdana" w:hAnsi="Verdana"/>
          <w:sz w:val="18"/>
          <w:szCs w:val="18"/>
        </w:rPr>
      </w:pPr>
      <w:r>
        <w:rPr>
          <w:rFonts w:ascii="Verdana" w:hAnsi="Verdana"/>
          <w:sz w:val="18"/>
          <w:szCs w:val="18"/>
        </w:rPr>
        <w:t xml:space="preserve">De wens </w:t>
      </w:r>
      <w:r w:rsidRPr="00133E35" w:rsidR="00E774DC">
        <w:rPr>
          <w:rFonts w:ascii="Verdana" w:hAnsi="Verdana"/>
          <w:sz w:val="18"/>
          <w:szCs w:val="18"/>
        </w:rPr>
        <w:t>om</w:t>
      </w:r>
      <w:r>
        <w:rPr>
          <w:rFonts w:ascii="Verdana" w:hAnsi="Verdana"/>
          <w:sz w:val="18"/>
          <w:szCs w:val="18"/>
        </w:rPr>
        <w:t xml:space="preserve"> bij Chemours</w:t>
      </w:r>
      <w:r w:rsidRPr="00133E35" w:rsidR="00E774DC">
        <w:rPr>
          <w:rFonts w:ascii="Verdana" w:hAnsi="Verdana"/>
          <w:sz w:val="18"/>
          <w:szCs w:val="18"/>
        </w:rPr>
        <w:t xml:space="preserve"> zo snel mogelijk ‘nul uit de pijp’ te bereiken</w:t>
      </w:r>
      <w:r>
        <w:rPr>
          <w:rFonts w:ascii="Verdana" w:hAnsi="Verdana"/>
          <w:sz w:val="18"/>
          <w:szCs w:val="18"/>
        </w:rPr>
        <w:t xml:space="preserve"> is begrijpelijk</w:t>
      </w:r>
      <w:r w:rsidRPr="00133E35" w:rsidR="00E774DC">
        <w:rPr>
          <w:rFonts w:ascii="Verdana" w:hAnsi="Verdana"/>
          <w:sz w:val="18"/>
          <w:szCs w:val="18"/>
        </w:rPr>
        <w:t xml:space="preserve">. Uw Kamer zal voor de zomer over de aanpak worden geïnformeerd. </w:t>
      </w:r>
      <w:r w:rsidRPr="00133E35" w:rsidR="00E774DC">
        <w:rPr>
          <w:rFonts w:ascii="Verdana" w:hAnsi="Verdana"/>
          <w:sz w:val="18"/>
          <w:szCs w:val="18"/>
        </w:rPr>
        <w:br/>
      </w:r>
    </w:p>
    <w:p w:rsidRPr="00133E35" w:rsidR="00E774DC" w:rsidP="00E774DC" w:rsidRDefault="00E774DC" w14:paraId="6E2CC9F8" w14:textId="77777777">
      <w:pPr>
        <w:pStyle w:val="NoSpacing"/>
        <w:rPr>
          <w:rFonts w:ascii="Verdana" w:hAnsi="Verdana"/>
          <w:sz w:val="18"/>
          <w:szCs w:val="18"/>
        </w:rPr>
      </w:pPr>
      <w:r w:rsidRPr="00133E35">
        <w:rPr>
          <w:rFonts w:ascii="Verdana" w:hAnsi="Verdana"/>
          <w:sz w:val="18"/>
          <w:szCs w:val="18"/>
        </w:rPr>
        <w:t>Vraag 28</w:t>
      </w:r>
    </w:p>
    <w:p w:rsidRPr="00133E35" w:rsidR="00E774DC" w:rsidP="00E774DC" w:rsidRDefault="00E774DC" w14:paraId="474D17EB" w14:textId="77777777">
      <w:pPr>
        <w:pStyle w:val="NoSpacing"/>
        <w:rPr>
          <w:rFonts w:ascii="Verdana" w:hAnsi="Verdana"/>
          <w:sz w:val="18"/>
          <w:szCs w:val="18"/>
        </w:rPr>
      </w:pPr>
      <w:r w:rsidRPr="00133E35">
        <w:rPr>
          <w:rFonts w:ascii="Verdana" w:hAnsi="Verdana"/>
          <w:sz w:val="18"/>
          <w:szCs w:val="18"/>
        </w:rPr>
        <w:t>Wat betekent deze casus volgens u voor het vertrouwen in de overheid vanuit de burgers?  </w:t>
      </w:r>
    </w:p>
    <w:p w:rsidRPr="00133E35" w:rsidR="00E774DC" w:rsidP="00E774DC" w:rsidRDefault="00E774DC" w14:paraId="739B70B4" w14:textId="77777777">
      <w:pPr>
        <w:pStyle w:val="NoSpacing"/>
        <w:rPr>
          <w:rFonts w:ascii="Verdana" w:hAnsi="Verdana"/>
          <w:sz w:val="18"/>
          <w:szCs w:val="18"/>
        </w:rPr>
      </w:pPr>
    </w:p>
    <w:p w:rsidRPr="00133E35" w:rsidR="00E774DC" w:rsidP="00E774DC" w:rsidRDefault="00E774DC" w14:paraId="2D3F9D88" w14:textId="77777777">
      <w:pPr>
        <w:pStyle w:val="NoSpacing"/>
        <w:rPr>
          <w:rFonts w:ascii="Verdana" w:hAnsi="Verdana"/>
          <w:sz w:val="18"/>
          <w:szCs w:val="18"/>
        </w:rPr>
      </w:pPr>
      <w:r w:rsidRPr="00133E35">
        <w:rPr>
          <w:rFonts w:ascii="Verdana" w:hAnsi="Verdana"/>
          <w:sz w:val="18"/>
          <w:szCs w:val="18"/>
        </w:rPr>
        <w:t>Antwoord 28</w:t>
      </w:r>
    </w:p>
    <w:p w:rsidRPr="00133E35" w:rsidR="00E774DC" w:rsidP="00E774DC" w:rsidRDefault="00E774DC" w14:paraId="7C8B32DC" w14:textId="64B3D965">
      <w:pPr>
        <w:rPr>
          <w:rFonts w:cstheme="minorHAnsi"/>
          <w:color w:val="auto"/>
        </w:rPr>
      </w:pPr>
      <w:r w:rsidRPr="00133E35">
        <w:rPr>
          <w:rFonts w:cstheme="minorHAnsi"/>
          <w:color w:val="auto"/>
        </w:rPr>
        <w:t>Zoals ook aangegeven in het antwoord op vraag 11, benadrukt deze casus het belang van een goede bescherming van de gezondheid van omwonenden. Het blijft belangrijk om het vertrouwen van omwonenden in de overheid te versterken en als overheid benaderbaar te zijn voor omwonenden, zoals ook blijkt uit het recente onderzoek van de Raad voor Leefomgeving en Infrastructuur</w:t>
      </w:r>
      <w:r w:rsidRPr="00133E35">
        <w:rPr>
          <w:rStyle w:val="FootnoteReference"/>
          <w:rFonts w:cstheme="minorHAnsi"/>
          <w:color w:val="auto"/>
        </w:rPr>
        <w:footnoteReference w:id="17"/>
      </w:r>
      <w:r w:rsidRPr="00133E35">
        <w:rPr>
          <w:rFonts w:cstheme="minorHAnsi"/>
          <w:color w:val="auto"/>
        </w:rPr>
        <w:t xml:space="preserve">. Het realiseren van een dialoog tussen omwonenden, industrie en overheid is onderdeel van de Actieagenda Industrie en Omwonenden. Voor het zomerreces </w:t>
      </w:r>
      <w:r w:rsidR="00BB7F3E">
        <w:rPr>
          <w:rFonts w:cstheme="minorHAnsi"/>
          <w:color w:val="auto"/>
        </w:rPr>
        <w:t>wordt de</w:t>
      </w:r>
      <w:r w:rsidRPr="00133E35">
        <w:rPr>
          <w:rFonts w:cstheme="minorHAnsi"/>
          <w:color w:val="auto"/>
        </w:rPr>
        <w:t xml:space="preserve"> Kamer over de vervolgstappen op dit vlak</w:t>
      </w:r>
      <w:r w:rsidR="00BB7F3E">
        <w:rPr>
          <w:rFonts w:cstheme="minorHAnsi"/>
          <w:color w:val="auto"/>
        </w:rPr>
        <w:t xml:space="preserve"> geïnformeerd</w:t>
      </w:r>
      <w:r w:rsidRPr="00133E35">
        <w:rPr>
          <w:rFonts w:cstheme="minorHAnsi"/>
          <w:color w:val="auto"/>
        </w:rPr>
        <w:t>.</w:t>
      </w:r>
    </w:p>
    <w:p w:rsidRPr="00133E35" w:rsidR="00E37061" w:rsidP="00E774DC" w:rsidRDefault="00E37061" w14:paraId="364009DC" w14:textId="77777777">
      <w:pPr>
        <w:rPr>
          <w:color w:val="auto"/>
        </w:rPr>
      </w:pPr>
    </w:p>
    <w:p w:rsidRPr="00133E35" w:rsidR="00E774DC" w:rsidP="00E774DC" w:rsidRDefault="00E774DC" w14:paraId="032B1491" w14:textId="77777777">
      <w:pPr>
        <w:pStyle w:val="NoSpacing"/>
        <w:rPr>
          <w:rFonts w:ascii="Verdana" w:hAnsi="Verdana"/>
          <w:sz w:val="18"/>
          <w:szCs w:val="18"/>
        </w:rPr>
      </w:pPr>
      <w:r w:rsidRPr="00133E35">
        <w:rPr>
          <w:rFonts w:ascii="Verdana" w:hAnsi="Verdana"/>
          <w:sz w:val="18"/>
          <w:szCs w:val="18"/>
        </w:rPr>
        <w:t>Vraag 29</w:t>
      </w:r>
    </w:p>
    <w:p w:rsidRPr="00133E35" w:rsidR="00E774DC" w:rsidP="00E774DC" w:rsidRDefault="00E774DC" w14:paraId="26C0AEDB" w14:textId="77777777">
      <w:pPr>
        <w:pStyle w:val="NoSpacing"/>
        <w:rPr>
          <w:rFonts w:ascii="Verdana" w:hAnsi="Verdana"/>
          <w:sz w:val="18"/>
          <w:szCs w:val="18"/>
        </w:rPr>
      </w:pPr>
      <w:r w:rsidRPr="00133E35">
        <w:rPr>
          <w:rFonts w:ascii="Verdana" w:hAnsi="Verdana"/>
          <w:sz w:val="18"/>
          <w:szCs w:val="18"/>
        </w:rPr>
        <w:t>Hoe kunnen burgers gezien alle schandalen er nog vertrouwen in hebben dat de overheid controle heeft over, en scherp toeziet en handhaaft op bedrijven die met gevaarlijke en ziekmakende stoffen werken?</w:t>
      </w:r>
    </w:p>
    <w:p w:rsidRPr="00133E35" w:rsidR="00E774DC" w:rsidP="00E774DC" w:rsidRDefault="00E774DC" w14:paraId="4900D988" w14:textId="77777777">
      <w:pPr>
        <w:pStyle w:val="NoSpacing"/>
        <w:rPr>
          <w:rFonts w:ascii="Verdana" w:hAnsi="Verdana"/>
          <w:sz w:val="18"/>
          <w:szCs w:val="18"/>
        </w:rPr>
      </w:pPr>
    </w:p>
    <w:p w:rsidRPr="00133E35" w:rsidR="00E774DC" w:rsidP="00E774DC" w:rsidRDefault="00E774DC" w14:paraId="40A61C4F" w14:textId="77777777">
      <w:pPr>
        <w:pStyle w:val="NoSpacing"/>
        <w:rPr>
          <w:rFonts w:ascii="Verdana" w:hAnsi="Verdana"/>
          <w:sz w:val="18"/>
          <w:szCs w:val="18"/>
        </w:rPr>
      </w:pPr>
      <w:r w:rsidRPr="00133E35">
        <w:rPr>
          <w:rFonts w:ascii="Verdana" w:hAnsi="Verdana"/>
          <w:sz w:val="18"/>
          <w:szCs w:val="18"/>
        </w:rPr>
        <w:t>Antwoord 29</w:t>
      </w:r>
    </w:p>
    <w:p w:rsidR="00E774DC" w:rsidP="00E774DC" w:rsidRDefault="00BB7F3E" w14:paraId="3F98DDBD" w14:textId="54964212">
      <w:pPr>
        <w:rPr>
          <w:rFonts w:cstheme="minorHAnsi"/>
          <w:color w:val="auto"/>
        </w:rPr>
      </w:pPr>
      <w:r>
        <w:rPr>
          <w:rFonts w:cstheme="minorHAnsi"/>
          <w:color w:val="auto"/>
        </w:rPr>
        <w:t>Dit soort</w:t>
      </w:r>
      <w:r w:rsidRPr="00133E35" w:rsidR="00E774DC">
        <w:rPr>
          <w:rFonts w:cstheme="minorHAnsi"/>
          <w:color w:val="auto"/>
        </w:rPr>
        <w:t xml:space="preserve"> casussen </w:t>
      </w:r>
      <w:r>
        <w:rPr>
          <w:rFonts w:cstheme="minorHAnsi"/>
          <w:color w:val="auto"/>
        </w:rPr>
        <w:t xml:space="preserve">doen </w:t>
      </w:r>
      <w:r w:rsidRPr="00133E35" w:rsidR="00E774DC">
        <w:rPr>
          <w:rFonts w:cstheme="minorHAnsi"/>
          <w:color w:val="auto"/>
        </w:rPr>
        <w:t xml:space="preserve">het vertrouwen </w:t>
      </w:r>
      <w:r w:rsidR="005C79F7">
        <w:rPr>
          <w:rFonts w:cstheme="minorHAnsi"/>
          <w:color w:val="auto"/>
        </w:rPr>
        <w:t>van omwonenden</w:t>
      </w:r>
      <w:r w:rsidRPr="00133E35" w:rsidR="00E774DC">
        <w:rPr>
          <w:rFonts w:cstheme="minorHAnsi"/>
          <w:color w:val="auto"/>
        </w:rPr>
        <w:t xml:space="preserve"> geen goed. Een vergelijkbare conclusie trok de Onderzoeksraad voor Veiligheid in haar rapport over industrie en omwonenden</w:t>
      </w:r>
      <w:r w:rsidRPr="00133E35" w:rsidR="00E774DC">
        <w:rPr>
          <w:rStyle w:val="FootnoteReference"/>
          <w:rFonts w:cstheme="minorHAnsi"/>
          <w:color w:val="auto"/>
        </w:rPr>
        <w:footnoteReference w:id="18"/>
      </w:r>
      <w:r w:rsidRPr="00133E35" w:rsidR="00E774DC">
        <w:rPr>
          <w:rFonts w:cstheme="minorHAnsi"/>
          <w:color w:val="auto"/>
        </w:rPr>
        <w:t xml:space="preserve">. Er is dus werk aan de winkel. In het antwoord op vraag 11 </w:t>
      </w:r>
      <w:r w:rsidR="0051437D">
        <w:rPr>
          <w:rFonts w:cstheme="minorHAnsi"/>
          <w:color w:val="auto"/>
        </w:rPr>
        <w:t>is reeds</w:t>
      </w:r>
      <w:r w:rsidRPr="00133E35" w:rsidR="00E774DC">
        <w:rPr>
          <w:rFonts w:cstheme="minorHAnsi"/>
          <w:color w:val="auto"/>
        </w:rPr>
        <w:t xml:space="preserve"> aangegeven welke acties (mede naar aanleiding daarvan) zijn ingezet. Het gaat onder andere om het verbeteren van het stelsel van vergunningverlening, toezicht en handhaving, het versterken van wet- en regelgeving en gezondheid in de afwegingen op dit gebied een volwaardige plaats te geven. Mijn ambitie is om met deze verschillende acties een stap de goede richting op te zetten en het vertrouwen terug te winnen.</w:t>
      </w:r>
    </w:p>
    <w:p w:rsidRPr="00133E35" w:rsidR="005C79F7" w:rsidP="00E774DC" w:rsidRDefault="005C79F7" w14:paraId="72924682" w14:textId="77777777">
      <w:pPr>
        <w:rPr>
          <w:rFonts w:cstheme="minorHAnsi"/>
          <w:color w:val="auto"/>
        </w:rPr>
      </w:pPr>
    </w:p>
    <w:p w:rsidRPr="00133E35" w:rsidR="00E774DC" w:rsidP="00E774DC" w:rsidRDefault="00E774DC" w14:paraId="667F69BC" w14:textId="77777777">
      <w:pPr>
        <w:pStyle w:val="NoSpacing"/>
        <w:rPr>
          <w:rFonts w:ascii="Verdana" w:hAnsi="Verdana"/>
          <w:sz w:val="18"/>
          <w:szCs w:val="18"/>
        </w:rPr>
      </w:pPr>
      <w:r w:rsidRPr="00133E35">
        <w:rPr>
          <w:rFonts w:ascii="Verdana" w:hAnsi="Verdana"/>
          <w:sz w:val="18"/>
          <w:szCs w:val="18"/>
        </w:rPr>
        <w:t>Vraag 30</w:t>
      </w:r>
    </w:p>
    <w:p w:rsidRPr="00133E35" w:rsidR="00E774DC" w:rsidP="00E774DC" w:rsidRDefault="00E774DC" w14:paraId="4108357A" w14:textId="77777777">
      <w:pPr>
        <w:pStyle w:val="NoSpacing"/>
        <w:rPr>
          <w:rFonts w:ascii="Verdana" w:hAnsi="Verdana"/>
          <w:sz w:val="18"/>
          <w:szCs w:val="18"/>
        </w:rPr>
      </w:pPr>
      <w:r w:rsidRPr="00133E35">
        <w:rPr>
          <w:rFonts w:ascii="Verdana" w:hAnsi="Verdana"/>
          <w:sz w:val="18"/>
          <w:szCs w:val="18"/>
        </w:rPr>
        <w:t>Hoe kunt u aan de burgers uitleggen dat u afspraken kan maken met bedrijven die al hebben laten zien dat ze in staat zijn om te liegen, te verhullen en te misleiden, niet alleen als het gaat om Chemours, maar ook om bijvoorbeeld Tata Steel? </w:t>
      </w:r>
    </w:p>
    <w:p w:rsidRPr="00133E35" w:rsidR="00E37061" w:rsidP="00E774DC" w:rsidRDefault="00E37061" w14:paraId="5D1125C7" w14:textId="77777777">
      <w:pPr>
        <w:pStyle w:val="NoSpacing"/>
        <w:rPr>
          <w:rFonts w:ascii="Verdana" w:hAnsi="Verdana"/>
          <w:sz w:val="18"/>
          <w:szCs w:val="18"/>
        </w:rPr>
      </w:pPr>
    </w:p>
    <w:p w:rsidRPr="00133E35" w:rsidR="00E774DC" w:rsidP="00E774DC" w:rsidRDefault="00E774DC" w14:paraId="3D295744" w14:textId="77777777">
      <w:pPr>
        <w:pStyle w:val="NoSpacing"/>
        <w:rPr>
          <w:rFonts w:ascii="Verdana" w:hAnsi="Verdana"/>
          <w:sz w:val="18"/>
          <w:szCs w:val="18"/>
        </w:rPr>
      </w:pPr>
      <w:r w:rsidRPr="00133E35">
        <w:rPr>
          <w:rFonts w:ascii="Verdana" w:hAnsi="Verdana"/>
          <w:sz w:val="18"/>
          <w:szCs w:val="18"/>
        </w:rPr>
        <w:t>Antwoord 30</w:t>
      </w:r>
    </w:p>
    <w:p w:rsidRPr="00133E35" w:rsidR="00E774DC" w:rsidP="00E774DC" w:rsidRDefault="00E774DC" w14:paraId="7605A756" w14:textId="77777777">
      <w:pPr>
        <w:rPr>
          <w:rFonts w:cstheme="minorHAnsi"/>
          <w:color w:val="auto"/>
        </w:rPr>
      </w:pPr>
      <w:r w:rsidRPr="00133E35">
        <w:rPr>
          <w:rFonts w:cstheme="minorHAnsi"/>
          <w:color w:val="auto"/>
        </w:rPr>
        <w:t>Het kabinet werkt met verschillende bedrijven aan maatwerkafspraken om de verduurzaming van de industrie en het verbeteren van de leefomgeving extra te stimuleren. Het doel staat daarbij voorop. Door het maken van deze afspraken is het mogelijk om bijvoorbeeld additionele CO₂-reductie en verbetering van de leefomgeving te realiseren, die zonder deze afspraken niet behaald zouden kunnen worden. Ook niet met bijvoorbeeld strengere handhaving of scherpere vergunningen. Bij het maken van afspraken met bedrijven wordt toegewerkt naar een bindende maatwerkafspraak waarin juridisch afdwingbare verplichtingen worden vastgelegd.</w:t>
      </w:r>
    </w:p>
    <w:p w:rsidRPr="00133E35" w:rsidR="00E774DC" w:rsidP="00E774DC" w:rsidRDefault="00E774DC" w14:paraId="51F19410" w14:textId="77777777">
      <w:pPr>
        <w:pStyle w:val="NoSpacing"/>
        <w:rPr>
          <w:rFonts w:ascii="Verdana" w:hAnsi="Verdana"/>
          <w:sz w:val="18"/>
          <w:szCs w:val="18"/>
        </w:rPr>
      </w:pPr>
    </w:p>
    <w:p w:rsidRPr="00133E35" w:rsidR="00E774DC" w:rsidP="00E774DC" w:rsidRDefault="00E774DC" w14:paraId="3BCA1389" w14:textId="77777777">
      <w:pPr>
        <w:pStyle w:val="NoSpacing"/>
        <w:rPr>
          <w:rFonts w:ascii="Verdana" w:hAnsi="Verdana"/>
          <w:sz w:val="18"/>
          <w:szCs w:val="18"/>
        </w:rPr>
      </w:pPr>
      <w:r w:rsidRPr="00133E35">
        <w:rPr>
          <w:rFonts w:ascii="Verdana" w:hAnsi="Verdana"/>
          <w:sz w:val="18"/>
          <w:szCs w:val="18"/>
        </w:rPr>
        <w:t>Vraag 31</w:t>
      </w:r>
    </w:p>
    <w:p w:rsidRPr="00133E35" w:rsidR="00E774DC" w:rsidP="00E774DC" w:rsidRDefault="00E774DC" w14:paraId="525C53EC" w14:textId="77777777">
      <w:pPr>
        <w:pStyle w:val="NoSpacing"/>
        <w:rPr>
          <w:rFonts w:ascii="Verdana" w:hAnsi="Verdana"/>
          <w:sz w:val="18"/>
          <w:szCs w:val="18"/>
        </w:rPr>
      </w:pPr>
      <w:r w:rsidRPr="00133E35">
        <w:rPr>
          <w:rFonts w:ascii="Verdana" w:hAnsi="Verdana"/>
          <w:sz w:val="18"/>
          <w:szCs w:val="18"/>
        </w:rPr>
        <w:t>Kunt u toezeggen dat u bij de gesprekken en besluiten over verbod op PFAS en andere gevaarlijke stoffen, de gezondheid van burgers centraal zult stellen en zult plaatsen boven korte termijn economische belangen, ook om te compenseren voor de schade die mensen en hun leefomgeving hebben opgelopen door het feit dat de overheid ze onvoldoende heeft beschermd?</w:t>
      </w:r>
    </w:p>
    <w:p w:rsidRPr="00133E35" w:rsidR="00E774DC" w:rsidP="00E774DC" w:rsidRDefault="00E774DC" w14:paraId="3B0C66D1" w14:textId="77777777">
      <w:pPr>
        <w:pStyle w:val="NoSpacing"/>
        <w:rPr>
          <w:rFonts w:ascii="Verdana" w:hAnsi="Verdana"/>
          <w:sz w:val="18"/>
          <w:szCs w:val="18"/>
        </w:rPr>
      </w:pPr>
    </w:p>
    <w:p w:rsidRPr="00133E35" w:rsidR="00E774DC" w:rsidP="00E774DC" w:rsidRDefault="00E774DC" w14:paraId="65D130D9" w14:textId="77777777">
      <w:pPr>
        <w:pStyle w:val="NoSpacing"/>
        <w:rPr>
          <w:rFonts w:ascii="Verdana" w:hAnsi="Verdana"/>
          <w:sz w:val="18"/>
          <w:szCs w:val="18"/>
        </w:rPr>
      </w:pPr>
      <w:r w:rsidRPr="00133E35">
        <w:rPr>
          <w:rFonts w:ascii="Verdana" w:hAnsi="Verdana"/>
          <w:sz w:val="18"/>
          <w:szCs w:val="18"/>
        </w:rPr>
        <w:t>Antwoord 31</w:t>
      </w:r>
    </w:p>
    <w:p w:rsidRPr="00133E35" w:rsidR="00E774DC" w:rsidP="00E774DC" w:rsidRDefault="00E774DC" w14:paraId="254BD544" w14:textId="4911141B">
      <w:pPr>
        <w:rPr>
          <w:color w:val="auto"/>
        </w:rPr>
      </w:pPr>
      <w:r w:rsidRPr="00133E35">
        <w:rPr>
          <w:color w:val="auto"/>
        </w:rPr>
        <w:t>Het besluit om te werken aan een EU-brede restrictie op het gebruik en op de markt brengen van (producten met) PFAS is juist genomen om de gezondheid van burgers zo goed mogelijk te beschermen. Daar wordt nu hard aan gewerkt door het EU</w:t>
      </w:r>
      <w:r w:rsidRPr="00133E35" w:rsidR="004808E1">
        <w:rPr>
          <w:color w:val="auto"/>
        </w:rPr>
        <w:t>-</w:t>
      </w:r>
      <w:r w:rsidRPr="00133E35">
        <w:rPr>
          <w:color w:val="auto"/>
        </w:rPr>
        <w:t>agentschap voor chemische stoffen</w:t>
      </w:r>
      <w:r w:rsidRPr="00133E35" w:rsidR="004808E1">
        <w:rPr>
          <w:color w:val="auto"/>
        </w:rPr>
        <w:t xml:space="preserve"> (</w:t>
      </w:r>
      <w:r w:rsidRPr="00133E35">
        <w:rPr>
          <w:color w:val="auto"/>
        </w:rPr>
        <w:t>ECHA</w:t>
      </w:r>
      <w:r w:rsidRPr="00133E35" w:rsidR="004808E1">
        <w:rPr>
          <w:color w:val="auto"/>
        </w:rPr>
        <w:t>)</w:t>
      </w:r>
      <w:r w:rsidRPr="00133E35">
        <w:rPr>
          <w:color w:val="auto"/>
        </w:rPr>
        <w:t xml:space="preserve">. Het gaat hierbij om het beoordelen van veel verschillende toepassingen van PFAS. Waar in sommige gevallen prima alternatieven beschikbaar en al in gebruik zijn, zijn er ook situaties waar dat niet zo is. Dat moet goed worden beoordeeld om ongewenste maatschappelijke effecten te voorkomen zoals het niet meer beschikbaar zijn van bepaalde medische apparatuur, consumentenelektronica of specifieke industriële toepassingen. Dat wordt </w:t>
      </w:r>
      <w:r w:rsidRPr="00133E35" w:rsidR="004808E1">
        <w:rPr>
          <w:color w:val="auto"/>
        </w:rPr>
        <w:t>momenteel</w:t>
      </w:r>
      <w:r w:rsidRPr="00133E35">
        <w:rPr>
          <w:color w:val="auto"/>
        </w:rPr>
        <w:t xml:space="preserve"> beoordeeld</w:t>
      </w:r>
      <w:r w:rsidRPr="00133E35" w:rsidR="004808E1">
        <w:rPr>
          <w:color w:val="auto"/>
        </w:rPr>
        <w:t>,</w:t>
      </w:r>
      <w:r w:rsidRPr="00133E35">
        <w:rPr>
          <w:color w:val="auto"/>
        </w:rPr>
        <w:t xml:space="preserve"> waarna de Europese Commissie een voorstel voor besluitvorming zal opstellen</w:t>
      </w:r>
      <w:r w:rsidRPr="00133E35" w:rsidR="004808E1">
        <w:rPr>
          <w:color w:val="auto"/>
        </w:rPr>
        <w:t xml:space="preserve"> dat </w:t>
      </w:r>
      <w:r w:rsidRPr="00133E35">
        <w:rPr>
          <w:color w:val="auto"/>
        </w:rPr>
        <w:t xml:space="preserve">gebaseerd </w:t>
      </w:r>
      <w:r w:rsidRPr="00133E35" w:rsidR="004808E1">
        <w:rPr>
          <w:color w:val="auto"/>
        </w:rPr>
        <w:t xml:space="preserve">is </w:t>
      </w:r>
      <w:r w:rsidRPr="00133E35">
        <w:rPr>
          <w:color w:val="auto"/>
        </w:rPr>
        <w:t>op het aanpakken van het risico en de sociaaleconomische gevolgen</w:t>
      </w:r>
      <w:r w:rsidRPr="00133E35" w:rsidR="004808E1">
        <w:rPr>
          <w:color w:val="auto"/>
        </w:rPr>
        <w:t xml:space="preserve">, aangezien </w:t>
      </w:r>
      <w:r w:rsidRPr="00133E35">
        <w:rPr>
          <w:color w:val="auto"/>
        </w:rPr>
        <w:t xml:space="preserve">deze twee elementen in de regelgeving zijn vastgelegd. </w:t>
      </w:r>
    </w:p>
    <w:p w:rsidRPr="00133E35" w:rsidR="00E774DC" w:rsidP="00E774DC" w:rsidRDefault="00E774DC" w14:paraId="694162C6" w14:textId="77777777">
      <w:pPr>
        <w:pStyle w:val="NoSpacing"/>
        <w:rPr>
          <w:rFonts w:ascii="Verdana" w:hAnsi="Verdana"/>
          <w:sz w:val="18"/>
          <w:szCs w:val="18"/>
        </w:rPr>
      </w:pPr>
    </w:p>
    <w:p w:rsidRPr="00133E35" w:rsidR="00E774DC" w:rsidP="00E774DC" w:rsidRDefault="00E774DC" w14:paraId="0C77344D" w14:textId="77777777">
      <w:pPr>
        <w:pStyle w:val="NoSpacing"/>
        <w:rPr>
          <w:rFonts w:ascii="Verdana" w:hAnsi="Verdana"/>
          <w:sz w:val="18"/>
          <w:szCs w:val="18"/>
        </w:rPr>
      </w:pPr>
      <w:r w:rsidRPr="00133E35">
        <w:rPr>
          <w:rFonts w:ascii="Verdana" w:hAnsi="Verdana"/>
          <w:sz w:val="18"/>
          <w:szCs w:val="18"/>
        </w:rPr>
        <w:t>Vraag 32</w:t>
      </w:r>
    </w:p>
    <w:p w:rsidRPr="00133E35" w:rsidR="00E774DC" w:rsidP="00E774DC" w:rsidRDefault="00E774DC" w14:paraId="541E36CD" w14:textId="77777777">
      <w:pPr>
        <w:pStyle w:val="NoSpacing"/>
        <w:rPr>
          <w:rFonts w:ascii="Verdana" w:hAnsi="Verdana"/>
          <w:sz w:val="18"/>
          <w:szCs w:val="18"/>
        </w:rPr>
      </w:pPr>
      <w:r w:rsidRPr="00133E35">
        <w:rPr>
          <w:rFonts w:ascii="Verdana" w:hAnsi="Verdana"/>
          <w:sz w:val="18"/>
          <w:szCs w:val="18"/>
        </w:rPr>
        <w:t>Kunt u deze vragen één voor één en binnen de daarvoor gestelde termijn beantwoorden? </w:t>
      </w:r>
      <w:r w:rsidRPr="00133E35">
        <w:rPr>
          <w:rFonts w:ascii="Verdana" w:hAnsi="Verdana"/>
          <w:sz w:val="18"/>
          <w:szCs w:val="18"/>
        </w:rPr>
        <w:br/>
      </w:r>
    </w:p>
    <w:p w:rsidRPr="00133E35" w:rsidR="00E774DC" w:rsidP="00E774DC" w:rsidRDefault="00E774DC" w14:paraId="26294598" w14:textId="77777777">
      <w:pPr>
        <w:pStyle w:val="NoSpacing"/>
        <w:rPr>
          <w:rFonts w:ascii="Verdana" w:hAnsi="Verdana"/>
          <w:sz w:val="18"/>
          <w:szCs w:val="18"/>
        </w:rPr>
      </w:pPr>
      <w:r w:rsidRPr="00133E35">
        <w:rPr>
          <w:rFonts w:ascii="Verdana" w:hAnsi="Verdana"/>
          <w:sz w:val="18"/>
          <w:szCs w:val="18"/>
        </w:rPr>
        <w:t>Antwoord 32:</w:t>
      </w:r>
    </w:p>
    <w:p w:rsidRPr="00133E35" w:rsidR="00E774DC" w:rsidP="00E774DC" w:rsidRDefault="00E774DC" w14:paraId="185F9A02" w14:textId="77777777">
      <w:pPr>
        <w:pStyle w:val="NoSpacing"/>
        <w:rPr>
          <w:rFonts w:ascii="Verdana" w:hAnsi="Verdana"/>
          <w:sz w:val="18"/>
          <w:szCs w:val="18"/>
        </w:rPr>
      </w:pPr>
      <w:r w:rsidRPr="00133E35">
        <w:rPr>
          <w:rFonts w:ascii="Verdana" w:hAnsi="Verdana"/>
          <w:sz w:val="18"/>
          <w:szCs w:val="18"/>
        </w:rPr>
        <w:t>Ja.</w:t>
      </w:r>
      <w:r w:rsidRPr="00133E35">
        <w:rPr>
          <w:rFonts w:ascii="Verdana" w:hAnsi="Verdana"/>
          <w:sz w:val="18"/>
          <w:szCs w:val="18"/>
        </w:rPr>
        <w:br/>
      </w:r>
    </w:p>
    <w:p w:rsidRPr="00133E35" w:rsidR="00E774DC" w:rsidP="00E774DC" w:rsidRDefault="00E774DC" w14:paraId="26A404A3" w14:textId="77777777">
      <w:pPr>
        <w:pStyle w:val="NoSpacing"/>
        <w:rPr>
          <w:rFonts w:ascii="Verdana" w:hAnsi="Verdana"/>
          <w:sz w:val="18"/>
          <w:szCs w:val="18"/>
        </w:rPr>
      </w:pPr>
      <w:r w:rsidRPr="00133E35">
        <w:rPr>
          <w:rFonts w:ascii="Verdana" w:hAnsi="Verdana"/>
          <w:sz w:val="18"/>
          <w:szCs w:val="18"/>
        </w:rPr>
        <w:t>1) BNNVARA, 27 april 2025, Het PFAS-spoor</w:t>
      </w:r>
      <w:r w:rsidRPr="00133E35">
        <w:rPr>
          <w:rFonts w:ascii="Verdana" w:hAnsi="Verdana"/>
          <w:sz w:val="18"/>
          <w:szCs w:val="18"/>
        </w:rPr>
        <w:br/>
      </w:r>
    </w:p>
    <w:p w:rsidR="005C79F7" w:rsidP="00E774DC" w:rsidRDefault="00E774DC" w14:paraId="44B1C9F3" w14:textId="77777777">
      <w:pPr>
        <w:pStyle w:val="NoSpacing"/>
        <w:rPr>
          <w:rFonts w:ascii="Verdana" w:hAnsi="Verdana"/>
          <w:sz w:val="18"/>
          <w:szCs w:val="18"/>
        </w:rPr>
      </w:pPr>
      <w:r w:rsidRPr="00133E35">
        <w:rPr>
          <w:rFonts w:ascii="Verdana" w:hAnsi="Verdana"/>
          <w:sz w:val="18"/>
          <w:szCs w:val="18"/>
        </w:rPr>
        <w:t>2) Kamerstuk 27625, nr. 694, Gewijzigde motie van de leden Kostic en Soepboer over een voorstel om sterker te borgen dat vervuilers zelf de kosten betalen van schade die ze met vervuiling door pfas en staalslakken veroorzaken (t.v.v. 27625-684) (Waterbeleid | Tweede Kamer der Staten-Generaal)</w:t>
      </w:r>
    </w:p>
    <w:p w:rsidRPr="00133E35" w:rsidR="00E774DC" w:rsidP="00E774DC" w:rsidRDefault="00E774DC" w14:paraId="1A372144" w14:textId="77777777">
      <w:pPr>
        <w:pStyle w:val="NoSpacing"/>
        <w:rPr>
          <w:rFonts w:ascii="Verdana" w:hAnsi="Verdana"/>
          <w:b/>
          <w:bCs/>
          <w:sz w:val="18"/>
          <w:szCs w:val="18"/>
        </w:rPr>
      </w:pPr>
      <w:r w:rsidRPr="00133E35">
        <w:rPr>
          <w:rFonts w:ascii="Verdana" w:hAnsi="Verdana"/>
          <w:b/>
          <w:bCs/>
          <w:sz w:val="18"/>
          <w:szCs w:val="18"/>
        </w:rPr>
        <w:t xml:space="preserve">2025Z08892 </w:t>
      </w:r>
      <w:r w:rsidRPr="00133E35">
        <w:rPr>
          <w:rFonts w:ascii="Verdana" w:hAnsi="Verdana"/>
          <w:sz w:val="18"/>
          <w:szCs w:val="18"/>
        </w:rPr>
        <w:t xml:space="preserve">(ingezonden 9 mei 2025)  </w:t>
      </w:r>
      <w:r w:rsidRPr="00133E35">
        <w:rPr>
          <w:rFonts w:ascii="Verdana" w:hAnsi="Verdana"/>
          <w:sz w:val="18"/>
          <w:szCs w:val="18"/>
        </w:rPr>
        <w:tab/>
      </w:r>
      <w:r w:rsidRPr="00133E35">
        <w:rPr>
          <w:rFonts w:ascii="Verdana" w:hAnsi="Verdana"/>
          <w:sz w:val="18"/>
          <w:szCs w:val="18"/>
        </w:rPr>
        <w:tab/>
      </w:r>
      <w:r w:rsidRPr="00133E35">
        <w:rPr>
          <w:rFonts w:ascii="Verdana" w:hAnsi="Verdana"/>
          <w:sz w:val="18"/>
          <w:szCs w:val="18"/>
        </w:rPr>
        <w:tab/>
      </w:r>
      <w:r w:rsidRPr="00133E35">
        <w:rPr>
          <w:rFonts w:ascii="Verdana" w:hAnsi="Verdana"/>
          <w:sz w:val="18"/>
          <w:szCs w:val="18"/>
        </w:rPr>
        <w:tab/>
      </w:r>
      <w:r w:rsidRPr="00133E35">
        <w:rPr>
          <w:rFonts w:ascii="Verdana" w:hAnsi="Verdana"/>
          <w:sz w:val="18"/>
          <w:szCs w:val="18"/>
        </w:rPr>
        <w:tab/>
      </w:r>
      <w:r w:rsidRPr="00133E35">
        <w:rPr>
          <w:rFonts w:ascii="Verdana" w:hAnsi="Verdana"/>
          <w:sz w:val="18"/>
          <w:szCs w:val="18"/>
        </w:rPr>
        <w:br/>
      </w:r>
    </w:p>
    <w:p w:rsidRPr="00133E35" w:rsidR="00E774DC" w:rsidP="00E774DC" w:rsidRDefault="00E774DC" w14:paraId="5003EB98" w14:textId="77777777">
      <w:pPr>
        <w:pStyle w:val="NoSpacing"/>
        <w:rPr>
          <w:rFonts w:ascii="Verdana" w:hAnsi="Verdana"/>
          <w:sz w:val="18"/>
          <w:szCs w:val="18"/>
        </w:rPr>
      </w:pPr>
      <w:r w:rsidRPr="00133E35">
        <w:rPr>
          <w:rFonts w:ascii="Verdana" w:hAnsi="Verdana"/>
          <w:sz w:val="18"/>
          <w:szCs w:val="18"/>
        </w:rPr>
        <w:t>Vragen van het lid Van Kent (SP) aan de staatssecretaris van Infrastructuur en Waterstaat over PFAS-vervuiling door Custom Powders.</w:t>
      </w:r>
      <w:r w:rsidRPr="00133E35">
        <w:rPr>
          <w:rFonts w:ascii="Verdana" w:hAnsi="Verdana"/>
          <w:sz w:val="18"/>
          <w:szCs w:val="18"/>
        </w:rPr>
        <w:br/>
      </w:r>
    </w:p>
    <w:p w:rsidRPr="00133E35" w:rsidR="00E774DC" w:rsidP="00E774DC" w:rsidRDefault="00E774DC" w14:paraId="41720168" w14:textId="77777777">
      <w:pPr>
        <w:pStyle w:val="NoSpacing"/>
        <w:rPr>
          <w:rFonts w:ascii="Verdana" w:hAnsi="Verdana"/>
          <w:sz w:val="18"/>
          <w:szCs w:val="18"/>
        </w:rPr>
      </w:pPr>
      <w:r w:rsidRPr="00133E35">
        <w:rPr>
          <w:rFonts w:ascii="Verdana" w:hAnsi="Verdana"/>
          <w:sz w:val="18"/>
          <w:szCs w:val="18"/>
        </w:rPr>
        <w:t>Vraag 1</w:t>
      </w:r>
    </w:p>
    <w:p w:rsidRPr="00133E35" w:rsidR="00E774DC" w:rsidP="00E774DC" w:rsidRDefault="00E774DC" w14:paraId="4DACCECB" w14:textId="77777777">
      <w:pPr>
        <w:pStyle w:val="NoSpacing"/>
        <w:rPr>
          <w:rFonts w:ascii="Verdana" w:hAnsi="Verdana"/>
          <w:sz w:val="18"/>
          <w:szCs w:val="18"/>
        </w:rPr>
      </w:pPr>
      <w:r w:rsidRPr="00133E35">
        <w:rPr>
          <w:rFonts w:ascii="Verdana" w:hAnsi="Verdana"/>
          <w:sz w:val="18"/>
          <w:szCs w:val="18"/>
        </w:rPr>
        <w:t>Wat is uw reactie over de uitzending ‘Het PFAS-spoor’ van Zembla?</w:t>
      </w:r>
    </w:p>
    <w:p w:rsidRPr="00133E35" w:rsidR="00E774DC" w:rsidP="00E774DC" w:rsidRDefault="00E774DC" w14:paraId="79861DAE" w14:textId="77777777">
      <w:pPr>
        <w:pStyle w:val="NoSpacing"/>
        <w:rPr>
          <w:rFonts w:ascii="Verdana" w:hAnsi="Verdana"/>
          <w:sz w:val="18"/>
          <w:szCs w:val="18"/>
        </w:rPr>
      </w:pPr>
    </w:p>
    <w:p w:rsidRPr="00133E35" w:rsidR="00E774DC" w:rsidP="00E774DC" w:rsidRDefault="00E774DC" w14:paraId="292D978B" w14:textId="77777777">
      <w:pPr>
        <w:pStyle w:val="NoSpacing"/>
        <w:rPr>
          <w:rFonts w:ascii="Verdana" w:hAnsi="Verdana"/>
          <w:sz w:val="18"/>
          <w:szCs w:val="18"/>
        </w:rPr>
      </w:pPr>
      <w:r w:rsidRPr="00133E35">
        <w:rPr>
          <w:rFonts w:ascii="Verdana" w:hAnsi="Verdana"/>
          <w:sz w:val="18"/>
          <w:szCs w:val="18"/>
        </w:rPr>
        <w:t>Antwoord 1</w:t>
      </w:r>
    </w:p>
    <w:p w:rsidRPr="00133E35" w:rsidR="00E774DC" w:rsidP="00E774DC" w:rsidRDefault="00C6559D" w14:paraId="551B88BC" w14:textId="2A2163BC">
      <w:pPr>
        <w:pStyle w:val="NoSpacing"/>
        <w:rPr>
          <w:rFonts w:ascii="Verdana" w:hAnsi="Verdana"/>
          <w:sz w:val="18"/>
          <w:szCs w:val="18"/>
        </w:rPr>
      </w:pPr>
      <w:r>
        <w:rPr>
          <w:rFonts w:ascii="Verdana" w:hAnsi="Verdana"/>
          <w:sz w:val="18"/>
          <w:szCs w:val="18"/>
        </w:rPr>
        <w:t>Het is goed voor te stellen</w:t>
      </w:r>
      <w:r w:rsidRPr="00133E35" w:rsidR="00AD4395">
        <w:rPr>
          <w:rFonts w:ascii="Verdana" w:hAnsi="Verdana"/>
          <w:sz w:val="18"/>
          <w:szCs w:val="18"/>
        </w:rPr>
        <w:t xml:space="preserve"> dat </w:t>
      </w:r>
      <w:r w:rsidRPr="00133E35" w:rsidR="00E774DC">
        <w:rPr>
          <w:rFonts w:ascii="Verdana" w:hAnsi="Verdana"/>
          <w:sz w:val="18"/>
          <w:szCs w:val="18"/>
        </w:rPr>
        <w:t xml:space="preserve">de uitzending veel zorgen heeft veroorzaakt bij de omwonenden van Custom Powders en daarnaast ook breder tot onrust heeft geleid. Iedereen moet zich veilig kunnen voelen in zijn of haar eigen leefomgeving. Het is van groot belang dat er snel duidelijkheid komt over de rol van de verschillende betrokken partijen in deze ernstige PFAS-vervuiling. Het is dan ook een goede zaak dat gemeente Helmond hier een onafhankelijk onderzoek naar laat instellen. </w:t>
      </w:r>
    </w:p>
    <w:p w:rsidRPr="00133E35" w:rsidR="00E774DC" w:rsidP="00E774DC" w:rsidRDefault="00E774DC" w14:paraId="1C597AF3" w14:textId="77777777">
      <w:pPr>
        <w:pStyle w:val="NoSpacing"/>
        <w:rPr>
          <w:rFonts w:ascii="Verdana" w:hAnsi="Verdana"/>
          <w:sz w:val="18"/>
          <w:szCs w:val="18"/>
        </w:rPr>
      </w:pPr>
    </w:p>
    <w:p w:rsidRPr="00133E35" w:rsidR="00E774DC" w:rsidP="00E774DC" w:rsidRDefault="00E774DC" w14:paraId="2FCE9046" w14:textId="77777777">
      <w:pPr>
        <w:pStyle w:val="NoSpacing"/>
        <w:rPr>
          <w:rFonts w:ascii="Verdana" w:hAnsi="Verdana"/>
          <w:sz w:val="18"/>
          <w:szCs w:val="18"/>
        </w:rPr>
      </w:pPr>
      <w:r w:rsidRPr="00133E35">
        <w:rPr>
          <w:rFonts w:ascii="Verdana" w:hAnsi="Verdana"/>
          <w:sz w:val="18"/>
          <w:szCs w:val="18"/>
        </w:rPr>
        <w:t>Vraag 2</w:t>
      </w:r>
    </w:p>
    <w:p w:rsidRPr="00133E35" w:rsidR="00E774DC" w:rsidP="00E774DC" w:rsidRDefault="00E774DC" w14:paraId="228198A9" w14:textId="77777777">
      <w:pPr>
        <w:pStyle w:val="NoSpacing"/>
        <w:rPr>
          <w:rFonts w:ascii="Verdana" w:hAnsi="Verdana"/>
          <w:sz w:val="18"/>
          <w:szCs w:val="18"/>
        </w:rPr>
      </w:pPr>
      <w:r w:rsidRPr="00133E35">
        <w:rPr>
          <w:rFonts w:ascii="Verdana" w:hAnsi="Verdana"/>
          <w:sz w:val="18"/>
          <w:szCs w:val="18"/>
        </w:rPr>
        <w:t>Welke vervolgstappen gaat u nemen, nu blijkt dat Custom Powders jarenlang, tegen de vergunning in, PFOA (Perfluoroctaanzuur) in het riool heeft geloosd?</w:t>
      </w:r>
    </w:p>
    <w:p w:rsidRPr="00133E35" w:rsidR="00E774DC" w:rsidP="00E774DC" w:rsidRDefault="00E774DC" w14:paraId="60CA4CF5" w14:textId="77777777">
      <w:pPr>
        <w:pStyle w:val="NoSpacing"/>
        <w:rPr>
          <w:rFonts w:ascii="Verdana" w:hAnsi="Verdana"/>
          <w:sz w:val="18"/>
          <w:szCs w:val="18"/>
        </w:rPr>
      </w:pPr>
    </w:p>
    <w:p w:rsidRPr="00133E35" w:rsidR="00E774DC" w:rsidP="00E774DC" w:rsidRDefault="00E774DC" w14:paraId="4BF72A5F" w14:textId="77777777">
      <w:pPr>
        <w:pStyle w:val="NoSpacing"/>
        <w:rPr>
          <w:rFonts w:ascii="Verdana" w:hAnsi="Verdana"/>
          <w:sz w:val="18"/>
          <w:szCs w:val="18"/>
        </w:rPr>
      </w:pPr>
      <w:r w:rsidRPr="00133E35">
        <w:rPr>
          <w:rFonts w:ascii="Verdana" w:hAnsi="Verdana"/>
          <w:sz w:val="18"/>
          <w:szCs w:val="18"/>
        </w:rPr>
        <w:t>Antwoord 2</w:t>
      </w:r>
      <w:r w:rsidRPr="00133E35">
        <w:rPr>
          <w:rFonts w:ascii="Verdana" w:hAnsi="Verdana"/>
          <w:sz w:val="18"/>
          <w:szCs w:val="18"/>
        </w:rPr>
        <w:br/>
        <w:t xml:space="preserve">In Nederland geldt het uitgangspunt dat de veroorzaker van schade aan gezondheid, natuur of milieu verantwoordelijk is voor het herstellen van die schade. De gemeente Helmond heeft aangifte gedaan tegen zowel Custom Powders als Chemours (voorheen DuPont). Het is uiteindelijk aan de rechter om vast te stellen of er sprake is van juridische aansprakelijkheid en of er schadevergoeding moet worden toegekend. </w:t>
      </w:r>
    </w:p>
    <w:p w:rsidRPr="00133E35" w:rsidR="00E774DC" w:rsidP="00E774DC" w:rsidRDefault="00E774DC" w14:paraId="64215068" w14:textId="77777777">
      <w:pPr>
        <w:pStyle w:val="NoSpacing"/>
        <w:rPr>
          <w:rFonts w:ascii="Verdana" w:hAnsi="Verdana"/>
          <w:sz w:val="18"/>
          <w:szCs w:val="18"/>
        </w:rPr>
      </w:pPr>
    </w:p>
    <w:p w:rsidRPr="00133E35" w:rsidR="00E774DC" w:rsidP="00E774DC" w:rsidRDefault="00E774DC" w14:paraId="6D169413" w14:textId="77777777">
      <w:pPr>
        <w:pStyle w:val="NoSpacing"/>
        <w:rPr>
          <w:rFonts w:ascii="Verdana" w:hAnsi="Verdana"/>
          <w:sz w:val="18"/>
          <w:szCs w:val="18"/>
        </w:rPr>
      </w:pPr>
      <w:r w:rsidRPr="00133E35">
        <w:rPr>
          <w:rFonts w:ascii="Verdana" w:hAnsi="Verdana"/>
          <w:sz w:val="18"/>
          <w:szCs w:val="18"/>
        </w:rPr>
        <w:t>Vraag 3</w:t>
      </w:r>
    </w:p>
    <w:p w:rsidRPr="00133E35" w:rsidR="00E774DC" w:rsidP="00E774DC" w:rsidRDefault="00E774DC" w14:paraId="163B8521" w14:textId="77777777">
      <w:pPr>
        <w:pStyle w:val="NoSpacing"/>
        <w:rPr>
          <w:rFonts w:ascii="Verdana" w:hAnsi="Verdana"/>
          <w:sz w:val="18"/>
          <w:szCs w:val="18"/>
        </w:rPr>
      </w:pPr>
      <w:r w:rsidRPr="00133E35">
        <w:rPr>
          <w:rFonts w:ascii="Verdana" w:hAnsi="Verdana"/>
          <w:sz w:val="18"/>
          <w:szCs w:val="18"/>
        </w:rPr>
        <w:t>Wat vindt u ervan, dat medewerkers van Custom Powders een PFAS-waarde van duizend keer boven de grenswaarde in hun bloed hebben? Welke consequenties zijn hieraan verbonden voor de werkgever? Wie is, volgens u, nu verantwoordelijk voor deze gezondheidsschade?</w:t>
      </w:r>
    </w:p>
    <w:p w:rsidRPr="00133E35" w:rsidR="00E774DC" w:rsidP="00E774DC" w:rsidRDefault="00E774DC" w14:paraId="046F0FF2" w14:textId="77777777">
      <w:pPr>
        <w:pStyle w:val="NoSpacing"/>
        <w:rPr>
          <w:rFonts w:ascii="Verdana" w:hAnsi="Verdana"/>
          <w:sz w:val="18"/>
          <w:szCs w:val="18"/>
        </w:rPr>
      </w:pPr>
    </w:p>
    <w:p w:rsidR="0092254A" w:rsidP="0092254A" w:rsidRDefault="00E774DC" w14:paraId="6C63477E" w14:textId="5028AE79">
      <w:pPr>
        <w:pStyle w:val="NoSpacing"/>
        <w:rPr>
          <w:rFonts w:ascii="Verdana" w:hAnsi="Verdana"/>
          <w:sz w:val="18"/>
          <w:szCs w:val="18"/>
        </w:rPr>
      </w:pPr>
      <w:r w:rsidRPr="00133E35">
        <w:rPr>
          <w:rFonts w:ascii="Verdana" w:hAnsi="Verdana"/>
          <w:sz w:val="18"/>
          <w:szCs w:val="18"/>
        </w:rPr>
        <w:t>Antwoord 3</w:t>
      </w:r>
      <w:r w:rsidRPr="00133E35">
        <w:rPr>
          <w:rFonts w:ascii="Verdana" w:hAnsi="Verdana"/>
          <w:sz w:val="18"/>
          <w:szCs w:val="18"/>
        </w:rPr>
        <w:br/>
      </w:r>
      <w:r w:rsidR="0092254A">
        <w:rPr>
          <w:rFonts w:ascii="Verdana" w:hAnsi="Verdana"/>
          <w:sz w:val="18"/>
          <w:szCs w:val="18"/>
        </w:rPr>
        <w:t>Het is zorgelijk</w:t>
      </w:r>
      <w:r w:rsidRPr="0092254A" w:rsidR="0092254A">
        <w:rPr>
          <w:rFonts w:ascii="Verdana" w:hAnsi="Verdana"/>
          <w:sz w:val="18"/>
          <w:szCs w:val="18"/>
        </w:rPr>
        <w:t xml:space="preserve"> als werknemers blootgesteld worden aan hoge concentraties van gevaarlijke stoffen. Uitgangspunt is dat werknemers veilig en gezond kunnen werken. Werkgevers zijn daar op basis van de Arbowet primair verantwoordelijk voor. De Nederlandse Arbeidsinspectie handhaaft hierop. Maar als kennis over gezondheidsrisico’s beschikbaar is, moet daar zorgvuldig mee omgegaan worden. Ook naar ketenpartners. Als informatie wel beschikbaar was, maar niet gedeeld werd is dat onacceptabel. </w:t>
      </w:r>
    </w:p>
    <w:p w:rsidRPr="0092254A" w:rsidR="0092254A" w:rsidP="0092254A" w:rsidRDefault="0092254A" w14:paraId="095CFF42" w14:textId="77777777">
      <w:pPr>
        <w:pStyle w:val="NoSpacing"/>
        <w:rPr>
          <w:rFonts w:ascii="Verdana" w:hAnsi="Verdana"/>
          <w:sz w:val="18"/>
          <w:szCs w:val="18"/>
        </w:rPr>
      </w:pPr>
    </w:p>
    <w:p w:rsidR="00E774DC" w:rsidP="0092254A" w:rsidRDefault="0092254A" w14:paraId="68378E21" w14:textId="37BA9AEB">
      <w:pPr>
        <w:pStyle w:val="NoSpacing"/>
        <w:rPr>
          <w:rFonts w:ascii="Verdana" w:hAnsi="Verdana"/>
          <w:sz w:val="18"/>
          <w:szCs w:val="18"/>
        </w:rPr>
      </w:pPr>
      <w:r w:rsidRPr="0092254A">
        <w:rPr>
          <w:rFonts w:ascii="Verdana" w:hAnsi="Verdana"/>
          <w:sz w:val="18"/>
          <w:szCs w:val="18"/>
        </w:rPr>
        <w:t>In principe is de werkgever altijd verantwoordelijk voor gezondheidsschade die ontstaat bij de werknemers als gevolg van het uitvoeren van werkzaamheden. Zo is in het Burgerlijk Wetboek (artikel 7:658, lid 2) geregeld dat de werkgever een zorgplicht heeft voor zijn werknemers. Indien een werknemer schade heeft geleden door het werk, is de werkgever verplicht tot het vergoeden van deze schade. Als het bedrijf is opgehouden te bestaan, kan eventuele werkgerelateerde gezondheidsschade in beginsel niet meer worden verhaald op de werkgever. Dat kan niet worden voorkomen.</w:t>
      </w:r>
    </w:p>
    <w:p w:rsidRPr="00133E35" w:rsidR="0092254A" w:rsidP="0092254A" w:rsidRDefault="0092254A" w14:paraId="5A8ADFF8" w14:textId="77777777">
      <w:pPr>
        <w:pStyle w:val="NoSpacing"/>
        <w:rPr>
          <w:rFonts w:ascii="Verdana" w:hAnsi="Verdana"/>
          <w:sz w:val="18"/>
          <w:szCs w:val="18"/>
        </w:rPr>
      </w:pPr>
    </w:p>
    <w:p w:rsidRPr="00133E35" w:rsidR="00E774DC" w:rsidP="00E774DC" w:rsidRDefault="00E774DC" w14:paraId="365488DE" w14:textId="77777777">
      <w:pPr>
        <w:pStyle w:val="NoSpacing"/>
        <w:rPr>
          <w:rFonts w:ascii="Verdana" w:hAnsi="Verdana"/>
          <w:sz w:val="18"/>
          <w:szCs w:val="18"/>
        </w:rPr>
      </w:pPr>
      <w:r w:rsidRPr="00133E35">
        <w:rPr>
          <w:rFonts w:ascii="Verdana" w:hAnsi="Verdana"/>
          <w:sz w:val="18"/>
          <w:szCs w:val="18"/>
        </w:rPr>
        <w:t>Vraag 4</w:t>
      </w:r>
    </w:p>
    <w:p w:rsidRPr="00133E35" w:rsidR="00E774DC" w:rsidP="00E774DC" w:rsidRDefault="00E774DC" w14:paraId="6413704F" w14:textId="77777777">
      <w:pPr>
        <w:pStyle w:val="NoSpacing"/>
        <w:rPr>
          <w:rFonts w:ascii="Verdana" w:hAnsi="Verdana"/>
          <w:sz w:val="18"/>
          <w:szCs w:val="18"/>
        </w:rPr>
      </w:pPr>
      <w:r w:rsidRPr="00133E35">
        <w:rPr>
          <w:rFonts w:ascii="Verdana" w:hAnsi="Verdana"/>
          <w:sz w:val="18"/>
          <w:szCs w:val="18"/>
        </w:rPr>
        <w:t>Bent u bereid onderzoek te doen naar de invloed van deze illegale praktijken op de gezondheid van omwonenden en werknemers, en hoe ver de PFAS-vervuiling van Custom Powders zich heeft verspreid?</w:t>
      </w:r>
      <w:r w:rsidRPr="00133E35">
        <w:rPr>
          <w:rFonts w:ascii="Verdana" w:hAnsi="Verdana"/>
          <w:sz w:val="18"/>
          <w:szCs w:val="18"/>
        </w:rPr>
        <w:br/>
      </w:r>
    </w:p>
    <w:p w:rsidRPr="00133E35" w:rsidR="00E774DC" w:rsidP="00E774DC" w:rsidRDefault="00E774DC" w14:paraId="58C8615C" w14:textId="77777777">
      <w:pPr>
        <w:pStyle w:val="NoSpacing"/>
        <w:rPr>
          <w:rFonts w:ascii="Verdana" w:hAnsi="Verdana"/>
          <w:sz w:val="18"/>
          <w:szCs w:val="18"/>
        </w:rPr>
      </w:pPr>
      <w:r w:rsidRPr="00133E35">
        <w:rPr>
          <w:rFonts w:ascii="Verdana" w:hAnsi="Verdana"/>
          <w:sz w:val="18"/>
          <w:szCs w:val="18"/>
        </w:rPr>
        <w:t>Antwoord 4</w:t>
      </w:r>
    </w:p>
    <w:p w:rsidRPr="00133E35" w:rsidR="00E774DC" w:rsidP="00E774DC" w:rsidRDefault="00E774DC" w14:paraId="1A4BFE62" w14:textId="266BDC4B">
      <w:pPr>
        <w:pStyle w:val="NoSpacing"/>
        <w:rPr>
          <w:rFonts w:ascii="Verdana" w:hAnsi="Verdana"/>
          <w:sz w:val="18"/>
          <w:szCs w:val="18"/>
        </w:rPr>
      </w:pPr>
      <w:r w:rsidRPr="00133E35">
        <w:rPr>
          <w:rFonts w:ascii="Verdana" w:hAnsi="Verdana"/>
          <w:sz w:val="18"/>
          <w:szCs w:val="18"/>
        </w:rPr>
        <w:t>De GGD heeft in 2018 samen met het waterschap onderzoek gedaan naar de verspreiding van PFAS en de risico’s voor de omwonenden. Uit die onderzoeken bleek dat er geen sprake is van verhoogde gezondheidsrisico’s. Dat sluit niet uit dat de zorgen over gezondheid onverminderd zijn. De gemeente Helmond heeft aan de GGD gevraagd om een vrijwillig gezondheidsonderzoek uit te voeren</w:t>
      </w:r>
      <w:r w:rsidRPr="00133E35">
        <w:rPr>
          <w:rStyle w:val="FootnoteReference"/>
          <w:rFonts w:ascii="Verdana" w:hAnsi="Verdana"/>
          <w:sz w:val="18"/>
          <w:szCs w:val="18"/>
        </w:rPr>
        <w:footnoteReference w:id="19"/>
      </w:r>
      <w:r w:rsidRPr="00133E35">
        <w:rPr>
          <w:rFonts w:ascii="Verdana" w:hAnsi="Verdana"/>
          <w:sz w:val="18"/>
          <w:szCs w:val="18"/>
        </w:rPr>
        <w:t>. Daarnaast heeft de gemeente Helmond reeds een milieuonderzoek laten uitvoeren naar de verspreiding van de PFAS-vervuiling in de nabije omgeving</w:t>
      </w:r>
      <w:r w:rsidRPr="00133E35">
        <w:rPr>
          <w:rStyle w:val="FootnoteReference"/>
          <w:rFonts w:ascii="Verdana" w:hAnsi="Verdana"/>
          <w:sz w:val="18"/>
          <w:szCs w:val="18"/>
        </w:rPr>
        <w:footnoteReference w:id="20"/>
      </w:r>
      <w:r w:rsidRPr="00133E35">
        <w:rPr>
          <w:rFonts w:ascii="Verdana" w:hAnsi="Verdana"/>
          <w:sz w:val="18"/>
          <w:szCs w:val="18"/>
        </w:rPr>
        <w:t xml:space="preserve">. </w:t>
      </w:r>
    </w:p>
    <w:p w:rsidRPr="00133E35" w:rsidR="00E774DC" w:rsidP="00E774DC" w:rsidRDefault="00E774DC" w14:paraId="706AC805" w14:textId="77777777">
      <w:pPr>
        <w:pStyle w:val="NoSpacing"/>
        <w:rPr>
          <w:rFonts w:ascii="Verdana" w:hAnsi="Verdana"/>
          <w:sz w:val="18"/>
          <w:szCs w:val="18"/>
        </w:rPr>
      </w:pPr>
    </w:p>
    <w:p w:rsidRPr="00133E35" w:rsidR="00E774DC" w:rsidP="00E774DC" w:rsidRDefault="00E774DC" w14:paraId="4B886087" w14:textId="77777777">
      <w:pPr>
        <w:pStyle w:val="NoSpacing"/>
        <w:rPr>
          <w:rFonts w:ascii="Verdana" w:hAnsi="Verdana"/>
          <w:sz w:val="18"/>
          <w:szCs w:val="18"/>
        </w:rPr>
      </w:pPr>
      <w:r w:rsidRPr="00133E35">
        <w:rPr>
          <w:rFonts w:ascii="Verdana" w:hAnsi="Verdana"/>
          <w:sz w:val="18"/>
          <w:szCs w:val="18"/>
        </w:rPr>
        <w:t>Vraag 5</w:t>
      </w:r>
    </w:p>
    <w:p w:rsidRPr="00133E35" w:rsidR="00E774DC" w:rsidP="00E774DC" w:rsidRDefault="00E774DC" w14:paraId="49EBE67F" w14:textId="77777777">
      <w:pPr>
        <w:pStyle w:val="NoSpacing"/>
        <w:rPr>
          <w:rFonts w:ascii="Verdana" w:hAnsi="Verdana"/>
          <w:sz w:val="18"/>
          <w:szCs w:val="18"/>
        </w:rPr>
      </w:pPr>
      <w:r w:rsidRPr="00133E35">
        <w:rPr>
          <w:rFonts w:ascii="Verdana" w:hAnsi="Verdana"/>
          <w:sz w:val="18"/>
          <w:szCs w:val="18"/>
        </w:rPr>
        <w:t>Bent u bereid Chemours, als opdrachtgever van Custom Powders, aansprakelijk te stellen voor de PFAS-vervuiling van Custom Powders?</w:t>
      </w:r>
      <w:r w:rsidRPr="00133E35">
        <w:rPr>
          <w:rFonts w:ascii="Verdana" w:hAnsi="Verdana"/>
          <w:sz w:val="18"/>
          <w:szCs w:val="18"/>
        </w:rPr>
        <w:br/>
      </w:r>
    </w:p>
    <w:p w:rsidRPr="00133E35" w:rsidR="00E774DC" w:rsidP="00E774DC" w:rsidRDefault="00E774DC" w14:paraId="79F66C9A" w14:textId="64B213EE">
      <w:pPr>
        <w:pStyle w:val="NoSpacing"/>
        <w:rPr>
          <w:rFonts w:ascii="Verdana" w:hAnsi="Verdana"/>
          <w:sz w:val="18"/>
          <w:szCs w:val="18"/>
        </w:rPr>
      </w:pPr>
      <w:r w:rsidRPr="00133E35">
        <w:rPr>
          <w:rFonts w:ascii="Verdana" w:hAnsi="Verdana"/>
          <w:sz w:val="18"/>
          <w:szCs w:val="18"/>
        </w:rPr>
        <w:t>Antwoord 5</w:t>
      </w:r>
      <w:r w:rsidRPr="00133E35">
        <w:rPr>
          <w:rFonts w:ascii="Verdana" w:hAnsi="Verdana"/>
          <w:sz w:val="18"/>
          <w:szCs w:val="18"/>
        </w:rPr>
        <w:br/>
        <w:t xml:space="preserve">Bevoegd gezag in het kader van het </w:t>
      </w:r>
      <w:r w:rsidRPr="00133E35" w:rsidR="006F12D5">
        <w:rPr>
          <w:rFonts w:ascii="Verdana" w:hAnsi="Verdana"/>
          <w:sz w:val="18"/>
          <w:szCs w:val="18"/>
        </w:rPr>
        <w:t xml:space="preserve">overgangsrecht (van de Aanvullingswet bodem Omgevingswet) is </w:t>
      </w:r>
      <w:r w:rsidRPr="00133E35">
        <w:rPr>
          <w:rFonts w:ascii="Verdana" w:hAnsi="Verdana"/>
          <w:sz w:val="18"/>
          <w:szCs w:val="18"/>
        </w:rPr>
        <w:t>de gemeente Helmond</w:t>
      </w:r>
      <w:r w:rsidRPr="00133E35" w:rsidR="006F12D5">
        <w:rPr>
          <w:rStyle w:val="FootnoteReference"/>
          <w:rFonts w:ascii="Verdana" w:hAnsi="Verdana"/>
          <w:sz w:val="18"/>
          <w:szCs w:val="18"/>
        </w:rPr>
        <w:footnoteReference w:id="21"/>
      </w:r>
      <w:r w:rsidRPr="00133E35">
        <w:rPr>
          <w:rFonts w:ascii="Verdana" w:hAnsi="Verdana"/>
          <w:sz w:val="18"/>
          <w:szCs w:val="18"/>
        </w:rPr>
        <w:t xml:space="preserve">. Het is aan de gemeente om de kosten te verhalen op de veroorzaker. Of er ook er ook juridische stappen tegen andere actoren genomen moeten worden, is aan de gemeente. </w:t>
      </w:r>
      <w:r w:rsidR="006007B4">
        <w:rPr>
          <w:rFonts w:ascii="Verdana" w:hAnsi="Verdana"/>
          <w:sz w:val="18"/>
          <w:szCs w:val="18"/>
        </w:rPr>
        <w:t>Het ministerie van IenW</w:t>
      </w:r>
      <w:r w:rsidRPr="00133E35">
        <w:rPr>
          <w:rFonts w:ascii="Verdana" w:hAnsi="Verdana"/>
          <w:sz w:val="18"/>
          <w:szCs w:val="18"/>
        </w:rPr>
        <w:t xml:space="preserve"> he</w:t>
      </w:r>
      <w:r w:rsidR="006007B4">
        <w:rPr>
          <w:rFonts w:ascii="Verdana" w:hAnsi="Verdana"/>
          <w:sz w:val="18"/>
          <w:szCs w:val="18"/>
        </w:rPr>
        <w:t>eft vernomen</w:t>
      </w:r>
      <w:r w:rsidRPr="00133E35">
        <w:rPr>
          <w:rFonts w:ascii="Verdana" w:hAnsi="Verdana"/>
          <w:sz w:val="18"/>
          <w:szCs w:val="18"/>
        </w:rPr>
        <w:t xml:space="preserve"> dat de gemeente probeert om ook Chemours aansprakelijk te stellen voor de bodemverontreiniging op en rond het terrein van Custom Powders. Of en in hoeverre zij dat ook zijn, is uiteindelijk aan de rechter.</w:t>
      </w:r>
    </w:p>
    <w:p w:rsidRPr="00133E35" w:rsidR="00E774DC" w:rsidP="00E774DC" w:rsidRDefault="00E774DC" w14:paraId="7DB1414F" w14:textId="77777777">
      <w:pPr>
        <w:pStyle w:val="NoSpacing"/>
        <w:rPr>
          <w:rFonts w:ascii="Verdana" w:hAnsi="Verdana"/>
          <w:sz w:val="18"/>
          <w:szCs w:val="18"/>
        </w:rPr>
      </w:pPr>
    </w:p>
    <w:p w:rsidRPr="00133E35" w:rsidR="00E774DC" w:rsidP="00E774DC" w:rsidRDefault="00E774DC" w14:paraId="14236D29" w14:textId="77777777">
      <w:pPr>
        <w:pStyle w:val="NoSpacing"/>
        <w:rPr>
          <w:rFonts w:ascii="Verdana" w:hAnsi="Verdana"/>
          <w:sz w:val="18"/>
          <w:szCs w:val="18"/>
        </w:rPr>
      </w:pPr>
      <w:r w:rsidRPr="00133E35">
        <w:rPr>
          <w:rFonts w:ascii="Verdana" w:hAnsi="Verdana"/>
          <w:sz w:val="18"/>
          <w:szCs w:val="18"/>
        </w:rPr>
        <w:t>Vraag 6</w:t>
      </w:r>
    </w:p>
    <w:p w:rsidRPr="00133E35" w:rsidR="00E774DC" w:rsidP="00E774DC" w:rsidRDefault="00E774DC" w14:paraId="2E1F824E" w14:textId="77777777">
      <w:pPr>
        <w:pStyle w:val="NoSpacing"/>
        <w:rPr>
          <w:rFonts w:ascii="Verdana" w:hAnsi="Verdana"/>
          <w:sz w:val="18"/>
          <w:szCs w:val="18"/>
        </w:rPr>
      </w:pPr>
      <w:r w:rsidRPr="00133E35">
        <w:rPr>
          <w:rFonts w:ascii="Verdana" w:hAnsi="Verdana"/>
          <w:sz w:val="18"/>
          <w:szCs w:val="18"/>
        </w:rPr>
        <w:t>Deelt u de mening dat Chemours de rekening van de PFAS-sanering in Helmond en de omliggende vervuilde regio moet betalen?</w:t>
      </w:r>
      <w:r w:rsidRPr="00133E35">
        <w:rPr>
          <w:rFonts w:ascii="Verdana" w:hAnsi="Verdana"/>
          <w:sz w:val="18"/>
          <w:szCs w:val="18"/>
        </w:rPr>
        <w:br/>
      </w:r>
    </w:p>
    <w:p w:rsidRPr="00133E35" w:rsidR="00E774DC" w:rsidP="00E774DC" w:rsidRDefault="00E774DC" w14:paraId="09D6BDF6" w14:textId="77777777">
      <w:pPr>
        <w:pStyle w:val="NoSpacing"/>
        <w:rPr>
          <w:rFonts w:ascii="Verdana" w:hAnsi="Verdana"/>
          <w:sz w:val="18"/>
          <w:szCs w:val="18"/>
        </w:rPr>
      </w:pPr>
      <w:r w:rsidRPr="00133E35">
        <w:rPr>
          <w:rFonts w:ascii="Verdana" w:hAnsi="Verdana"/>
          <w:sz w:val="18"/>
          <w:szCs w:val="18"/>
        </w:rPr>
        <w:t>Antwoord 6</w:t>
      </w:r>
      <w:r w:rsidRPr="00133E35">
        <w:rPr>
          <w:rFonts w:ascii="Verdana" w:hAnsi="Verdana"/>
          <w:sz w:val="18"/>
          <w:szCs w:val="18"/>
        </w:rPr>
        <w:br/>
        <w:t>Het principe “de vervuiler betaalt” is een belangrijk beginsel. De kosten voor de sanering zijn in eerste instantie voor de veroorzaker van de verontreiniging. De gemeente probeert de kosten te verhalen op de veroorzaker. Nu Custom Powders failliet is, is het aan de curator om de schuldeisers te inventariseren en te bepalen welke middelen er in de failliete boedel aanwezig zijn om de openstaande schulden te voldoen. Het oordeel of Chemours ook enige aansprakelijkheid heeft, is niet aan mij.</w:t>
      </w:r>
    </w:p>
    <w:p w:rsidRPr="00133E35" w:rsidR="00E774DC" w:rsidP="00E774DC" w:rsidRDefault="00E774DC" w14:paraId="0E422EC2" w14:textId="77777777">
      <w:pPr>
        <w:pStyle w:val="NoSpacing"/>
        <w:rPr>
          <w:rFonts w:ascii="Verdana" w:hAnsi="Verdana"/>
          <w:sz w:val="18"/>
          <w:szCs w:val="18"/>
        </w:rPr>
      </w:pPr>
    </w:p>
    <w:p w:rsidRPr="00133E35" w:rsidR="00E774DC" w:rsidP="00E774DC" w:rsidRDefault="00E774DC" w14:paraId="1C087849" w14:textId="77777777">
      <w:pPr>
        <w:pStyle w:val="NoSpacing"/>
        <w:rPr>
          <w:rFonts w:ascii="Verdana" w:hAnsi="Verdana"/>
          <w:sz w:val="18"/>
          <w:szCs w:val="18"/>
        </w:rPr>
      </w:pPr>
      <w:r w:rsidRPr="00133E35">
        <w:rPr>
          <w:rFonts w:ascii="Verdana" w:hAnsi="Verdana"/>
          <w:sz w:val="18"/>
          <w:szCs w:val="18"/>
        </w:rPr>
        <w:t>Vraag 7</w:t>
      </w:r>
    </w:p>
    <w:p w:rsidRPr="00133E35" w:rsidR="00E774DC" w:rsidP="00E774DC" w:rsidRDefault="00E774DC" w14:paraId="0BFB37A7" w14:textId="77777777">
      <w:pPr>
        <w:pStyle w:val="NoSpacing"/>
        <w:rPr>
          <w:rFonts w:ascii="Verdana" w:hAnsi="Verdana"/>
          <w:sz w:val="18"/>
          <w:szCs w:val="18"/>
        </w:rPr>
      </w:pPr>
      <w:r w:rsidRPr="00133E35">
        <w:rPr>
          <w:rFonts w:ascii="Verdana" w:hAnsi="Verdana"/>
          <w:sz w:val="18"/>
          <w:szCs w:val="18"/>
        </w:rPr>
        <w:t>Bent u, na het bekijken van deze uitzending, nog steeds tegen een Nederlands verbod op PFAS? Zo ja, hoeveel incidenten moeten nog plaatsvinden of onthuld worden voordat u ingrijpt?</w:t>
      </w:r>
    </w:p>
    <w:p w:rsidRPr="00133E35" w:rsidR="00E774DC" w:rsidP="00E774DC" w:rsidRDefault="00E774DC" w14:paraId="3F92BECF" w14:textId="77777777">
      <w:pPr>
        <w:pStyle w:val="NoSpacing"/>
        <w:rPr>
          <w:rFonts w:ascii="Verdana" w:hAnsi="Verdana"/>
          <w:sz w:val="18"/>
          <w:szCs w:val="18"/>
        </w:rPr>
      </w:pPr>
    </w:p>
    <w:p w:rsidRPr="00133E35" w:rsidR="00E774DC" w:rsidP="00E774DC" w:rsidRDefault="00E774DC" w14:paraId="7BAEED6D" w14:textId="77777777">
      <w:pPr>
        <w:pStyle w:val="NoSpacing"/>
        <w:rPr>
          <w:rFonts w:ascii="Verdana" w:hAnsi="Verdana"/>
          <w:sz w:val="18"/>
          <w:szCs w:val="18"/>
        </w:rPr>
      </w:pPr>
      <w:r w:rsidRPr="00133E35">
        <w:rPr>
          <w:rFonts w:ascii="Verdana" w:hAnsi="Verdana"/>
          <w:sz w:val="18"/>
          <w:szCs w:val="18"/>
        </w:rPr>
        <w:t>Antwoord 7</w:t>
      </w:r>
    </w:p>
    <w:p w:rsidRPr="00133E35" w:rsidR="00E774DC" w:rsidP="00E774DC" w:rsidRDefault="00E774DC" w14:paraId="00D773D3" w14:textId="77777777">
      <w:pPr>
        <w:rPr>
          <w:color w:val="auto"/>
        </w:rPr>
      </w:pPr>
      <w:r w:rsidRPr="00133E35">
        <w:rPr>
          <w:color w:val="auto"/>
        </w:rPr>
        <w:t xml:space="preserve">U wordt separaat geïnformeerd over een verkenning van de mogelijkheden voor een nationaal verbod op handel en gebruik van PFAS. Een dergelijk verbod zou met name artikelen betreffen die buiten Nederland of zelfs buiten de EU worden geproduceerd en daarmee niet automatisch leiden tot een grote aanpassing van de productie door Chemours. Ook staat een dergelijk verbod los van wat in het verleden is gebeurd bij Custom Powders. </w:t>
      </w:r>
      <w:r w:rsidRPr="00133E35">
        <w:rPr>
          <w:color w:val="auto"/>
        </w:rPr>
        <w:br/>
      </w:r>
    </w:p>
    <w:p w:rsidRPr="00133E35" w:rsidR="00E774DC" w:rsidP="00E774DC" w:rsidRDefault="00E774DC" w14:paraId="648317A1" w14:textId="77777777">
      <w:pPr>
        <w:pStyle w:val="NoSpacing"/>
        <w:rPr>
          <w:rFonts w:ascii="Verdana" w:hAnsi="Verdana"/>
          <w:sz w:val="18"/>
          <w:szCs w:val="18"/>
        </w:rPr>
      </w:pPr>
    </w:p>
    <w:p w:rsidRPr="00133E35" w:rsidR="00E774DC" w:rsidRDefault="00E774DC" w14:paraId="0915C3EC" w14:textId="77777777">
      <w:pPr>
        <w:rPr>
          <w:color w:val="auto"/>
        </w:rPr>
      </w:pPr>
    </w:p>
    <w:sectPr w:rsidRPr="00133E35" w:rsidR="00E774DC">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5DA4D" w14:textId="77777777" w:rsidR="00380FB9" w:rsidRDefault="00380FB9">
      <w:pPr>
        <w:spacing w:line="240" w:lineRule="auto"/>
      </w:pPr>
      <w:r>
        <w:separator/>
      </w:r>
    </w:p>
  </w:endnote>
  <w:endnote w:type="continuationSeparator" w:id="0">
    <w:p w14:paraId="7ACF0661" w14:textId="77777777" w:rsidR="00380FB9" w:rsidRDefault="00380F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986FD" w14:textId="77777777" w:rsidR="002064BD" w:rsidRDefault="00206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040C2" w14:textId="77777777" w:rsidR="002064BD" w:rsidRDefault="00206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1C3A6" w14:textId="77777777" w:rsidR="002064BD" w:rsidRDefault="00206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3CD2" w14:textId="77777777" w:rsidR="00380FB9" w:rsidRDefault="00380FB9">
      <w:pPr>
        <w:spacing w:line="240" w:lineRule="auto"/>
      </w:pPr>
      <w:r>
        <w:separator/>
      </w:r>
    </w:p>
  </w:footnote>
  <w:footnote w:type="continuationSeparator" w:id="0">
    <w:p w14:paraId="69C6EB02" w14:textId="77777777" w:rsidR="00380FB9" w:rsidRDefault="00380FB9">
      <w:pPr>
        <w:spacing w:line="240" w:lineRule="auto"/>
      </w:pPr>
      <w:r>
        <w:continuationSeparator/>
      </w:r>
    </w:p>
  </w:footnote>
  <w:footnote w:id="1">
    <w:p w14:paraId="4A7FC7EA" w14:textId="5275759C" w:rsidR="00144709" w:rsidRPr="00144709" w:rsidRDefault="00144709">
      <w:pPr>
        <w:pStyle w:val="FootnoteText"/>
        <w:rPr>
          <w:rFonts w:ascii="Verdana" w:hAnsi="Verdana"/>
          <w:sz w:val="14"/>
          <w:szCs w:val="14"/>
        </w:rPr>
      </w:pPr>
      <w:r w:rsidRPr="00144709">
        <w:rPr>
          <w:rStyle w:val="FootnoteReference"/>
          <w:rFonts w:ascii="Verdana" w:hAnsi="Verdana"/>
          <w:sz w:val="14"/>
          <w:szCs w:val="14"/>
        </w:rPr>
        <w:footnoteRef/>
      </w:r>
      <w:r w:rsidR="00DB5FFC" w:rsidRPr="00DB5FFC">
        <w:rPr>
          <w:rFonts w:ascii="Verdana" w:hAnsi="Verdana"/>
          <w:sz w:val="12"/>
          <w:szCs w:val="12"/>
        </w:rPr>
        <w:t>https://helmond.notubiz.nl/document/15567111/2/Motie+Raadsonderzoek+PFAS+?connection_type=17&amp;connection_id=11881371</w:t>
      </w:r>
    </w:p>
  </w:footnote>
  <w:footnote w:id="2">
    <w:p w14:paraId="142E5B40" w14:textId="0FE64CF8" w:rsidR="00E774DC" w:rsidRPr="00E37061" w:rsidRDefault="00E774DC" w:rsidP="00E774DC">
      <w:pPr>
        <w:pStyle w:val="FootnoteText"/>
        <w:rPr>
          <w:rFonts w:ascii="Verdana" w:hAnsi="Verdana"/>
          <w:sz w:val="14"/>
          <w:szCs w:val="14"/>
        </w:rPr>
      </w:pPr>
      <w:r w:rsidRPr="00E37061">
        <w:rPr>
          <w:rStyle w:val="FootnoteReference"/>
          <w:rFonts w:ascii="Verdana" w:hAnsi="Verdana"/>
          <w:sz w:val="14"/>
          <w:szCs w:val="14"/>
        </w:rPr>
        <w:footnoteRef/>
      </w:r>
      <w:r w:rsidRPr="00E37061">
        <w:rPr>
          <w:rFonts w:ascii="Verdana" w:hAnsi="Verdana"/>
          <w:sz w:val="14"/>
          <w:szCs w:val="14"/>
        </w:rPr>
        <w:t xml:space="preserve"> </w:t>
      </w:r>
      <w:r w:rsidR="00DB5FFC" w:rsidRPr="00DB5FFC">
        <w:rPr>
          <w:rFonts w:ascii="Verdana" w:hAnsi="Verdana"/>
          <w:sz w:val="12"/>
          <w:szCs w:val="12"/>
        </w:rPr>
        <w:t>https://rvszoeksysteem.rivm.nl/stof/detail/1488</w:t>
      </w:r>
    </w:p>
  </w:footnote>
  <w:footnote w:id="3">
    <w:p w14:paraId="4B564E33" w14:textId="62C30D0F" w:rsidR="000E0D9E" w:rsidRPr="000E0D9E" w:rsidRDefault="000E0D9E">
      <w:pPr>
        <w:pStyle w:val="FootnoteText"/>
        <w:rPr>
          <w:rFonts w:ascii="Verdana" w:hAnsi="Verdana"/>
          <w:sz w:val="14"/>
          <w:szCs w:val="14"/>
        </w:rPr>
      </w:pPr>
      <w:r w:rsidRPr="000E0D9E">
        <w:rPr>
          <w:rStyle w:val="FootnoteReference"/>
          <w:rFonts w:ascii="Verdana" w:hAnsi="Verdana"/>
          <w:sz w:val="14"/>
          <w:szCs w:val="14"/>
        </w:rPr>
        <w:footnoteRef/>
      </w:r>
      <w:r w:rsidRPr="000E0D9E">
        <w:rPr>
          <w:rFonts w:ascii="Verdana" w:hAnsi="Verdana"/>
          <w:sz w:val="14"/>
          <w:szCs w:val="14"/>
        </w:rPr>
        <w:t xml:space="preserve"> </w:t>
      </w:r>
      <w:r w:rsidR="00DB5FFC" w:rsidRPr="00DB5FFC">
        <w:rPr>
          <w:rFonts w:ascii="Verdana" w:hAnsi="Verdana"/>
          <w:sz w:val="12"/>
          <w:szCs w:val="12"/>
        </w:rPr>
        <w:t>https://www.rivm.nl/genx/veelgestelde-vragen</w:t>
      </w:r>
    </w:p>
  </w:footnote>
  <w:footnote w:id="4">
    <w:p w14:paraId="516F6A6F" w14:textId="77777777" w:rsidR="00E774DC" w:rsidRPr="00561587" w:rsidRDefault="00E774DC" w:rsidP="00E774DC">
      <w:pPr>
        <w:pStyle w:val="FootnoteText"/>
        <w:rPr>
          <w:sz w:val="12"/>
          <w:szCs w:val="12"/>
        </w:rPr>
      </w:pPr>
      <w:r w:rsidRPr="00561587">
        <w:rPr>
          <w:rStyle w:val="FootnoteReference"/>
          <w:rFonts w:ascii="Verdana" w:hAnsi="Verdana"/>
          <w:sz w:val="12"/>
          <w:szCs w:val="12"/>
        </w:rPr>
        <w:footnoteRef/>
      </w:r>
      <w:r w:rsidRPr="00561587">
        <w:rPr>
          <w:rFonts w:ascii="Verdana" w:hAnsi="Verdana"/>
          <w:sz w:val="12"/>
          <w:szCs w:val="12"/>
        </w:rPr>
        <w:t xml:space="preserve"> Rijs K.J., Bogers R.P. (2017). </w:t>
      </w:r>
      <w:r w:rsidRPr="00561587">
        <w:rPr>
          <w:rFonts w:ascii="Verdana" w:hAnsi="Verdana"/>
          <w:sz w:val="12"/>
          <w:szCs w:val="12"/>
          <w:lang w:val="en-US"/>
        </w:rPr>
        <w:t xml:space="preserve">PFOA and possible health effects : A review of scientific literature. </w:t>
      </w:r>
      <w:r w:rsidRPr="00561587">
        <w:rPr>
          <w:rFonts w:ascii="Verdana" w:hAnsi="Verdana"/>
          <w:sz w:val="12"/>
          <w:szCs w:val="12"/>
        </w:rPr>
        <w:t>RIVM Report 2017-0086</w:t>
      </w:r>
    </w:p>
  </w:footnote>
  <w:footnote w:id="5">
    <w:p w14:paraId="1432F81B" w14:textId="79608DC5" w:rsidR="009C42BF" w:rsidRPr="009C42BF" w:rsidRDefault="009C42BF">
      <w:pPr>
        <w:pStyle w:val="FootnoteText"/>
        <w:rPr>
          <w:rFonts w:ascii="Verdana" w:hAnsi="Verdana"/>
          <w:sz w:val="12"/>
          <w:szCs w:val="12"/>
        </w:rPr>
      </w:pPr>
      <w:r w:rsidRPr="009C42BF">
        <w:rPr>
          <w:rStyle w:val="FootnoteReference"/>
          <w:rFonts w:ascii="Verdana" w:hAnsi="Verdana"/>
          <w:sz w:val="12"/>
          <w:szCs w:val="12"/>
        </w:rPr>
        <w:footnoteRef/>
      </w:r>
      <w:r w:rsidRPr="009C42BF">
        <w:rPr>
          <w:rFonts w:ascii="Verdana" w:hAnsi="Verdana"/>
          <w:sz w:val="12"/>
          <w:szCs w:val="12"/>
        </w:rPr>
        <w:t xml:space="preserve"> PFAS informatie voor inwoners – www.helmond.nl/1/milieu/pfas-informatie-voor-inwoners</w:t>
      </w:r>
    </w:p>
  </w:footnote>
  <w:footnote w:id="6">
    <w:p w14:paraId="3A530967" w14:textId="75D5E52E" w:rsidR="00E774DC" w:rsidRPr="00E37061" w:rsidRDefault="00E774DC" w:rsidP="00561587">
      <w:pPr>
        <w:pStyle w:val="FootnoteText"/>
        <w:rPr>
          <w:rFonts w:ascii="Verdana" w:hAnsi="Verdana"/>
          <w:sz w:val="14"/>
          <w:szCs w:val="14"/>
        </w:rPr>
      </w:pPr>
      <w:r w:rsidRPr="00E37061">
        <w:rPr>
          <w:rStyle w:val="FootnoteReference"/>
          <w:rFonts w:ascii="Verdana" w:hAnsi="Verdana"/>
          <w:sz w:val="14"/>
          <w:szCs w:val="14"/>
        </w:rPr>
        <w:footnoteRef/>
      </w:r>
      <w:r w:rsidR="005525A7">
        <w:rPr>
          <w:rFonts w:ascii="Verdana" w:hAnsi="Verdana"/>
          <w:sz w:val="14"/>
          <w:szCs w:val="14"/>
        </w:rPr>
        <w:t xml:space="preserve"> </w:t>
      </w:r>
      <w:r w:rsidR="005525A7" w:rsidRPr="005525A7">
        <w:rPr>
          <w:rFonts w:ascii="Verdana" w:hAnsi="Verdana"/>
          <w:sz w:val="12"/>
          <w:szCs w:val="12"/>
        </w:rPr>
        <w:t>Raadsinformatiebrief 71 Gemeente Helmond - Stand van zaken PFAS-dossier (6 mei 2025)</w:t>
      </w:r>
    </w:p>
  </w:footnote>
  <w:footnote w:id="7">
    <w:p w14:paraId="1E9C8F88" w14:textId="23E0DBA2" w:rsidR="00E774DC" w:rsidRDefault="00E774DC" w:rsidP="00E774DC">
      <w:pPr>
        <w:pStyle w:val="FootnoteText"/>
      </w:pPr>
      <w:r w:rsidRPr="000B3DCF">
        <w:rPr>
          <w:rStyle w:val="FootnoteReference"/>
          <w:rFonts w:ascii="Verdana" w:hAnsi="Verdana"/>
          <w:sz w:val="12"/>
          <w:szCs w:val="12"/>
        </w:rPr>
        <w:footnoteRef/>
      </w:r>
      <w:r w:rsidRPr="000B3DCF">
        <w:rPr>
          <w:rFonts w:ascii="Verdana" w:hAnsi="Verdana"/>
          <w:sz w:val="12"/>
          <w:szCs w:val="12"/>
        </w:rPr>
        <w:t xml:space="preserve"> </w:t>
      </w:r>
      <w:r w:rsidR="008C21EB" w:rsidRPr="000B3DCF">
        <w:rPr>
          <w:rFonts w:ascii="Verdana" w:hAnsi="Verdana"/>
          <w:sz w:val="12"/>
          <w:szCs w:val="12"/>
        </w:rPr>
        <w:t>Kamerstuk</w:t>
      </w:r>
      <w:r w:rsidR="00903C66">
        <w:rPr>
          <w:rFonts w:ascii="Arial" w:eastAsia="DejaVu Sans" w:hAnsi="Arial" w:cs="Arial"/>
          <w:color w:val="154273"/>
          <w:kern w:val="0"/>
          <w:sz w:val="24"/>
          <w:szCs w:val="24"/>
          <w:shd w:val="clear" w:color="auto" w:fill="FFFFFF"/>
          <w:lang w:eastAsia="nl-NL"/>
          <w14:ligatures w14:val="none"/>
        </w:rPr>
        <w:t xml:space="preserve"> </w:t>
      </w:r>
      <w:r w:rsidR="00903C66" w:rsidRPr="00903C66">
        <w:rPr>
          <w:rFonts w:ascii="Verdana" w:hAnsi="Verdana"/>
          <w:sz w:val="12"/>
          <w:szCs w:val="12"/>
        </w:rPr>
        <w:t>2023D29043</w:t>
      </w:r>
    </w:p>
  </w:footnote>
  <w:footnote w:id="8">
    <w:p w14:paraId="773B2972" w14:textId="6577B3E0" w:rsidR="00E774DC" w:rsidRPr="000B3DCF" w:rsidRDefault="00E774DC" w:rsidP="00E774DC">
      <w:pPr>
        <w:pStyle w:val="FootnoteText"/>
        <w:rPr>
          <w:rFonts w:ascii="Verdana" w:hAnsi="Verdana"/>
          <w:sz w:val="12"/>
          <w:szCs w:val="12"/>
        </w:rPr>
      </w:pPr>
      <w:r w:rsidRPr="000B3DCF">
        <w:rPr>
          <w:rStyle w:val="FootnoteReference"/>
          <w:rFonts w:ascii="Verdana" w:hAnsi="Verdana"/>
          <w:sz w:val="12"/>
          <w:szCs w:val="12"/>
        </w:rPr>
        <w:footnoteRef/>
      </w:r>
      <w:r w:rsidRPr="000B3DCF">
        <w:rPr>
          <w:rFonts w:ascii="Verdana" w:hAnsi="Verdana"/>
          <w:sz w:val="12"/>
          <w:szCs w:val="12"/>
        </w:rPr>
        <w:t xml:space="preserve"> </w:t>
      </w:r>
      <w:r w:rsidR="009C6636" w:rsidRPr="000B3DCF">
        <w:rPr>
          <w:rFonts w:ascii="Verdana" w:hAnsi="Verdana"/>
          <w:sz w:val="12"/>
          <w:szCs w:val="12"/>
        </w:rPr>
        <w:t xml:space="preserve">Kamerstuk </w:t>
      </w:r>
      <w:r w:rsidRPr="000B3DCF">
        <w:rPr>
          <w:rFonts w:ascii="Verdana" w:hAnsi="Verdana"/>
          <w:sz w:val="12"/>
          <w:szCs w:val="12"/>
        </w:rPr>
        <w:t>28089, nr. 335.</w:t>
      </w:r>
    </w:p>
  </w:footnote>
  <w:footnote w:id="9">
    <w:p w14:paraId="33B200D6" w14:textId="3FA8FF1F" w:rsidR="00E774DC" w:rsidRPr="000B3DCF" w:rsidRDefault="00E774DC" w:rsidP="00E774DC">
      <w:pPr>
        <w:pStyle w:val="FootnoteText"/>
        <w:rPr>
          <w:rFonts w:ascii="Verdana" w:hAnsi="Verdana"/>
          <w:sz w:val="12"/>
          <w:szCs w:val="12"/>
        </w:rPr>
      </w:pPr>
      <w:r w:rsidRPr="000B3DCF">
        <w:rPr>
          <w:rStyle w:val="FootnoteReference"/>
          <w:rFonts w:ascii="Verdana" w:hAnsi="Verdana"/>
          <w:sz w:val="12"/>
          <w:szCs w:val="12"/>
        </w:rPr>
        <w:footnoteRef/>
      </w:r>
      <w:r w:rsidRPr="000B3DCF">
        <w:rPr>
          <w:rFonts w:ascii="Verdana" w:hAnsi="Verdana"/>
          <w:sz w:val="12"/>
          <w:szCs w:val="12"/>
        </w:rPr>
        <w:t xml:space="preserve"> Kamerstuk 22343, nr. 408.</w:t>
      </w:r>
    </w:p>
  </w:footnote>
  <w:footnote w:id="10">
    <w:p w14:paraId="4ED6E67C" w14:textId="53F6E184" w:rsidR="00E774DC" w:rsidRDefault="00E774DC" w:rsidP="00E774DC">
      <w:pPr>
        <w:pStyle w:val="FootnoteText"/>
      </w:pPr>
      <w:r w:rsidRPr="000B3DCF">
        <w:rPr>
          <w:rStyle w:val="FootnoteReference"/>
          <w:rFonts w:ascii="Verdana" w:hAnsi="Verdana"/>
          <w:sz w:val="12"/>
          <w:szCs w:val="12"/>
        </w:rPr>
        <w:footnoteRef/>
      </w:r>
      <w:r w:rsidRPr="000B3DCF">
        <w:rPr>
          <w:rFonts w:ascii="Verdana" w:hAnsi="Verdana"/>
          <w:sz w:val="12"/>
          <w:szCs w:val="12"/>
        </w:rPr>
        <w:t xml:space="preserve"> Kamerstuk</w:t>
      </w:r>
      <w:r w:rsidR="009C6636" w:rsidRPr="000B3DCF">
        <w:rPr>
          <w:rFonts w:ascii="Verdana" w:hAnsi="Verdana"/>
          <w:sz w:val="12"/>
          <w:szCs w:val="12"/>
        </w:rPr>
        <w:t xml:space="preserve"> </w:t>
      </w:r>
      <w:r w:rsidRPr="000B3DCF">
        <w:rPr>
          <w:rFonts w:ascii="Verdana" w:hAnsi="Verdana"/>
          <w:sz w:val="12"/>
          <w:szCs w:val="12"/>
        </w:rPr>
        <w:t>22343, nr. 419.</w:t>
      </w:r>
    </w:p>
  </w:footnote>
  <w:footnote w:id="11">
    <w:p w14:paraId="25550D99" w14:textId="41B53210" w:rsidR="00E774DC" w:rsidRPr="000B3DCF" w:rsidRDefault="00E774DC" w:rsidP="00E774DC">
      <w:pPr>
        <w:pStyle w:val="FootnoteText"/>
        <w:rPr>
          <w:rFonts w:ascii="Verdana" w:hAnsi="Verdana"/>
          <w:sz w:val="12"/>
          <w:szCs w:val="12"/>
        </w:rPr>
      </w:pPr>
      <w:r w:rsidRPr="000B3DCF">
        <w:rPr>
          <w:rStyle w:val="FootnoteReference"/>
          <w:rFonts w:ascii="Verdana" w:hAnsi="Verdana"/>
          <w:sz w:val="12"/>
          <w:szCs w:val="12"/>
        </w:rPr>
        <w:footnoteRef/>
      </w:r>
      <w:r w:rsidRPr="000B3DCF">
        <w:rPr>
          <w:rFonts w:ascii="Verdana" w:hAnsi="Verdana"/>
          <w:sz w:val="12"/>
          <w:szCs w:val="12"/>
        </w:rPr>
        <w:t xml:space="preserve"> </w:t>
      </w:r>
      <w:r w:rsidR="001C0799" w:rsidRPr="000B3DCF">
        <w:rPr>
          <w:rFonts w:ascii="Verdana" w:hAnsi="Verdana"/>
          <w:sz w:val="12"/>
          <w:szCs w:val="12"/>
        </w:rPr>
        <w:t>Eindrapport Onderzoek naar PFOA en GenX in het milieu in Helmond – Expertisecentrum PFAS,</w:t>
      </w:r>
      <w:r w:rsidR="00332F52" w:rsidRPr="000B3DCF">
        <w:rPr>
          <w:rFonts w:ascii="Verdana" w:hAnsi="Verdana"/>
          <w:sz w:val="12"/>
          <w:szCs w:val="12"/>
        </w:rPr>
        <w:t xml:space="preserve"> november</w:t>
      </w:r>
      <w:r w:rsidR="001C0799" w:rsidRPr="000B3DCF">
        <w:rPr>
          <w:rFonts w:ascii="Verdana" w:hAnsi="Verdana"/>
          <w:sz w:val="12"/>
          <w:szCs w:val="12"/>
        </w:rPr>
        <w:t xml:space="preserve"> 2020.</w:t>
      </w:r>
      <w:r w:rsidR="001C0799" w:rsidRPr="000B3DCF">
        <w:rPr>
          <w:rFonts w:ascii="Verdana" w:eastAsia="DejaVu Sans" w:hAnsi="Verdana" w:cs="Lohit Hindi"/>
          <w:color w:val="000000"/>
          <w:kern w:val="0"/>
          <w:sz w:val="16"/>
          <w:szCs w:val="16"/>
          <w:lang w:eastAsia="nl-NL"/>
          <w14:ligatures w14:val="none"/>
        </w:rPr>
        <w:t xml:space="preserve">    </w:t>
      </w:r>
    </w:p>
  </w:footnote>
  <w:footnote w:id="12">
    <w:p w14:paraId="4AF7654C" w14:textId="081D40E4" w:rsidR="00E774DC" w:rsidRPr="000B3DCF" w:rsidRDefault="00E774DC" w:rsidP="00E774DC">
      <w:pPr>
        <w:pStyle w:val="FootnoteText"/>
        <w:rPr>
          <w:sz w:val="12"/>
          <w:szCs w:val="12"/>
        </w:rPr>
      </w:pPr>
      <w:r w:rsidRPr="000B3DCF">
        <w:rPr>
          <w:rStyle w:val="FootnoteReference"/>
          <w:rFonts w:ascii="Verdana" w:hAnsi="Verdana"/>
          <w:sz w:val="12"/>
          <w:szCs w:val="12"/>
        </w:rPr>
        <w:footnoteRef/>
      </w:r>
      <w:r w:rsidRPr="000B3DCF">
        <w:rPr>
          <w:rFonts w:ascii="Verdana" w:hAnsi="Verdana"/>
          <w:sz w:val="12"/>
          <w:szCs w:val="12"/>
        </w:rPr>
        <w:t xml:space="preserve"> </w:t>
      </w:r>
      <w:r w:rsidR="00603B2F" w:rsidRPr="000B3DCF">
        <w:rPr>
          <w:rFonts w:ascii="Verdana" w:hAnsi="Verdana"/>
          <w:sz w:val="12"/>
          <w:szCs w:val="12"/>
        </w:rPr>
        <w:t>https://www.ilent.nl/documenten/leefomgeving-en-wonen/stoffen-en-producten/pfas/rapporten/onderzoek-universiteit-utrecht-pfas</w:t>
      </w:r>
    </w:p>
  </w:footnote>
  <w:footnote w:id="13">
    <w:p w14:paraId="68FA6140" w14:textId="7C570AF7" w:rsidR="00E774DC" w:rsidRPr="00E37061" w:rsidRDefault="00E774DC" w:rsidP="00E774DC">
      <w:pPr>
        <w:pStyle w:val="FootnoteText"/>
        <w:rPr>
          <w:rFonts w:ascii="Verdana" w:hAnsi="Verdana"/>
          <w:sz w:val="14"/>
          <w:szCs w:val="14"/>
        </w:rPr>
      </w:pPr>
      <w:r w:rsidRPr="000B3DCF">
        <w:rPr>
          <w:rStyle w:val="FootnoteReference"/>
          <w:rFonts w:ascii="Verdana" w:hAnsi="Verdana"/>
          <w:sz w:val="12"/>
          <w:szCs w:val="12"/>
        </w:rPr>
        <w:footnoteRef/>
      </w:r>
      <w:r w:rsidRPr="000B3DCF">
        <w:rPr>
          <w:rFonts w:ascii="Verdana" w:hAnsi="Verdana"/>
          <w:sz w:val="12"/>
          <w:szCs w:val="12"/>
        </w:rPr>
        <w:t xml:space="preserve"> Kamerstuk 22343</w:t>
      </w:r>
      <w:r w:rsidR="00276080" w:rsidRPr="000B3DCF">
        <w:rPr>
          <w:rFonts w:ascii="Verdana" w:hAnsi="Verdana"/>
          <w:sz w:val="12"/>
          <w:szCs w:val="12"/>
        </w:rPr>
        <w:t xml:space="preserve"> nr. </w:t>
      </w:r>
      <w:r w:rsidRPr="000B3DCF">
        <w:rPr>
          <w:rFonts w:ascii="Verdana" w:hAnsi="Verdana"/>
          <w:sz w:val="12"/>
          <w:szCs w:val="12"/>
        </w:rPr>
        <w:t>419</w:t>
      </w:r>
    </w:p>
  </w:footnote>
  <w:footnote w:id="14">
    <w:p w14:paraId="6871B44E" w14:textId="33F8E6F9" w:rsidR="00E774DC" w:rsidRPr="00EC40A4" w:rsidRDefault="00E774DC" w:rsidP="00E774DC">
      <w:pPr>
        <w:pStyle w:val="FootnoteText"/>
        <w:rPr>
          <w:rFonts w:ascii="Verdana" w:hAnsi="Verdana"/>
          <w:sz w:val="12"/>
          <w:szCs w:val="12"/>
        </w:rPr>
      </w:pPr>
      <w:r w:rsidRPr="00EC40A4">
        <w:rPr>
          <w:rStyle w:val="FootnoteReference"/>
          <w:rFonts w:ascii="Verdana" w:hAnsi="Verdana"/>
          <w:sz w:val="12"/>
          <w:szCs w:val="12"/>
        </w:rPr>
        <w:footnoteRef/>
      </w:r>
      <w:r w:rsidRPr="00EC40A4">
        <w:rPr>
          <w:rFonts w:ascii="Verdana" w:hAnsi="Verdana"/>
          <w:sz w:val="12"/>
          <w:szCs w:val="12"/>
        </w:rPr>
        <w:t xml:space="preserve"> Raadsinformatiebrief gemeente Helmond 2025-029 Aanpak bodemsanering PFAS Custom Powders</w:t>
      </w:r>
      <w:r w:rsidR="00EC40A4">
        <w:rPr>
          <w:rFonts w:ascii="Verdana" w:hAnsi="Verdana"/>
          <w:sz w:val="12"/>
          <w:szCs w:val="12"/>
        </w:rPr>
        <w:t>.</w:t>
      </w:r>
      <w:r w:rsidR="005525A7">
        <w:rPr>
          <w:rFonts w:ascii="Verdana" w:hAnsi="Verdana"/>
          <w:sz w:val="12"/>
          <w:szCs w:val="12"/>
        </w:rPr>
        <w:t xml:space="preserve"> </w:t>
      </w:r>
    </w:p>
  </w:footnote>
  <w:footnote w:id="15">
    <w:p w14:paraId="6D1F0F4A" w14:textId="46D30395" w:rsidR="00E774DC" w:rsidRPr="00EC40A4" w:rsidRDefault="00E774DC" w:rsidP="00E774DC">
      <w:pPr>
        <w:rPr>
          <w:sz w:val="12"/>
          <w:szCs w:val="12"/>
        </w:rPr>
      </w:pPr>
      <w:r w:rsidRPr="00EC40A4">
        <w:rPr>
          <w:rStyle w:val="FootnoteReference"/>
          <w:sz w:val="12"/>
          <w:szCs w:val="12"/>
        </w:rPr>
        <w:footnoteRef/>
      </w:r>
      <w:r w:rsidRPr="00EC40A4">
        <w:rPr>
          <w:sz w:val="12"/>
          <w:szCs w:val="12"/>
        </w:rPr>
        <w:t xml:space="preserve"> </w:t>
      </w:r>
      <w:r w:rsidR="001C0799" w:rsidRPr="00EC40A4">
        <w:rPr>
          <w:sz w:val="12"/>
          <w:szCs w:val="12"/>
        </w:rPr>
        <w:t xml:space="preserve">Kamerstuk </w:t>
      </w:r>
      <w:r w:rsidRPr="00EC40A4">
        <w:rPr>
          <w:sz w:val="12"/>
          <w:szCs w:val="12"/>
        </w:rPr>
        <w:t>30015 nr. 130</w:t>
      </w:r>
    </w:p>
  </w:footnote>
  <w:footnote w:id="16">
    <w:p w14:paraId="6B5B8A23" w14:textId="2262BDE8" w:rsidR="00B23B49" w:rsidRDefault="00B23B49">
      <w:pPr>
        <w:pStyle w:val="FootnoteText"/>
      </w:pPr>
      <w:r w:rsidRPr="00EC40A4">
        <w:rPr>
          <w:rStyle w:val="FootnoteReference"/>
          <w:rFonts w:ascii="Verdana" w:hAnsi="Verdana"/>
          <w:sz w:val="12"/>
          <w:szCs w:val="12"/>
        </w:rPr>
        <w:footnoteRef/>
      </w:r>
      <w:r w:rsidRPr="00EC40A4">
        <w:rPr>
          <w:rFonts w:ascii="Verdana" w:hAnsi="Verdana"/>
          <w:sz w:val="12"/>
          <w:szCs w:val="12"/>
        </w:rPr>
        <w:t xml:space="preserve"> </w:t>
      </w:r>
      <w:r w:rsidR="00D53BF1" w:rsidRPr="00EC40A4">
        <w:rPr>
          <w:rFonts w:ascii="Verdana" w:hAnsi="Verdana"/>
          <w:sz w:val="12"/>
          <w:szCs w:val="12"/>
        </w:rPr>
        <w:t>https://iplo.nl/thema/bodem/nieuws-bodem/2023/redeneerlijn-overgangsrecht</w:t>
      </w:r>
      <w:r w:rsidR="00D53BF1" w:rsidRPr="00D53BF1">
        <w:rPr>
          <w:rFonts w:ascii="Verdana" w:hAnsi="Verdana"/>
          <w:sz w:val="12"/>
          <w:szCs w:val="12"/>
        </w:rPr>
        <w:t>-saneringen/</w:t>
      </w:r>
    </w:p>
  </w:footnote>
  <w:footnote w:id="17">
    <w:p w14:paraId="5B9A8CDB" w14:textId="77777777" w:rsidR="00E774DC" w:rsidRPr="000B3DCF" w:rsidRDefault="00E774DC" w:rsidP="00E774DC">
      <w:pPr>
        <w:pStyle w:val="FootnoteText"/>
        <w:rPr>
          <w:rFonts w:ascii="Verdana" w:hAnsi="Verdana"/>
          <w:sz w:val="12"/>
          <w:szCs w:val="12"/>
        </w:rPr>
      </w:pPr>
      <w:r w:rsidRPr="000B3DCF">
        <w:rPr>
          <w:rStyle w:val="FootnoteReference"/>
          <w:rFonts w:ascii="Verdana" w:hAnsi="Verdana"/>
          <w:sz w:val="12"/>
          <w:szCs w:val="12"/>
        </w:rPr>
        <w:footnoteRef/>
      </w:r>
      <w:r w:rsidRPr="000B3DCF">
        <w:rPr>
          <w:rFonts w:ascii="Verdana" w:hAnsi="Verdana"/>
          <w:sz w:val="12"/>
          <w:szCs w:val="12"/>
        </w:rPr>
        <w:t xml:space="preserve"> Rapport Rli ‘Falen en opstaan – naar een doeltreffende aanpak van problemen in de leefomgeving’, mei 2025.</w:t>
      </w:r>
    </w:p>
  </w:footnote>
  <w:footnote w:id="18">
    <w:p w14:paraId="531A9AE1" w14:textId="77777777" w:rsidR="00E774DC" w:rsidRDefault="00E774DC" w:rsidP="00E774DC">
      <w:pPr>
        <w:pStyle w:val="FootnoteText"/>
      </w:pPr>
      <w:r w:rsidRPr="000B3DCF">
        <w:rPr>
          <w:rStyle w:val="FootnoteReference"/>
          <w:rFonts w:ascii="Verdana" w:hAnsi="Verdana"/>
          <w:sz w:val="12"/>
          <w:szCs w:val="12"/>
        </w:rPr>
        <w:footnoteRef/>
      </w:r>
      <w:r w:rsidRPr="000B3DCF">
        <w:rPr>
          <w:rFonts w:ascii="Verdana" w:hAnsi="Verdana"/>
          <w:sz w:val="12"/>
          <w:szCs w:val="12"/>
        </w:rPr>
        <w:t xml:space="preserve"> Rapport OVV ‘industrie en omwonenden’, april 2023.</w:t>
      </w:r>
    </w:p>
  </w:footnote>
  <w:footnote w:id="19">
    <w:p w14:paraId="3EB4841A" w14:textId="3DCA0697" w:rsidR="00E774DC" w:rsidRPr="00EC40A4" w:rsidRDefault="00E774DC" w:rsidP="00E774DC">
      <w:pPr>
        <w:pStyle w:val="FootnoteText"/>
        <w:rPr>
          <w:rFonts w:ascii="Verdana" w:hAnsi="Verdana"/>
          <w:sz w:val="12"/>
          <w:szCs w:val="12"/>
        </w:rPr>
      </w:pPr>
      <w:r w:rsidRPr="00EC40A4">
        <w:rPr>
          <w:rStyle w:val="FootnoteReference"/>
          <w:rFonts w:ascii="Verdana" w:hAnsi="Verdana"/>
          <w:sz w:val="12"/>
          <w:szCs w:val="12"/>
        </w:rPr>
        <w:footnoteRef/>
      </w:r>
      <w:r w:rsidRPr="00EC40A4">
        <w:rPr>
          <w:rFonts w:ascii="Verdana" w:hAnsi="Verdana"/>
          <w:sz w:val="12"/>
          <w:szCs w:val="12"/>
        </w:rPr>
        <w:t xml:space="preserve"> </w:t>
      </w:r>
      <w:r w:rsidR="00EC40A4" w:rsidRPr="00EC40A4">
        <w:rPr>
          <w:rFonts w:ascii="Verdana" w:hAnsi="Verdana"/>
          <w:sz w:val="12"/>
          <w:szCs w:val="12"/>
        </w:rPr>
        <w:t xml:space="preserve">Raadsinformatiebrief 71 Gemeente Helmond </w:t>
      </w:r>
      <w:r w:rsidR="005525A7">
        <w:rPr>
          <w:rFonts w:ascii="Verdana" w:hAnsi="Verdana"/>
          <w:sz w:val="12"/>
          <w:szCs w:val="12"/>
        </w:rPr>
        <w:t xml:space="preserve">– Stand van zaken PFAS-dossier </w:t>
      </w:r>
      <w:r w:rsidR="00EC40A4" w:rsidRPr="00EC40A4">
        <w:rPr>
          <w:rFonts w:ascii="Verdana" w:hAnsi="Verdana"/>
          <w:sz w:val="12"/>
          <w:szCs w:val="12"/>
        </w:rPr>
        <w:t>(6 mei 2025)</w:t>
      </w:r>
    </w:p>
  </w:footnote>
  <w:footnote w:id="20">
    <w:p w14:paraId="2E3CB589" w14:textId="538CE65F" w:rsidR="00E774DC" w:rsidRPr="00EC40A4" w:rsidRDefault="00E774DC" w:rsidP="00E774DC">
      <w:pPr>
        <w:pStyle w:val="FootnoteText"/>
        <w:rPr>
          <w:sz w:val="12"/>
          <w:szCs w:val="12"/>
        </w:rPr>
      </w:pPr>
      <w:r w:rsidRPr="00EC40A4">
        <w:rPr>
          <w:rStyle w:val="FootnoteReference"/>
          <w:rFonts w:ascii="Verdana" w:hAnsi="Verdana"/>
          <w:sz w:val="12"/>
          <w:szCs w:val="12"/>
        </w:rPr>
        <w:footnoteRef/>
      </w:r>
      <w:r w:rsidRPr="00EC40A4">
        <w:rPr>
          <w:rFonts w:ascii="Verdana" w:hAnsi="Verdana"/>
          <w:sz w:val="12"/>
          <w:szCs w:val="12"/>
        </w:rPr>
        <w:t xml:space="preserve"> </w:t>
      </w:r>
      <w:r w:rsidR="00EC40A4" w:rsidRPr="00EC40A4">
        <w:rPr>
          <w:rFonts w:ascii="Verdana" w:hAnsi="Verdana"/>
          <w:sz w:val="12"/>
          <w:szCs w:val="12"/>
        </w:rPr>
        <w:t>Eindrapport Onderzoek naar PFOA en GenX in het milieu in Helmond – Expertisecentrum PFAS, november 2020.</w:t>
      </w:r>
      <w:r w:rsidR="00EC40A4" w:rsidRPr="00EC40A4">
        <w:rPr>
          <w:rFonts w:ascii="Verdana" w:eastAsia="DejaVu Sans" w:hAnsi="Verdana" w:cs="Lohit Hindi"/>
          <w:color w:val="000000"/>
          <w:kern w:val="0"/>
          <w:sz w:val="12"/>
          <w:szCs w:val="12"/>
          <w:lang w:eastAsia="nl-NL"/>
          <w14:ligatures w14:val="none"/>
        </w:rPr>
        <w:t xml:space="preserve">    </w:t>
      </w:r>
    </w:p>
  </w:footnote>
  <w:footnote w:id="21">
    <w:p w14:paraId="16291139" w14:textId="4D2A611D" w:rsidR="006F12D5" w:rsidRPr="006F12D5" w:rsidRDefault="006F12D5">
      <w:pPr>
        <w:pStyle w:val="FootnoteText"/>
        <w:rPr>
          <w:rFonts w:ascii="Verdana" w:hAnsi="Verdana"/>
          <w:sz w:val="14"/>
          <w:szCs w:val="14"/>
        </w:rPr>
      </w:pPr>
      <w:r w:rsidRPr="00EC40A4">
        <w:rPr>
          <w:rStyle w:val="FootnoteReference"/>
          <w:rFonts w:ascii="Verdana" w:hAnsi="Verdana"/>
          <w:sz w:val="12"/>
          <w:szCs w:val="12"/>
        </w:rPr>
        <w:footnoteRef/>
      </w:r>
      <w:r w:rsidRPr="00EC40A4">
        <w:rPr>
          <w:rFonts w:ascii="Verdana" w:hAnsi="Verdana"/>
          <w:sz w:val="12"/>
          <w:szCs w:val="12"/>
        </w:rPr>
        <w:t xml:space="preserve"> </w:t>
      </w:r>
      <w:r w:rsidR="00EC40A4" w:rsidRPr="00EC40A4">
        <w:rPr>
          <w:rFonts w:ascii="Verdana" w:hAnsi="Verdana"/>
          <w:sz w:val="12"/>
          <w:szCs w:val="12"/>
        </w:rPr>
        <w:t>https://iplo.nl/thema/bodem/nieuws-bodem/2023/redeneerlijn-overgangsrecht-saneringen/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D0E87" w14:textId="77777777" w:rsidR="002064BD" w:rsidRDefault="00206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F4E66" w14:textId="77777777" w:rsidR="008A44E0" w:rsidRDefault="000F1511">
    <w:r>
      <w:rPr>
        <w:noProof/>
        <w:lang w:val="en-GB" w:eastAsia="en-GB"/>
      </w:rPr>
      <mc:AlternateContent>
        <mc:Choice Requires="wps">
          <w:drawing>
            <wp:anchor distT="0" distB="0" distL="0" distR="0" simplePos="0" relativeHeight="251651584" behindDoc="0" locked="1" layoutInCell="1" allowOverlap="1" wp14:anchorId="676BDF90" wp14:editId="306C844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20B2EA2" w14:textId="77777777" w:rsidR="008A44E0" w:rsidRDefault="000F1511">
                          <w:pPr>
                            <w:pStyle w:val="AfzendgegevensKop0"/>
                          </w:pPr>
                          <w:r>
                            <w:t>Ministerie van Infrastructuur en Waterstaat</w:t>
                          </w:r>
                        </w:p>
                        <w:p w14:paraId="3208E53A" w14:textId="77777777" w:rsidR="008A44E0" w:rsidRDefault="008A44E0">
                          <w:pPr>
                            <w:pStyle w:val="WitregelW2"/>
                          </w:pPr>
                        </w:p>
                        <w:p w14:paraId="1A4EBCF6" w14:textId="77777777" w:rsidR="008A44E0" w:rsidRDefault="000F1511">
                          <w:pPr>
                            <w:pStyle w:val="Referentiegegevenskop"/>
                          </w:pPr>
                          <w:r>
                            <w:t>Ons kenmerk</w:t>
                          </w:r>
                        </w:p>
                        <w:p w14:paraId="59B3E981" w14:textId="28D416D6" w:rsidR="008A44E0" w:rsidRDefault="003A5DB2" w:rsidP="003A5DB2">
                          <w:pPr>
                            <w:pStyle w:val="Referentiegegevens"/>
                          </w:pPr>
                          <w:r w:rsidRPr="003A5DB2">
                            <w:t>IENW/BSK-2025/132464</w:t>
                          </w:r>
                        </w:p>
                      </w:txbxContent>
                    </wps:txbx>
                    <wps:bodyPr vert="horz" wrap="square" lIns="0" tIns="0" rIns="0" bIns="0" anchor="t" anchorCtr="0"/>
                  </wps:wsp>
                </a:graphicData>
              </a:graphic>
            </wp:anchor>
          </w:drawing>
        </mc:Choice>
        <mc:Fallback>
          <w:pict>
            <v:shapetype w14:anchorId="676BDF9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20B2EA2" w14:textId="77777777" w:rsidR="008A44E0" w:rsidRDefault="000F1511">
                    <w:pPr>
                      <w:pStyle w:val="AfzendgegevensKop0"/>
                    </w:pPr>
                    <w:r>
                      <w:t>Ministerie van Infrastructuur en Waterstaat</w:t>
                    </w:r>
                  </w:p>
                  <w:p w14:paraId="3208E53A" w14:textId="77777777" w:rsidR="008A44E0" w:rsidRDefault="008A44E0">
                    <w:pPr>
                      <w:pStyle w:val="WitregelW2"/>
                    </w:pPr>
                  </w:p>
                  <w:p w14:paraId="1A4EBCF6" w14:textId="77777777" w:rsidR="008A44E0" w:rsidRDefault="000F1511">
                    <w:pPr>
                      <w:pStyle w:val="Referentiegegevenskop"/>
                    </w:pPr>
                    <w:r>
                      <w:t>Ons kenmerk</w:t>
                    </w:r>
                  </w:p>
                  <w:p w14:paraId="59B3E981" w14:textId="28D416D6" w:rsidR="008A44E0" w:rsidRDefault="003A5DB2" w:rsidP="003A5DB2">
                    <w:pPr>
                      <w:pStyle w:val="Referentiegegevens"/>
                    </w:pPr>
                    <w:r w:rsidRPr="003A5DB2">
                      <w:t>IENW/BSK-2025/132464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E1AB5DC" wp14:editId="71BFA99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BC51FD" w14:textId="0B1C83FF" w:rsidR="008A44E0" w:rsidRDefault="000F1511">
                          <w:pPr>
                            <w:pStyle w:val="Referentiegegevens"/>
                          </w:pPr>
                          <w:r>
                            <w:t xml:space="preserve">Pagina </w:t>
                          </w:r>
                          <w:r>
                            <w:fldChar w:fldCharType="begin"/>
                          </w:r>
                          <w:r>
                            <w:instrText>PAGE</w:instrText>
                          </w:r>
                          <w:r>
                            <w:fldChar w:fldCharType="separate"/>
                          </w:r>
                          <w:r w:rsidR="00E774DC">
                            <w:rPr>
                              <w:noProof/>
                            </w:rPr>
                            <w:t>2</w:t>
                          </w:r>
                          <w:r>
                            <w:fldChar w:fldCharType="end"/>
                          </w:r>
                          <w:r>
                            <w:t xml:space="preserve"> van </w:t>
                          </w:r>
                          <w:r>
                            <w:fldChar w:fldCharType="begin"/>
                          </w:r>
                          <w:r>
                            <w:instrText>NUMPAGES</w:instrText>
                          </w:r>
                          <w:r>
                            <w:fldChar w:fldCharType="separate"/>
                          </w:r>
                          <w:r w:rsidR="004E1703">
                            <w:rPr>
                              <w:noProof/>
                            </w:rPr>
                            <w:t>1</w:t>
                          </w:r>
                          <w:r>
                            <w:fldChar w:fldCharType="end"/>
                          </w:r>
                        </w:p>
                      </w:txbxContent>
                    </wps:txbx>
                    <wps:bodyPr vert="horz" wrap="square" lIns="0" tIns="0" rIns="0" bIns="0" anchor="t" anchorCtr="0"/>
                  </wps:wsp>
                </a:graphicData>
              </a:graphic>
            </wp:anchor>
          </w:drawing>
        </mc:Choice>
        <mc:Fallback>
          <w:pict>
            <v:shape w14:anchorId="4E1AB5D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7BC51FD" w14:textId="0B1C83FF" w:rsidR="008A44E0" w:rsidRDefault="000F1511">
                    <w:pPr>
                      <w:pStyle w:val="Referentiegegevens"/>
                    </w:pPr>
                    <w:r>
                      <w:t xml:space="preserve">Pagina </w:t>
                    </w:r>
                    <w:r>
                      <w:fldChar w:fldCharType="begin"/>
                    </w:r>
                    <w:r>
                      <w:instrText>PAGE</w:instrText>
                    </w:r>
                    <w:r>
                      <w:fldChar w:fldCharType="separate"/>
                    </w:r>
                    <w:r w:rsidR="00E774DC">
                      <w:rPr>
                        <w:noProof/>
                      </w:rPr>
                      <w:t>2</w:t>
                    </w:r>
                    <w:r>
                      <w:fldChar w:fldCharType="end"/>
                    </w:r>
                    <w:r>
                      <w:t xml:space="preserve"> van </w:t>
                    </w:r>
                    <w:r>
                      <w:fldChar w:fldCharType="begin"/>
                    </w:r>
                    <w:r>
                      <w:instrText>NUMPAGES</w:instrText>
                    </w:r>
                    <w:r>
                      <w:fldChar w:fldCharType="separate"/>
                    </w:r>
                    <w:r w:rsidR="004E170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0DACD11" wp14:editId="44F9E7B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134B066" w14:textId="77777777" w:rsidR="003804E2" w:rsidRDefault="003804E2"/>
                      </w:txbxContent>
                    </wps:txbx>
                    <wps:bodyPr vert="horz" wrap="square" lIns="0" tIns="0" rIns="0" bIns="0" anchor="t" anchorCtr="0"/>
                  </wps:wsp>
                </a:graphicData>
              </a:graphic>
            </wp:anchor>
          </w:drawing>
        </mc:Choice>
        <mc:Fallback>
          <w:pict>
            <v:shape w14:anchorId="60DACD1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134B066" w14:textId="77777777" w:rsidR="003804E2" w:rsidRDefault="003804E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23ADF20" wp14:editId="678E965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EBDF372" w14:textId="77777777" w:rsidR="003804E2" w:rsidRDefault="003804E2"/>
                      </w:txbxContent>
                    </wps:txbx>
                    <wps:bodyPr vert="horz" wrap="square" lIns="0" tIns="0" rIns="0" bIns="0" anchor="t" anchorCtr="0"/>
                  </wps:wsp>
                </a:graphicData>
              </a:graphic>
            </wp:anchor>
          </w:drawing>
        </mc:Choice>
        <mc:Fallback>
          <w:pict>
            <v:shape w14:anchorId="423ADF2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EBDF372" w14:textId="77777777" w:rsidR="003804E2" w:rsidRDefault="003804E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DEA29" w14:textId="77777777" w:rsidR="008A44E0" w:rsidRDefault="000F151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42A0E33" wp14:editId="3C6F93C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EEA9C1A" w14:textId="77777777" w:rsidR="003804E2" w:rsidRDefault="003804E2"/>
                      </w:txbxContent>
                    </wps:txbx>
                    <wps:bodyPr vert="horz" wrap="square" lIns="0" tIns="0" rIns="0" bIns="0" anchor="t" anchorCtr="0"/>
                  </wps:wsp>
                </a:graphicData>
              </a:graphic>
            </wp:anchor>
          </w:drawing>
        </mc:Choice>
        <mc:Fallback>
          <w:pict>
            <v:shapetype w14:anchorId="642A0E3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EEA9C1A" w14:textId="77777777" w:rsidR="003804E2" w:rsidRDefault="003804E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F84ACDB" wp14:editId="3FE8218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B2FA978" w14:textId="1F3D6412" w:rsidR="008A44E0" w:rsidRDefault="000F1511">
                          <w:pPr>
                            <w:pStyle w:val="Referentiegegevens"/>
                          </w:pPr>
                          <w:r>
                            <w:t xml:space="preserve">Pagina </w:t>
                          </w:r>
                          <w:r>
                            <w:fldChar w:fldCharType="begin"/>
                          </w:r>
                          <w:r>
                            <w:instrText>PAGE</w:instrText>
                          </w:r>
                          <w:r>
                            <w:fldChar w:fldCharType="separate"/>
                          </w:r>
                          <w:r w:rsidR="00B11728">
                            <w:rPr>
                              <w:noProof/>
                            </w:rPr>
                            <w:t>1</w:t>
                          </w:r>
                          <w:r>
                            <w:fldChar w:fldCharType="end"/>
                          </w:r>
                          <w:r>
                            <w:t xml:space="preserve"> van </w:t>
                          </w:r>
                          <w:r>
                            <w:fldChar w:fldCharType="begin"/>
                          </w:r>
                          <w:r>
                            <w:instrText>NUMPAGES</w:instrText>
                          </w:r>
                          <w:r>
                            <w:fldChar w:fldCharType="separate"/>
                          </w:r>
                          <w:r w:rsidR="00B11728">
                            <w:rPr>
                              <w:noProof/>
                            </w:rPr>
                            <w:t>1</w:t>
                          </w:r>
                          <w:r>
                            <w:fldChar w:fldCharType="end"/>
                          </w:r>
                        </w:p>
                      </w:txbxContent>
                    </wps:txbx>
                    <wps:bodyPr vert="horz" wrap="square" lIns="0" tIns="0" rIns="0" bIns="0" anchor="t" anchorCtr="0"/>
                  </wps:wsp>
                </a:graphicData>
              </a:graphic>
            </wp:anchor>
          </w:drawing>
        </mc:Choice>
        <mc:Fallback>
          <w:pict>
            <v:shape w14:anchorId="1F84ACD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B2FA978" w14:textId="1F3D6412" w:rsidR="008A44E0" w:rsidRDefault="000F1511">
                    <w:pPr>
                      <w:pStyle w:val="Referentiegegevens"/>
                    </w:pPr>
                    <w:r>
                      <w:t xml:space="preserve">Pagina </w:t>
                    </w:r>
                    <w:r>
                      <w:fldChar w:fldCharType="begin"/>
                    </w:r>
                    <w:r>
                      <w:instrText>PAGE</w:instrText>
                    </w:r>
                    <w:r>
                      <w:fldChar w:fldCharType="separate"/>
                    </w:r>
                    <w:r w:rsidR="00B11728">
                      <w:rPr>
                        <w:noProof/>
                      </w:rPr>
                      <w:t>1</w:t>
                    </w:r>
                    <w:r>
                      <w:fldChar w:fldCharType="end"/>
                    </w:r>
                    <w:r>
                      <w:t xml:space="preserve"> van </w:t>
                    </w:r>
                    <w:r>
                      <w:fldChar w:fldCharType="begin"/>
                    </w:r>
                    <w:r>
                      <w:instrText>NUMPAGES</w:instrText>
                    </w:r>
                    <w:r>
                      <w:fldChar w:fldCharType="separate"/>
                    </w:r>
                    <w:r w:rsidR="00B1172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75C0FD0" wp14:editId="18BCC6A5">
              <wp:simplePos x="0" y="0"/>
              <wp:positionH relativeFrom="page">
                <wp:posOffset>5921375</wp:posOffset>
              </wp:positionH>
              <wp:positionV relativeFrom="page">
                <wp:posOffset>1943100</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7564F0C" w14:textId="77777777" w:rsidR="008A44E0" w:rsidRPr="000F1511" w:rsidRDefault="000F1511" w:rsidP="000F1511">
                          <w:pPr>
                            <w:pStyle w:val="AfzendgegevensKop0"/>
                            <w:spacing w:line="240" w:lineRule="auto"/>
                          </w:pPr>
                          <w:r>
                            <w:t>Mi</w:t>
                          </w:r>
                          <w:r w:rsidRPr="000F1511">
                            <w:t>nisterie van Infrastructuur en Waterstaat</w:t>
                          </w:r>
                        </w:p>
                        <w:p w14:paraId="25236CAF" w14:textId="77777777" w:rsidR="008A44E0" w:rsidRPr="000F1511" w:rsidRDefault="008A44E0" w:rsidP="000F1511">
                          <w:pPr>
                            <w:pStyle w:val="WitregelW1"/>
                            <w:spacing w:line="240" w:lineRule="auto"/>
                            <w:rPr>
                              <w:sz w:val="13"/>
                              <w:szCs w:val="13"/>
                            </w:rPr>
                          </w:pPr>
                        </w:p>
                        <w:p w14:paraId="5B0D2993" w14:textId="77777777" w:rsidR="008A44E0" w:rsidRPr="000F1511" w:rsidRDefault="000F1511" w:rsidP="000F1511">
                          <w:pPr>
                            <w:pStyle w:val="Afzendgegevens"/>
                            <w:spacing w:line="240" w:lineRule="auto"/>
                          </w:pPr>
                          <w:r w:rsidRPr="000F1511">
                            <w:t>Rijnstraat 8</w:t>
                          </w:r>
                        </w:p>
                        <w:p w14:paraId="2300C87E" w14:textId="77777777" w:rsidR="008A44E0" w:rsidRPr="000F1511" w:rsidRDefault="000F1511" w:rsidP="000F1511">
                          <w:pPr>
                            <w:pStyle w:val="Afzendgegevens"/>
                            <w:spacing w:line="240" w:lineRule="auto"/>
                            <w:rPr>
                              <w:lang w:val="de-DE"/>
                            </w:rPr>
                          </w:pPr>
                          <w:r w:rsidRPr="000F1511">
                            <w:rPr>
                              <w:lang w:val="de-DE"/>
                            </w:rPr>
                            <w:t>2515 XP  Den Haag</w:t>
                          </w:r>
                        </w:p>
                        <w:p w14:paraId="70184650" w14:textId="77777777" w:rsidR="008A44E0" w:rsidRPr="000F1511" w:rsidRDefault="000F1511" w:rsidP="000F1511">
                          <w:pPr>
                            <w:pStyle w:val="Afzendgegevens"/>
                            <w:spacing w:line="240" w:lineRule="auto"/>
                            <w:rPr>
                              <w:lang w:val="de-DE"/>
                            </w:rPr>
                          </w:pPr>
                          <w:r w:rsidRPr="000F1511">
                            <w:rPr>
                              <w:lang w:val="de-DE"/>
                            </w:rPr>
                            <w:t>Postbus 20901</w:t>
                          </w:r>
                        </w:p>
                        <w:p w14:paraId="6E4E6245" w14:textId="77777777" w:rsidR="008A44E0" w:rsidRPr="000F1511" w:rsidRDefault="000F1511" w:rsidP="000F1511">
                          <w:pPr>
                            <w:pStyle w:val="Afzendgegevens"/>
                            <w:spacing w:line="240" w:lineRule="auto"/>
                            <w:rPr>
                              <w:lang w:val="de-DE"/>
                            </w:rPr>
                          </w:pPr>
                          <w:r w:rsidRPr="000F1511">
                            <w:rPr>
                              <w:lang w:val="de-DE"/>
                            </w:rPr>
                            <w:t>2500 EX Den Haag</w:t>
                          </w:r>
                        </w:p>
                        <w:p w14:paraId="501CF0F8" w14:textId="77777777" w:rsidR="008A44E0" w:rsidRPr="000F1511" w:rsidRDefault="008A44E0" w:rsidP="000F1511">
                          <w:pPr>
                            <w:pStyle w:val="WitregelW1"/>
                            <w:spacing w:line="240" w:lineRule="auto"/>
                            <w:rPr>
                              <w:sz w:val="13"/>
                              <w:szCs w:val="13"/>
                              <w:lang w:val="de-DE"/>
                            </w:rPr>
                          </w:pPr>
                        </w:p>
                        <w:p w14:paraId="01553656" w14:textId="77777777" w:rsidR="008A44E0" w:rsidRPr="000F1511" w:rsidRDefault="000F1511" w:rsidP="000F1511">
                          <w:pPr>
                            <w:pStyle w:val="Afzendgegevens"/>
                            <w:spacing w:line="240" w:lineRule="auto"/>
                            <w:rPr>
                              <w:lang w:val="de-DE"/>
                            </w:rPr>
                          </w:pPr>
                          <w:r w:rsidRPr="000F1511">
                            <w:rPr>
                              <w:lang w:val="de-DE"/>
                            </w:rPr>
                            <w:t>T   070-456 0000</w:t>
                          </w:r>
                        </w:p>
                        <w:p w14:paraId="3D12255C" w14:textId="77777777" w:rsidR="008A44E0" w:rsidRPr="000F1511" w:rsidRDefault="000F1511" w:rsidP="000F1511">
                          <w:pPr>
                            <w:pStyle w:val="Afzendgegevens"/>
                            <w:spacing w:line="240" w:lineRule="auto"/>
                          </w:pPr>
                          <w:r w:rsidRPr="000F1511">
                            <w:t>F   070-456 1111</w:t>
                          </w:r>
                        </w:p>
                        <w:p w14:paraId="7C300306" w14:textId="77777777" w:rsidR="008A44E0" w:rsidRPr="000F1511" w:rsidRDefault="008A44E0" w:rsidP="000F1511">
                          <w:pPr>
                            <w:pStyle w:val="WitregelW2"/>
                            <w:spacing w:line="240" w:lineRule="auto"/>
                            <w:rPr>
                              <w:sz w:val="13"/>
                              <w:szCs w:val="13"/>
                            </w:rPr>
                          </w:pPr>
                        </w:p>
                        <w:p w14:paraId="53F9B344" w14:textId="77777777" w:rsidR="003A5DB2" w:rsidRPr="000F1511" w:rsidRDefault="000F1511" w:rsidP="000F1511">
                          <w:pPr>
                            <w:pStyle w:val="Referentiegegevenskop"/>
                            <w:spacing w:line="240" w:lineRule="auto"/>
                          </w:pPr>
                          <w:r w:rsidRPr="000F1511">
                            <w:t>Ons kenmerk</w:t>
                          </w:r>
                        </w:p>
                        <w:p w14:paraId="32368982" w14:textId="6A943D1F" w:rsidR="003A5DB2" w:rsidRPr="000F1511" w:rsidRDefault="003A5DB2" w:rsidP="000F1511">
                          <w:pPr>
                            <w:pStyle w:val="Referentiegegevenskop"/>
                            <w:spacing w:line="240" w:lineRule="auto"/>
                            <w:rPr>
                              <w:b w:val="0"/>
                              <w:bCs/>
                            </w:rPr>
                          </w:pPr>
                          <w:r w:rsidRPr="000F1511">
                            <w:rPr>
                              <w:b w:val="0"/>
                              <w:bCs/>
                            </w:rPr>
                            <w:t>IENW/BSK-2025/132464</w:t>
                          </w:r>
                        </w:p>
                        <w:p w14:paraId="32565CFF" w14:textId="77777777" w:rsidR="003A5DB2" w:rsidRPr="000F1511" w:rsidRDefault="003A5DB2" w:rsidP="000F1511">
                          <w:pPr>
                            <w:pStyle w:val="Referentiegegevenskop"/>
                            <w:spacing w:line="240" w:lineRule="auto"/>
                          </w:pPr>
                        </w:p>
                        <w:p w14:paraId="3FFCA871" w14:textId="2D5F0BD9" w:rsidR="008A44E0" w:rsidRPr="000F1511" w:rsidRDefault="000F1511" w:rsidP="000F1511">
                          <w:pPr>
                            <w:pStyle w:val="Referentiegegevenskop"/>
                            <w:spacing w:line="240" w:lineRule="auto"/>
                          </w:pPr>
                          <w:r w:rsidRPr="000F1511">
                            <w:t>Uw kenmerk</w:t>
                          </w:r>
                        </w:p>
                        <w:p w14:paraId="5AD6D635" w14:textId="0E0BDE39" w:rsidR="008A44E0" w:rsidRPr="000F1511" w:rsidRDefault="00FD07E2" w:rsidP="000F1511">
                          <w:pPr>
                            <w:pStyle w:val="Referentiegegevens"/>
                            <w:spacing w:line="240" w:lineRule="auto"/>
                          </w:pPr>
                          <w:r w:rsidRPr="000F1511">
                            <w:t>2025Z08589 / 2025Z08892</w:t>
                          </w:r>
                        </w:p>
                        <w:p w14:paraId="1CBBC6C5" w14:textId="77777777" w:rsidR="000F1511" w:rsidRPr="000F1511" w:rsidRDefault="000F1511" w:rsidP="000F1511">
                          <w:pPr>
                            <w:spacing w:line="240" w:lineRule="auto"/>
                            <w:rPr>
                              <w:sz w:val="13"/>
                              <w:szCs w:val="13"/>
                            </w:rPr>
                          </w:pPr>
                        </w:p>
                        <w:p w14:paraId="7F7B22B7" w14:textId="17A03279" w:rsidR="000F1511" w:rsidRPr="000F1511" w:rsidRDefault="000F1511" w:rsidP="000F1511">
                          <w:pPr>
                            <w:spacing w:line="240" w:lineRule="auto"/>
                            <w:rPr>
                              <w:b/>
                              <w:bCs/>
                              <w:sz w:val="13"/>
                              <w:szCs w:val="13"/>
                            </w:rPr>
                          </w:pPr>
                          <w:r w:rsidRPr="000F1511">
                            <w:rPr>
                              <w:b/>
                              <w:bCs/>
                              <w:sz w:val="13"/>
                              <w:szCs w:val="13"/>
                            </w:rPr>
                            <w:t>Bijlage(n)</w:t>
                          </w:r>
                        </w:p>
                        <w:p w14:paraId="284F9A9E" w14:textId="6353A522" w:rsidR="000F1511" w:rsidRPr="000F1511" w:rsidRDefault="00F21961" w:rsidP="000F1511">
                          <w:pPr>
                            <w:spacing w:line="240"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475C0FD0" id="7268d739-823c-11ee-8554-0242ac120003" o:spid="_x0000_s1032" type="#_x0000_t202" style="position:absolute;margin-left:466.25pt;margin-top:153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" filled="f" stroked="f">
              <v:textbox inset="0,0,0,0">
                <w:txbxContent>
                  <w:p w14:paraId="57564F0C" w14:textId="77777777" w:rsidR="008A44E0" w:rsidRPr="000F1511" w:rsidRDefault="000F1511" w:rsidP="000F1511">
                    <w:pPr>
                      <w:pStyle w:val="AfzendgegevensKop0"/>
                      <w:spacing w:line="240" w:lineRule="auto"/>
                    </w:pPr>
                    <w:r>
                      <w:t>Mi</w:t>
                    </w:r>
                    <w:r w:rsidRPr="000F1511">
                      <w:t>nisterie van Infrastructuur en Waterstaat</w:t>
                    </w:r>
                  </w:p>
                  <w:p w14:paraId="25236CAF" w14:textId="77777777" w:rsidR="008A44E0" w:rsidRPr="000F1511" w:rsidRDefault="008A44E0" w:rsidP="000F1511">
                    <w:pPr>
                      <w:pStyle w:val="WitregelW1"/>
                      <w:spacing w:line="240" w:lineRule="auto"/>
                      <w:rPr>
                        <w:sz w:val="13"/>
                        <w:szCs w:val="13"/>
                      </w:rPr>
                    </w:pPr>
                  </w:p>
                  <w:p w14:paraId="5B0D2993" w14:textId="77777777" w:rsidR="008A44E0" w:rsidRPr="000F1511" w:rsidRDefault="000F1511" w:rsidP="000F1511">
                    <w:pPr>
                      <w:pStyle w:val="Afzendgegevens"/>
                      <w:spacing w:line="240" w:lineRule="auto"/>
                    </w:pPr>
                    <w:r w:rsidRPr="000F1511">
                      <w:t>Rijnstraat 8</w:t>
                    </w:r>
                  </w:p>
                  <w:p w14:paraId="2300C87E" w14:textId="77777777" w:rsidR="008A44E0" w:rsidRPr="000F1511" w:rsidRDefault="000F1511" w:rsidP="000F1511">
                    <w:pPr>
                      <w:pStyle w:val="Afzendgegevens"/>
                      <w:spacing w:line="240" w:lineRule="auto"/>
                      <w:rPr>
                        <w:lang w:val="de-DE"/>
                      </w:rPr>
                    </w:pPr>
                    <w:r w:rsidRPr="000F1511">
                      <w:rPr>
                        <w:lang w:val="de-DE"/>
                      </w:rPr>
                      <w:t>2515 XP  Den Haag</w:t>
                    </w:r>
                  </w:p>
                  <w:p w14:paraId="70184650" w14:textId="77777777" w:rsidR="008A44E0" w:rsidRPr="000F1511" w:rsidRDefault="000F1511" w:rsidP="000F1511">
                    <w:pPr>
                      <w:pStyle w:val="Afzendgegevens"/>
                      <w:spacing w:line="240" w:lineRule="auto"/>
                      <w:rPr>
                        <w:lang w:val="de-DE"/>
                      </w:rPr>
                    </w:pPr>
                    <w:r w:rsidRPr="000F1511">
                      <w:rPr>
                        <w:lang w:val="de-DE"/>
                      </w:rPr>
                      <w:t>Postbus 20901</w:t>
                    </w:r>
                  </w:p>
                  <w:p w14:paraId="6E4E6245" w14:textId="77777777" w:rsidR="008A44E0" w:rsidRPr="000F1511" w:rsidRDefault="000F1511" w:rsidP="000F1511">
                    <w:pPr>
                      <w:pStyle w:val="Afzendgegevens"/>
                      <w:spacing w:line="240" w:lineRule="auto"/>
                      <w:rPr>
                        <w:lang w:val="de-DE"/>
                      </w:rPr>
                    </w:pPr>
                    <w:r w:rsidRPr="000F1511">
                      <w:rPr>
                        <w:lang w:val="de-DE"/>
                      </w:rPr>
                      <w:t>2500 EX Den Haag</w:t>
                    </w:r>
                  </w:p>
                  <w:p w14:paraId="501CF0F8" w14:textId="77777777" w:rsidR="008A44E0" w:rsidRPr="000F1511" w:rsidRDefault="008A44E0" w:rsidP="000F1511">
                    <w:pPr>
                      <w:pStyle w:val="WitregelW1"/>
                      <w:spacing w:line="240" w:lineRule="auto"/>
                      <w:rPr>
                        <w:sz w:val="13"/>
                        <w:szCs w:val="13"/>
                        <w:lang w:val="de-DE"/>
                      </w:rPr>
                    </w:pPr>
                  </w:p>
                  <w:p w14:paraId="01553656" w14:textId="77777777" w:rsidR="008A44E0" w:rsidRPr="000F1511" w:rsidRDefault="000F1511" w:rsidP="000F1511">
                    <w:pPr>
                      <w:pStyle w:val="Afzendgegevens"/>
                      <w:spacing w:line="240" w:lineRule="auto"/>
                      <w:rPr>
                        <w:lang w:val="de-DE"/>
                      </w:rPr>
                    </w:pPr>
                    <w:r w:rsidRPr="000F1511">
                      <w:rPr>
                        <w:lang w:val="de-DE"/>
                      </w:rPr>
                      <w:t>T   070-456 0000</w:t>
                    </w:r>
                  </w:p>
                  <w:p w14:paraId="3D12255C" w14:textId="77777777" w:rsidR="008A44E0" w:rsidRPr="000F1511" w:rsidRDefault="000F1511" w:rsidP="000F1511">
                    <w:pPr>
                      <w:pStyle w:val="Afzendgegevens"/>
                      <w:spacing w:line="240" w:lineRule="auto"/>
                    </w:pPr>
                    <w:r w:rsidRPr="000F1511">
                      <w:t>F   070-456 1111</w:t>
                    </w:r>
                  </w:p>
                  <w:p w14:paraId="7C300306" w14:textId="77777777" w:rsidR="008A44E0" w:rsidRPr="000F1511" w:rsidRDefault="008A44E0" w:rsidP="000F1511">
                    <w:pPr>
                      <w:pStyle w:val="WitregelW2"/>
                      <w:spacing w:line="240" w:lineRule="auto"/>
                      <w:rPr>
                        <w:sz w:val="13"/>
                        <w:szCs w:val="13"/>
                      </w:rPr>
                    </w:pPr>
                  </w:p>
                  <w:p w14:paraId="53F9B344" w14:textId="77777777" w:rsidR="003A5DB2" w:rsidRPr="000F1511" w:rsidRDefault="000F1511" w:rsidP="000F1511">
                    <w:pPr>
                      <w:pStyle w:val="Referentiegegevenskop"/>
                      <w:spacing w:line="240" w:lineRule="auto"/>
                    </w:pPr>
                    <w:r w:rsidRPr="000F1511">
                      <w:t>Ons kenmerk</w:t>
                    </w:r>
                  </w:p>
                  <w:p w14:paraId="32368982" w14:textId="6A943D1F" w:rsidR="003A5DB2" w:rsidRPr="000F1511" w:rsidRDefault="003A5DB2" w:rsidP="000F1511">
                    <w:pPr>
                      <w:pStyle w:val="Referentiegegevenskop"/>
                      <w:spacing w:line="240" w:lineRule="auto"/>
                      <w:rPr>
                        <w:b w:val="0"/>
                        <w:bCs/>
                      </w:rPr>
                    </w:pPr>
                    <w:r w:rsidRPr="000F1511">
                      <w:rPr>
                        <w:b w:val="0"/>
                        <w:bCs/>
                      </w:rPr>
                      <w:t>IENW/BSK-2025/132464</w:t>
                    </w:r>
                  </w:p>
                  <w:p w14:paraId="32565CFF" w14:textId="77777777" w:rsidR="003A5DB2" w:rsidRPr="000F1511" w:rsidRDefault="003A5DB2" w:rsidP="000F1511">
                    <w:pPr>
                      <w:pStyle w:val="Referentiegegevenskop"/>
                      <w:spacing w:line="240" w:lineRule="auto"/>
                    </w:pPr>
                  </w:p>
                  <w:p w14:paraId="3FFCA871" w14:textId="2D5F0BD9" w:rsidR="008A44E0" w:rsidRPr="000F1511" w:rsidRDefault="000F1511" w:rsidP="000F1511">
                    <w:pPr>
                      <w:pStyle w:val="Referentiegegevenskop"/>
                      <w:spacing w:line="240" w:lineRule="auto"/>
                    </w:pPr>
                    <w:r w:rsidRPr="000F1511">
                      <w:t>Uw kenmerk</w:t>
                    </w:r>
                  </w:p>
                  <w:p w14:paraId="5AD6D635" w14:textId="0E0BDE39" w:rsidR="008A44E0" w:rsidRPr="000F1511" w:rsidRDefault="00FD07E2" w:rsidP="000F1511">
                    <w:pPr>
                      <w:pStyle w:val="Referentiegegevens"/>
                      <w:spacing w:line="240" w:lineRule="auto"/>
                    </w:pPr>
                    <w:r w:rsidRPr="000F1511">
                      <w:t>2025Z08589 / 2025Z08892</w:t>
                    </w:r>
                  </w:p>
                  <w:p w14:paraId="1CBBC6C5" w14:textId="77777777" w:rsidR="000F1511" w:rsidRPr="000F1511" w:rsidRDefault="000F1511" w:rsidP="000F1511">
                    <w:pPr>
                      <w:spacing w:line="240" w:lineRule="auto"/>
                      <w:rPr>
                        <w:sz w:val="13"/>
                        <w:szCs w:val="13"/>
                      </w:rPr>
                    </w:pPr>
                  </w:p>
                  <w:p w14:paraId="7F7B22B7" w14:textId="17A03279" w:rsidR="000F1511" w:rsidRPr="000F1511" w:rsidRDefault="000F1511" w:rsidP="000F1511">
                    <w:pPr>
                      <w:spacing w:line="240" w:lineRule="auto"/>
                      <w:rPr>
                        <w:b/>
                        <w:bCs/>
                        <w:sz w:val="13"/>
                        <w:szCs w:val="13"/>
                      </w:rPr>
                    </w:pPr>
                    <w:r w:rsidRPr="000F1511">
                      <w:rPr>
                        <w:b/>
                        <w:bCs/>
                        <w:sz w:val="13"/>
                        <w:szCs w:val="13"/>
                      </w:rPr>
                      <w:t>Bijlage(n)</w:t>
                    </w:r>
                  </w:p>
                  <w:p w14:paraId="284F9A9E" w14:textId="6353A522" w:rsidR="000F1511" w:rsidRPr="000F1511" w:rsidRDefault="00F21961" w:rsidP="000F1511">
                    <w:pPr>
                      <w:spacing w:line="240" w:lineRule="auto"/>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44F40C7" wp14:editId="5F74E43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45A4221" w14:textId="77777777" w:rsidR="008A44E0" w:rsidRDefault="000F1511">
                          <w:pPr>
                            <w:spacing w:line="240" w:lineRule="auto"/>
                          </w:pPr>
                          <w:r>
                            <w:rPr>
                              <w:noProof/>
                              <w:lang w:val="en-GB" w:eastAsia="en-GB"/>
                            </w:rPr>
                            <w:drawing>
                              <wp:inline distT="0" distB="0" distL="0" distR="0" wp14:anchorId="260EC379" wp14:editId="1F6DB88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4F40C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45A4221" w14:textId="77777777" w:rsidR="008A44E0" w:rsidRDefault="000F1511">
                    <w:pPr>
                      <w:spacing w:line="240" w:lineRule="auto"/>
                    </w:pPr>
                    <w:r>
                      <w:rPr>
                        <w:noProof/>
                        <w:lang w:val="en-GB" w:eastAsia="en-GB"/>
                      </w:rPr>
                      <w:drawing>
                        <wp:inline distT="0" distB="0" distL="0" distR="0" wp14:anchorId="260EC379" wp14:editId="1F6DB88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262F3BC" wp14:editId="492D352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DC5009" w14:textId="77777777" w:rsidR="008A44E0" w:rsidRDefault="000F1511">
                          <w:pPr>
                            <w:spacing w:line="240" w:lineRule="auto"/>
                          </w:pPr>
                          <w:r>
                            <w:rPr>
                              <w:noProof/>
                              <w:lang w:val="en-GB" w:eastAsia="en-GB"/>
                            </w:rPr>
                            <w:drawing>
                              <wp:inline distT="0" distB="0" distL="0" distR="0" wp14:anchorId="4F4BBB2D" wp14:editId="27587B6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62F3B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CDC5009" w14:textId="77777777" w:rsidR="008A44E0" w:rsidRDefault="000F1511">
                    <w:pPr>
                      <w:spacing w:line="240" w:lineRule="auto"/>
                    </w:pPr>
                    <w:r>
                      <w:rPr>
                        <w:noProof/>
                        <w:lang w:val="en-GB" w:eastAsia="en-GB"/>
                      </w:rPr>
                      <w:drawing>
                        <wp:inline distT="0" distB="0" distL="0" distR="0" wp14:anchorId="4F4BBB2D" wp14:editId="27587B6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65D32C5" wp14:editId="2071975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DBBF98D" w14:textId="77777777" w:rsidR="008A44E0" w:rsidRDefault="000F151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65D32C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DBBF98D" w14:textId="77777777" w:rsidR="008A44E0" w:rsidRDefault="000F151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0C7D466" wp14:editId="4D2C273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AB2A95A" w14:textId="77777777" w:rsidR="008A44E0" w:rsidRDefault="000F151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0C7D46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AB2A95A" w14:textId="77777777" w:rsidR="008A44E0" w:rsidRDefault="000F151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1E87059" wp14:editId="3D2ACF3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A44E0" w14:paraId="58D238F6" w14:textId="77777777">
                            <w:trPr>
                              <w:trHeight w:val="200"/>
                            </w:trPr>
                            <w:tc>
                              <w:tcPr>
                                <w:tcW w:w="1140" w:type="dxa"/>
                              </w:tcPr>
                              <w:p w14:paraId="7045EB28" w14:textId="77777777" w:rsidR="008A44E0" w:rsidRDefault="008A44E0"/>
                            </w:tc>
                            <w:tc>
                              <w:tcPr>
                                <w:tcW w:w="5400" w:type="dxa"/>
                              </w:tcPr>
                              <w:p w14:paraId="455B40D0" w14:textId="77777777" w:rsidR="008A44E0" w:rsidRDefault="008A44E0"/>
                            </w:tc>
                          </w:tr>
                          <w:tr w:rsidR="008A44E0" w14:paraId="3CEA0CF4" w14:textId="77777777">
                            <w:trPr>
                              <w:trHeight w:val="240"/>
                            </w:trPr>
                            <w:tc>
                              <w:tcPr>
                                <w:tcW w:w="1140" w:type="dxa"/>
                              </w:tcPr>
                              <w:p w14:paraId="13E02790" w14:textId="77777777" w:rsidR="008A44E0" w:rsidRDefault="000F1511">
                                <w:r>
                                  <w:t>Datum</w:t>
                                </w:r>
                              </w:p>
                            </w:tc>
                            <w:tc>
                              <w:tcPr>
                                <w:tcW w:w="5400" w:type="dxa"/>
                              </w:tcPr>
                              <w:p w14:paraId="195A6BE6" w14:textId="566783FC" w:rsidR="008A44E0" w:rsidRDefault="002064BD">
                                <w:r>
                                  <w:t>18 juni 2025</w:t>
                                </w:r>
                              </w:p>
                            </w:tc>
                          </w:tr>
                          <w:tr w:rsidR="008A44E0" w14:paraId="03CDE5AB" w14:textId="77777777">
                            <w:trPr>
                              <w:trHeight w:val="240"/>
                            </w:trPr>
                            <w:tc>
                              <w:tcPr>
                                <w:tcW w:w="1140" w:type="dxa"/>
                              </w:tcPr>
                              <w:p w14:paraId="79FFC188" w14:textId="77777777" w:rsidR="008A44E0" w:rsidRDefault="000F1511">
                                <w:r>
                                  <w:t>Betreft</w:t>
                                </w:r>
                              </w:p>
                            </w:tc>
                            <w:tc>
                              <w:tcPr>
                                <w:tcW w:w="5400" w:type="dxa"/>
                              </w:tcPr>
                              <w:p w14:paraId="63B076E4" w14:textId="77777777" w:rsidR="008A44E0" w:rsidRDefault="000F1511">
                                <w:r>
                                  <w:t>Beantwoording Kamervragen PFAS Custom Powders (PvdD en SP)</w:t>
                                </w:r>
                              </w:p>
                            </w:tc>
                          </w:tr>
                          <w:tr w:rsidR="008A44E0" w14:paraId="1D25C90E" w14:textId="77777777">
                            <w:trPr>
                              <w:trHeight w:val="200"/>
                            </w:trPr>
                            <w:tc>
                              <w:tcPr>
                                <w:tcW w:w="1140" w:type="dxa"/>
                              </w:tcPr>
                              <w:p w14:paraId="0CF086A0" w14:textId="77777777" w:rsidR="008A44E0" w:rsidRDefault="008A44E0"/>
                            </w:tc>
                            <w:tc>
                              <w:tcPr>
                                <w:tcW w:w="5400" w:type="dxa"/>
                              </w:tcPr>
                              <w:p w14:paraId="02694FC4" w14:textId="77777777" w:rsidR="008A44E0" w:rsidRDefault="008A44E0"/>
                            </w:tc>
                          </w:tr>
                        </w:tbl>
                        <w:p w14:paraId="4D9ED011" w14:textId="77777777" w:rsidR="003804E2" w:rsidRDefault="003804E2"/>
                      </w:txbxContent>
                    </wps:txbx>
                    <wps:bodyPr vert="horz" wrap="square" lIns="0" tIns="0" rIns="0" bIns="0" anchor="t" anchorCtr="0"/>
                  </wps:wsp>
                </a:graphicData>
              </a:graphic>
            </wp:anchor>
          </w:drawing>
        </mc:Choice>
        <mc:Fallback>
          <w:pict>
            <v:shape w14:anchorId="31E8705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A44E0" w14:paraId="58D238F6" w14:textId="77777777">
                      <w:trPr>
                        <w:trHeight w:val="200"/>
                      </w:trPr>
                      <w:tc>
                        <w:tcPr>
                          <w:tcW w:w="1140" w:type="dxa"/>
                        </w:tcPr>
                        <w:p w14:paraId="7045EB28" w14:textId="77777777" w:rsidR="008A44E0" w:rsidRDefault="008A44E0"/>
                      </w:tc>
                      <w:tc>
                        <w:tcPr>
                          <w:tcW w:w="5400" w:type="dxa"/>
                        </w:tcPr>
                        <w:p w14:paraId="455B40D0" w14:textId="77777777" w:rsidR="008A44E0" w:rsidRDefault="008A44E0"/>
                      </w:tc>
                    </w:tr>
                    <w:tr w:rsidR="008A44E0" w14:paraId="3CEA0CF4" w14:textId="77777777">
                      <w:trPr>
                        <w:trHeight w:val="240"/>
                      </w:trPr>
                      <w:tc>
                        <w:tcPr>
                          <w:tcW w:w="1140" w:type="dxa"/>
                        </w:tcPr>
                        <w:p w14:paraId="13E02790" w14:textId="77777777" w:rsidR="008A44E0" w:rsidRDefault="000F1511">
                          <w:r>
                            <w:t>Datum</w:t>
                          </w:r>
                        </w:p>
                      </w:tc>
                      <w:tc>
                        <w:tcPr>
                          <w:tcW w:w="5400" w:type="dxa"/>
                        </w:tcPr>
                        <w:p w14:paraId="195A6BE6" w14:textId="566783FC" w:rsidR="008A44E0" w:rsidRDefault="002064BD">
                          <w:r>
                            <w:t>18 juni 2025</w:t>
                          </w:r>
                        </w:p>
                      </w:tc>
                    </w:tr>
                    <w:tr w:rsidR="008A44E0" w14:paraId="03CDE5AB" w14:textId="77777777">
                      <w:trPr>
                        <w:trHeight w:val="240"/>
                      </w:trPr>
                      <w:tc>
                        <w:tcPr>
                          <w:tcW w:w="1140" w:type="dxa"/>
                        </w:tcPr>
                        <w:p w14:paraId="79FFC188" w14:textId="77777777" w:rsidR="008A44E0" w:rsidRDefault="000F1511">
                          <w:r>
                            <w:t>Betreft</w:t>
                          </w:r>
                        </w:p>
                      </w:tc>
                      <w:tc>
                        <w:tcPr>
                          <w:tcW w:w="5400" w:type="dxa"/>
                        </w:tcPr>
                        <w:p w14:paraId="63B076E4" w14:textId="77777777" w:rsidR="008A44E0" w:rsidRDefault="000F1511">
                          <w:r>
                            <w:t>Beantwoording Kamervragen PFAS Custom Powders (PvdD en SP)</w:t>
                          </w:r>
                        </w:p>
                      </w:tc>
                    </w:tr>
                    <w:tr w:rsidR="008A44E0" w14:paraId="1D25C90E" w14:textId="77777777">
                      <w:trPr>
                        <w:trHeight w:val="200"/>
                      </w:trPr>
                      <w:tc>
                        <w:tcPr>
                          <w:tcW w:w="1140" w:type="dxa"/>
                        </w:tcPr>
                        <w:p w14:paraId="0CF086A0" w14:textId="77777777" w:rsidR="008A44E0" w:rsidRDefault="008A44E0"/>
                      </w:tc>
                      <w:tc>
                        <w:tcPr>
                          <w:tcW w:w="5400" w:type="dxa"/>
                        </w:tcPr>
                        <w:p w14:paraId="02694FC4" w14:textId="77777777" w:rsidR="008A44E0" w:rsidRDefault="008A44E0"/>
                      </w:tc>
                    </w:tr>
                  </w:tbl>
                  <w:p w14:paraId="4D9ED011" w14:textId="77777777" w:rsidR="003804E2" w:rsidRDefault="003804E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E5D26E3" wp14:editId="46A9902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A0996C" w14:textId="77777777" w:rsidR="003804E2" w:rsidRDefault="003804E2"/>
                      </w:txbxContent>
                    </wps:txbx>
                    <wps:bodyPr vert="horz" wrap="square" lIns="0" tIns="0" rIns="0" bIns="0" anchor="t" anchorCtr="0"/>
                  </wps:wsp>
                </a:graphicData>
              </a:graphic>
            </wp:anchor>
          </w:drawing>
        </mc:Choice>
        <mc:Fallback>
          <w:pict>
            <v:shape w14:anchorId="2E5D26E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8A0996C" w14:textId="77777777" w:rsidR="003804E2" w:rsidRDefault="003804E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486E1B"/>
    <w:multiLevelType w:val="multilevel"/>
    <w:tmpl w:val="2241819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FF8B4F"/>
    <w:multiLevelType w:val="multilevel"/>
    <w:tmpl w:val="059AA74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4A94B1"/>
    <w:multiLevelType w:val="multilevel"/>
    <w:tmpl w:val="3A90687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1BFCD6E"/>
    <w:multiLevelType w:val="multilevel"/>
    <w:tmpl w:val="C009D3D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83BFDEF"/>
    <w:multiLevelType w:val="multilevel"/>
    <w:tmpl w:val="367CEB0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C9DF6D8"/>
    <w:multiLevelType w:val="multilevel"/>
    <w:tmpl w:val="1618292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95BAFB0"/>
    <w:multiLevelType w:val="multilevel"/>
    <w:tmpl w:val="35C9741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8E9B9AE"/>
    <w:multiLevelType w:val="multilevel"/>
    <w:tmpl w:val="F62CD90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A8CDD0A"/>
    <w:multiLevelType w:val="multilevel"/>
    <w:tmpl w:val="1237796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E8C54E3"/>
    <w:multiLevelType w:val="multilevel"/>
    <w:tmpl w:val="7426F69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1E450AC"/>
    <w:multiLevelType w:val="multilevel"/>
    <w:tmpl w:val="587DC13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0B7684"/>
    <w:multiLevelType w:val="multilevel"/>
    <w:tmpl w:val="CC314B1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1041EC82"/>
    <w:multiLevelType w:val="multilevel"/>
    <w:tmpl w:val="CA038E1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6A958F"/>
    <w:multiLevelType w:val="multilevel"/>
    <w:tmpl w:val="4C76BE3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77B9E9"/>
    <w:multiLevelType w:val="multilevel"/>
    <w:tmpl w:val="D09BDA9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1B6E79"/>
    <w:multiLevelType w:val="multilevel"/>
    <w:tmpl w:val="9DAF134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61B416"/>
    <w:multiLevelType w:val="multilevel"/>
    <w:tmpl w:val="41AC308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EC163A"/>
    <w:multiLevelType w:val="multilevel"/>
    <w:tmpl w:val="643313A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C3CB8E"/>
    <w:multiLevelType w:val="multilevel"/>
    <w:tmpl w:val="38E4178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5EBE7C"/>
    <w:multiLevelType w:val="multilevel"/>
    <w:tmpl w:val="CD7E20C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7497B2"/>
    <w:multiLevelType w:val="multilevel"/>
    <w:tmpl w:val="4C42BE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5B49461A"/>
    <w:multiLevelType w:val="hybridMultilevel"/>
    <w:tmpl w:val="815C49F6"/>
    <w:lvl w:ilvl="0" w:tplc="53B81A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3AFD4A"/>
    <w:multiLevelType w:val="multilevel"/>
    <w:tmpl w:val="9334DB2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BEF635"/>
    <w:multiLevelType w:val="multilevel"/>
    <w:tmpl w:val="83BBB50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9"/>
  </w:num>
  <w:num w:numId="3">
    <w:abstractNumId w:val="22"/>
  </w:num>
  <w:num w:numId="4">
    <w:abstractNumId w:val="13"/>
  </w:num>
  <w:num w:numId="5">
    <w:abstractNumId w:val="11"/>
  </w:num>
  <w:num w:numId="6">
    <w:abstractNumId w:val="8"/>
  </w:num>
  <w:num w:numId="7">
    <w:abstractNumId w:val="5"/>
  </w:num>
  <w:num w:numId="8">
    <w:abstractNumId w:val="23"/>
  </w:num>
  <w:num w:numId="9">
    <w:abstractNumId w:val="19"/>
  </w:num>
  <w:num w:numId="10">
    <w:abstractNumId w:val="17"/>
  </w:num>
  <w:num w:numId="11">
    <w:abstractNumId w:val="3"/>
  </w:num>
  <w:num w:numId="12">
    <w:abstractNumId w:val="20"/>
  </w:num>
  <w:num w:numId="13">
    <w:abstractNumId w:val="15"/>
  </w:num>
  <w:num w:numId="14">
    <w:abstractNumId w:val="7"/>
  </w:num>
  <w:num w:numId="15">
    <w:abstractNumId w:val="2"/>
  </w:num>
  <w:num w:numId="16">
    <w:abstractNumId w:val="16"/>
  </w:num>
  <w:num w:numId="17">
    <w:abstractNumId w:val="1"/>
  </w:num>
  <w:num w:numId="18">
    <w:abstractNumId w:val="4"/>
  </w:num>
  <w:num w:numId="19">
    <w:abstractNumId w:val="6"/>
  </w:num>
  <w:num w:numId="20">
    <w:abstractNumId w:val="10"/>
  </w:num>
  <w:num w:numId="21">
    <w:abstractNumId w:val="18"/>
  </w:num>
  <w:num w:numId="22">
    <w:abstractNumId w:val="12"/>
  </w:num>
  <w:num w:numId="23">
    <w:abstractNumId w:val="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703"/>
    <w:rsid w:val="00010C8D"/>
    <w:rsid w:val="0003586D"/>
    <w:rsid w:val="00046315"/>
    <w:rsid w:val="000470D5"/>
    <w:rsid w:val="00063406"/>
    <w:rsid w:val="00075D95"/>
    <w:rsid w:val="000A68F8"/>
    <w:rsid w:val="000B2159"/>
    <w:rsid w:val="000B3DCF"/>
    <w:rsid w:val="000C4ABD"/>
    <w:rsid w:val="000C602D"/>
    <w:rsid w:val="000E0D9E"/>
    <w:rsid w:val="000F1511"/>
    <w:rsid w:val="00124F26"/>
    <w:rsid w:val="001301F1"/>
    <w:rsid w:val="00133E35"/>
    <w:rsid w:val="001345C9"/>
    <w:rsid w:val="00144709"/>
    <w:rsid w:val="00153744"/>
    <w:rsid w:val="001A38E0"/>
    <w:rsid w:val="001C0799"/>
    <w:rsid w:val="001C3F12"/>
    <w:rsid w:val="001C5D54"/>
    <w:rsid w:val="001D4A90"/>
    <w:rsid w:val="002064BD"/>
    <w:rsid w:val="0021496A"/>
    <w:rsid w:val="002656DD"/>
    <w:rsid w:val="00276080"/>
    <w:rsid w:val="002950C2"/>
    <w:rsid w:val="002C4A66"/>
    <w:rsid w:val="002F614A"/>
    <w:rsid w:val="00332F52"/>
    <w:rsid w:val="00357DF0"/>
    <w:rsid w:val="003639E1"/>
    <w:rsid w:val="00370E62"/>
    <w:rsid w:val="003804E2"/>
    <w:rsid w:val="00380FB9"/>
    <w:rsid w:val="003A5DB2"/>
    <w:rsid w:val="003D1765"/>
    <w:rsid w:val="003F4A87"/>
    <w:rsid w:val="00401162"/>
    <w:rsid w:val="00411B88"/>
    <w:rsid w:val="0042368D"/>
    <w:rsid w:val="004246B3"/>
    <w:rsid w:val="0045113A"/>
    <w:rsid w:val="00464DF7"/>
    <w:rsid w:val="004808E1"/>
    <w:rsid w:val="004968B4"/>
    <w:rsid w:val="004B4157"/>
    <w:rsid w:val="004D2CDB"/>
    <w:rsid w:val="004E1703"/>
    <w:rsid w:val="005008BE"/>
    <w:rsid w:val="0051437D"/>
    <w:rsid w:val="00515532"/>
    <w:rsid w:val="00550E0E"/>
    <w:rsid w:val="005525A7"/>
    <w:rsid w:val="00561587"/>
    <w:rsid w:val="00561709"/>
    <w:rsid w:val="00566AC3"/>
    <w:rsid w:val="005735F1"/>
    <w:rsid w:val="005854D3"/>
    <w:rsid w:val="005C52F7"/>
    <w:rsid w:val="005C79F7"/>
    <w:rsid w:val="005F4A86"/>
    <w:rsid w:val="006007B4"/>
    <w:rsid w:val="00603B2F"/>
    <w:rsid w:val="00606ADB"/>
    <w:rsid w:val="00623F7C"/>
    <w:rsid w:val="00630DF2"/>
    <w:rsid w:val="0064415B"/>
    <w:rsid w:val="006D7B24"/>
    <w:rsid w:val="006F12D5"/>
    <w:rsid w:val="00732703"/>
    <w:rsid w:val="00743B09"/>
    <w:rsid w:val="00811BF1"/>
    <w:rsid w:val="00832AA1"/>
    <w:rsid w:val="00872A6E"/>
    <w:rsid w:val="008A44E0"/>
    <w:rsid w:val="008B1B1A"/>
    <w:rsid w:val="008C21EB"/>
    <w:rsid w:val="008D425F"/>
    <w:rsid w:val="008E017F"/>
    <w:rsid w:val="008F4405"/>
    <w:rsid w:val="009000D8"/>
    <w:rsid w:val="00903C66"/>
    <w:rsid w:val="009071E5"/>
    <w:rsid w:val="00920AC2"/>
    <w:rsid w:val="0092254A"/>
    <w:rsid w:val="009677AB"/>
    <w:rsid w:val="00967965"/>
    <w:rsid w:val="00972527"/>
    <w:rsid w:val="009C42BF"/>
    <w:rsid w:val="009C6636"/>
    <w:rsid w:val="00A125C8"/>
    <w:rsid w:val="00A22109"/>
    <w:rsid w:val="00A241C8"/>
    <w:rsid w:val="00A25E11"/>
    <w:rsid w:val="00A37287"/>
    <w:rsid w:val="00A46F75"/>
    <w:rsid w:val="00AD4395"/>
    <w:rsid w:val="00AD6FDB"/>
    <w:rsid w:val="00AE21F7"/>
    <w:rsid w:val="00B0675E"/>
    <w:rsid w:val="00B11728"/>
    <w:rsid w:val="00B12B53"/>
    <w:rsid w:val="00B23B49"/>
    <w:rsid w:val="00B8053B"/>
    <w:rsid w:val="00B83EE0"/>
    <w:rsid w:val="00BB7F3E"/>
    <w:rsid w:val="00BC1A84"/>
    <w:rsid w:val="00BE03A9"/>
    <w:rsid w:val="00C165ED"/>
    <w:rsid w:val="00C26A65"/>
    <w:rsid w:val="00C560C1"/>
    <w:rsid w:val="00C6559D"/>
    <w:rsid w:val="00CA48D1"/>
    <w:rsid w:val="00D05EF4"/>
    <w:rsid w:val="00D11A10"/>
    <w:rsid w:val="00D25597"/>
    <w:rsid w:val="00D4672A"/>
    <w:rsid w:val="00D53BF1"/>
    <w:rsid w:val="00D56641"/>
    <w:rsid w:val="00D82341"/>
    <w:rsid w:val="00D8245A"/>
    <w:rsid w:val="00D92F09"/>
    <w:rsid w:val="00D95810"/>
    <w:rsid w:val="00D96E6E"/>
    <w:rsid w:val="00DB5FFC"/>
    <w:rsid w:val="00DE585C"/>
    <w:rsid w:val="00E37061"/>
    <w:rsid w:val="00E47C8B"/>
    <w:rsid w:val="00E774DC"/>
    <w:rsid w:val="00E866AB"/>
    <w:rsid w:val="00EC40A4"/>
    <w:rsid w:val="00ED03B0"/>
    <w:rsid w:val="00EE0A6C"/>
    <w:rsid w:val="00EE542B"/>
    <w:rsid w:val="00F21961"/>
    <w:rsid w:val="00F4647D"/>
    <w:rsid w:val="00F826F9"/>
    <w:rsid w:val="00FA14E3"/>
    <w:rsid w:val="00FA476F"/>
    <w:rsid w:val="00FD07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6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E1703"/>
    <w:pPr>
      <w:tabs>
        <w:tab w:val="center" w:pos="4536"/>
        <w:tab w:val="right" w:pos="9072"/>
      </w:tabs>
      <w:spacing w:line="240" w:lineRule="auto"/>
    </w:pPr>
  </w:style>
  <w:style w:type="character" w:customStyle="1" w:styleId="HeaderChar">
    <w:name w:val="Header Char"/>
    <w:basedOn w:val="DefaultParagraphFont"/>
    <w:link w:val="Header"/>
    <w:uiPriority w:val="99"/>
    <w:rsid w:val="004E1703"/>
    <w:rPr>
      <w:rFonts w:ascii="Verdana" w:hAnsi="Verdana"/>
      <w:color w:val="000000"/>
      <w:sz w:val="18"/>
      <w:szCs w:val="18"/>
    </w:rPr>
  </w:style>
  <w:style w:type="paragraph" w:styleId="Footer">
    <w:name w:val="footer"/>
    <w:basedOn w:val="Normal"/>
    <w:link w:val="FooterChar"/>
    <w:uiPriority w:val="99"/>
    <w:unhideWhenUsed/>
    <w:rsid w:val="004E1703"/>
    <w:pPr>
      <w:tabs>
        <w:tab w:val="center" w:pos="4536"/>
        <w:tab w:val="right" w:pos="9072"/>
      </w:tabs>
      <w:spacing w:line="240" w:lineRule="auto"/>
    </w:pPr>
  </w:style>
  <w:style w:type="character" w:customStyle="1" w:styleId="FooterChar">
    <w:name w:val="Footer Char"/>
    <w:basedOn w:val="DefaultParagraphFont"/>
    <w:link w:val="Footer"/>
    <w:uiPriority w:val="99"/>
    <w:rsid w:val="004E1703"/>
    <w:rPr>
      <w:rFonts w:ascii="Verdana" w:hAnsi="Verdana"/>
      <w:color w:val="000000"/>
      <w:sz w:val="18"/>
      <w:szCs w:val="18"/>
    </w:rPr>
  </w:style>
  <w:style w:type="paragraph" w:styleId="ListParagraph">
    <w:name w:val="List Paragraph"/>
    <w:basedOn w:val="Normal"/>
    <w:uiPriority w:val="34"/>
    <w:qFormat/>
    <w:rsid w:val="00E774DC"/>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E774D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E774D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774DC"/>
    <w:rPr>
      <w:vertAlign w:val="superscript"/>
    </w:rPr>
  </w:style>
  <w:style w:type="paragraph" w:styleId="NoSpacing">
    <w:name w:val="No Spacing"/>
    <w:uiPriority w:val="1"/>
    <w:qFormat/>
    <w:rsid w:val="00E774DC"/>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UnresolvedMention">
    <w:name w:val="Unresolved Mention"/>
    <w:basedOn w:val="DefaultParagraphFont"/>
    <w:uiPriority w:val="99"/>
    <w:semiHidden/>
    <w:unhideWhenUsed/>
    <w:rsid w:val="00B23B49"/>
    <w:rPr>
      <w:color w:val="605E5C"/>
      <w:shd w:val="clear" w:color="auto" w:fill="E1DFDD"/>
    </w:rPr>
  </w:style>
  <w:style w:type="character" w:styleId="CommentReference">
    <w:name w:val="annotation reference"/>
    <w:basedOn w:val="DefaultParagraphFont"/>
    <w:uiPriority w:val="99"/>
    <w:semiHidden/>
    <w:unhideWhenUsed/>
    <w:rsid w:val="006F12D5"/>
    <w:rPr>
      <w:sz w:val="16"/>
      <w:szCs w:val="16"/>
    </w:rPr>
  </w:style>
  <w:style w:type="paragraph" w:styleId="CommentText">
    <w:name w:val="annotation text"/>
    <w:basedOn w:val="Normal"/>
    <w:link w:val="CommentTextChar"/>
    <w:uiPriority w:val="99"/>
    <w:unhideWhenUsed/>
    <w:rsid w:val="006F12D5"/>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6F12D5"/>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45113A"/>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45113A"/>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566AC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voedingscentrum.n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5790</ap:Words>
  <ap:Characters>33007</ap:Characters>
  <ap:DocSecurity>0</ap:DocSecurity>
  <ap:Lines>275</ap:Lines>
  <ap:Paragraphs>77</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PFAS Custom Powders (PvdD en SP)</vt:lpstr>
    </vt:vector>
  </ap:TitlesOfParts>
  <ap:LinksUpToDate>false</ap:LinksUpToDate>
  <ap:CharactersWithSpaces>38720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2025-06-18T10:05:00.0000000Z</dcterms:created>
  <dcterms:modified xsi:type="dcterms:W3CDTF">2025-06-18T10:05:00.0000000Z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PFAS Custom Powders (PvdD en SP)</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L.G.M. Peters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