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9262F72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F58389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680757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F75E1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8F6CF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6B08649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858357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087648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C078B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BF4D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CD3DAE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681C87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255E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B50FA" w14:paraId="5A7AA75D" w14:textId="1FCF47B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F0982">
              <w:rPr>
                <w:rFonts w:ascii="Times New Roman" w:hAnsi="Times New Roman"/>
              </w:rPr>
              <w:t xml:space="preserve"> 725</w:t>
            </w:r>
            <w:r>
              <w:rPr>
                <w:rFonts w:ascii="Times New Roman" w:hAnsi="Times New Roman"/>
              </w:rPr>
              <w:t xml:space="preserve"> X</w:t>
            </w:r>
            <w:r w:rsidR="00E3222A">
              <w:rPr>
                <w:rFonts w:ascii="Times New Roman" w:hAnsi="Times New Roman"/>
              </w:rPr>
              <w:t>VII</w:t>
            </w:r>
          </w:p>
        </w:tc>
        <w:tc>
          <w:tcPr>
            <w:tcW w:w="7654" w:type="dxa"/>
            <w:gridSpan w:val="2"/>
          </w:tcPr>
          <w:p w:rsidRPr="008467BE" w:rsidR="00470846" w:rsidP="004B50FA" w:rsidRDefault="00E577EA" w14:paraId="2E738F86" w14:textId="2BF8C89E">
            <w:pPr>
              <w:pStyle w:val="Amendement"/>
              <w:rPr>
                <w:rFonts w:ascii="Times New Roman" w:hAnsi="Times New Roman"/>
                <w:b w:val="0"/>
                <w:szCs w:val="24"/>
              </w:rPr>
            </w:pPr>
            <w:r w:rsidRPr="00E577EA">
              <w:rPr>
                <w:rFonts w:ascii="Times New Roman" w:hAnsi="Times New Roman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470846" w:rsidTr="00FB349A" w14:paraId="3010E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B3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16FFB8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D619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40C40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514E35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9B99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4F45E79" w14:textId="606365E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745CF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  <w:gridSpan w:val="2"/>
          </w:tcPr>
          <w:p w:rsidRPr="00B7617C" w:rsidR="00470846" w:rsidP="00FB349A" w:rsidRDefault="00470846" w14:paraId="4DD9059F" w14:textId="3C137A6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B7617C">
              <w:rPr>
                <w:rFonts w:ascii="Times New Roman" w:hAnsi="Times New Roman"/>
                <w:caps/>
              </w:rPr>
              <w:t xml:space="preserve">AMENDEMENT VAN </w:t>
            </w:r>
            <w:r w:rsidR="00C234C0">
              <w:rPr>
                <w:rFonts w:ascii="Times New Roman" w:hAnsi="Times New Roman"/>
                <w:caps/>
              </w:rPr>
              <w:t xml:space="preserve">de leden </w:t>
            </w:r>
            <w:r w:rsidR="00FB7F35">
              <w:rPr>
                <w:rFonts w:ascii="Times New Roman" w:hAnsi="Times New Roman"/>
                <w:caps/>
              </w:rPr>
              <w:t xml:space="preserve">Stoffer en </w:t>
            </w:r>
            <w:r w:rsidR="009F0982">
              <w:rPr>
                <w:rFonts w:ascii="Times New Roman" w:hAnsi="Times New Roman"/>
                <w:caps/>
              </w:rPr>
              <w:t>Flach</w:t>
            </w:r>
            <w:r w:rsidR="006921BF">
              <w:rPr>
                <w:rFonts w:ascii="Times New Roman" w:hAnsi="Times New Roman"/>
                <w:caps/>
              </w:rPr>
              <w:t xml:space="preserve"> ter  vervanging van dat gedrukt onder nr. 3</w:t>
            </w:r>
            <w:r w:rsidR="006921BF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0E75A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F0C2B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0E07859" w14:textId="2194627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1745CF">
              <w:rPr>
                <w:rFonts w:ascii="Times New Roman" w:hAnsi="Times New Roman"/>
                <w:b w:val="0"/>
              </w:rPr>
              <w:t xml:space="preserve"> 18 juni 2025</w:t>
            </w:r>
          </w:p>
        </w:tc>
      </w:tr>
      <w:tr w:rsidR="00470846" w:rsidTr="00FB349A" w14:paraId="1127E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A7CA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9FEDB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B24A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2B43B6" w:rsidRDefault="002B43B6" w14:paraId="4397A1BD" w14:textId="3A5E50A4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Ondergetekende</w:t>
            </w:r>
            <w:r w:rsidR="004672FA">
              <w:rPr>
                <w:rFonts w:ascii="Times New Roman" w:hAnsi="Times New Roman"/>
                <w:b w:val="0"/>
              </w:rPr>
              <w:t>n</w:t>
            </w:r>
            <w:r w:rsidR="009E6185">
              <w:rPr>
                <w:rFonts w:ascii="Times New Roman" w:hAnsi="Times New Roman"/>
                <w:b w:val="0"/>
              </w:rPr>
              <w:t xml:space="preserve"> stel</w:t>
            </w:r>
            <w:r w:rsidR="004672FA">
              <w:rPr>
                <w:rFonts w:ascii="Times New Roman" w:hAnsi="Times New Roman"/>
                <w:b w:val="0"/>
              </w:rPr>
              <w:t>len</w:t>
            </w:r>
            <w:r w:rsidR="009E6185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54176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77C11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DACAA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2106F2E2" w14:textId="0883F243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4B50FA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Pr="004D4BCF" w:rsidR="00470846" w:rsidP="00FB349A" w:rsidRDefault="00470846" w14:paraId="654FCFF6" w14:textId="029690A6">
      <w:pPr>
        <w:rPr>
          <w:rFonts w:ascii="Times New Roman" w:hAnsi="Times New Roman"/>
        </w:rPr>
      </w:pPr>
    </w:p>
    <w:p w:rsidRPr="004D4BCF" w:rsidR="00470846" w:rsidP="00FB349A" w:rsidRDefault="00470846" w14:paraId="41BAFB53" w14:textId="6B3519F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806A24">
        <w:rPr>
          <w:rFonts w:ascii="Times New Roman" w:hAnsi="Times New Roman"/>
          <w:b/>
        </w:rPr>
        <w:t>5</w:t>
      </w:r>
      <w:r w:rsidRPr="004D4BCF" w:rsidR="001A2A63">
        <w:rPr>
          <w:rFonts w:ascii="Times New Roman" w:hAnsi="Times New Roman"/>
          <w:b/>
        </w:rPr>
        <w:t xml:space="preserve"> </w:t>
      </w:r>
      <w:r w:rsidRPr="00D2378B" w:rsidR="00D2378B">
        <w:rPr>
          <w:rFonts w:ascii="Times New Roman" w:hAnsi="Times New Roman"/>
          <w:b/>
        </w:rPr>
        <w:t xml:space="preserve">Multilaterale samenwerking en overige inzet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="000D7301">
        <w:rPr>
          <w:rFonts w:ascii="Times New Roman" w:hAnsi="Times New Roman"/>
          <w:b/>
        </w:rPr>
        <w:t>ver</w:t>
      </w:r>
      <w:r w:rsidR="00983494">
        <w:rPr>
          <w:rFonts w:ascii="Times New Roman" w:hAnsi="Times New Roman"/>
          <w:b/>
        </w:rPr>
        <w:t>hoo</w:t>
      </w:r>
      <w:r w:rsidR="000D7301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0B522B">
        <w:rPr>
          <w:rFonts w:ascii="Times New Roman" w:hAnsi="Times New Roman"/>
          <w:b/>
        </w:rPr>
        <w:t>83</w:t>
      </w:r>
      <w:r w:rsidR="000D7301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D487372" w14:textId="77777777">
      <w:pPr>
        <w:rPr>
          <w:rFonts w:ascii="Times New Roman" w:hAnsi="Times New Roman"/>
        </w:rPr>
      </w:pPr>
    </w:p>
    <w:p w:rsidR="00470846" w:rsidP="00FB349A" w:rsidRDefault="00470846" w14:paraId="1F81C38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4D4BCF" w:rsidR="00E366D1" w:rsidP="00FB349A" w:rsidRDefault="00E366D1" w14:paraId="0F641C0A" w14:textId="77777777">
      <w:pPr>
        <w:rPr>
          <w:rFonts w:ascii="Times New Roman" w:hAnsi="Times New Roman"/>
          <w:b/>
        </w:rPr>
      </w:pPr>
    </w:p>
    <w:p w:rsidR="00D604E4" w:rsidP="00FB349A" w:rsidRDefault="00D604E4" w14:paraId="22D58CC6" w14:textId="78F26C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Middels dit amendement wordt de begroting van Buitenlandse Handel en Ontwikkelingshulp nog dit jaar opgehoogd met 83 miljoen euro. </w:t>
      </w:r>
      <w:r w:rsidR="00D2378B">
        <w:rPr>
          <w:rFonts w:ascii="Times New Roman" w:hAnsi="Times New Roman"/>
        </w:rPr>
        <w:t>Deze</w:t>
      </w:r>
      <w:r w:rsidRPr="00D2378B" w:rsidR="00D2378B">
        <w:rPr>
          <w:rFonts w:ascii="Times New Roman" w:hAnsi="Times New Roman"/>
        </w:rPr>
        <w:t xml:space="preserve"> verhoging loopt via </w:t>
      </w:r>
      <w:r w:rsidR="00CE0F8B">
        <w:rPr>
          <w:rFonts w:ascii="Times New Roman" w:hAnsi="Times New Roman"/>
        </w:rPr>
        <w:t>beleids</w:t>
      </w:r>
      <w:r w:rsidRPr="00D2378B" w:rsidR="00D2378B">
        <w:rPr>
          <w:rFonts w:ascii="Times New Roman" w:hAnsi="Times New Roman"/>
        </w:rPr>
        <w:t xml:space="preserve">artikel 5.4. </w:t>
      </w:r>
      <w:r>
        <w:rPr>
          <w:rFonts w:ascii="Times New Roman" w:hAnsi="Times New Roman"/>
        </w:rPr>
        <w:t>Indiener</w:t>
      </w:r>
      <w:r w:rsidR="00CC4195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</w:t>
      </w:r>
      <w:r w:rsidR="00CC4195">
        <w:rPr>
          <w:rFonts w:ascii="Times New Roman" w:hAnsi="Times New Roman"/>
        </w:rPr>
        <w:t>gen</w:t>
      </w:r>
      <w:r>
        <w:rPr>
          <w:rFonts w:ascii="Times New Roman" w:hAnsi="Times New Roman"/>
        </w:rPr>
        <w:t xml:space="preserve"> hiermee </w:t>
      </w:r>
      <w:r w:rsidR="007F529C">
        <w:rPr>
          <w:rFonts w:ascii="Times New Roman" w:hAnsi="Times New Roman"/>
        </w:rPr>
        <w:t xml:space="preserve">de ontkoppeling </w:t>
      </w:r>
      <w:r w:rsidR="008A1F3A">
        <w:rPr>
          <w:rFonts w:ascii="Times New Roman" w:hAnsi="Times New Roman"/>
        </w:rPr>
        <w:t xml:space="preserve">van het ODA-budget </w:t>
      </w:r>
      <w:r w:rsidR="00E853C7">
        <w:rPr>
          <w:rFonts w:ascii="Times New Roman" w:hAnsi="Times New Roman"/>
        </w:rPr>
        <w:t>aan</w:t>
      </w:r>
      <w:r w:rsidR="008A1F3A">
        <w:rPr>
          <w:rFonts w:ascii="Times New Roman" w:hAnsi="Times New Roman"/>
        </w:rPr>
        <w:t xml:space="preserve"> </w:t>
      </w:r>
      <w:r w:rsidR="00DD6167">
        <w:rPr>
          <w:rFonts w:ascii="Times New Roman" w:hAnsi="Times New Roman"/>
        </w:rPr>
        <w:t xml:space="preserve">0,7% van </w:t>
      </w:r>
      <w:r w:rsidR="00E853C7">
        <w:rPr>
          <w:rFonts w:ascii="Times New Roman" w:hAnsi="Times New Roman"/>
        </w:rPr>
        <w:t>de</w:t>
      </w:r>
      <w:r w:rsidR="008A1F3A">
        <w:rPr>
          <w:rFonts w:ascii="Times New Roman" w:hAnsi="Times New Roman"/>
        </w:rPr>
        <w:t xml:space="preserve"> BNI</w:t>
      </w:r>
      <w:r w:rsidR="00E853C7">
        <w:rPr>
          <w:rFonts w:ascii="Times New Roman" w:hAnsi="Times New Roman"/>
        </w:rPr>
        <w:t>-ontwikkeling</w:t>
      </w:r>
      <w:r w:rsidR="008A1F3A">
        <w:rPr>
          <w:rFonts w:ascii="Times New Roman" w:hAnsi="Times New Roman"/>
        </w:rPr>
        <w:t xml:space="preserve"> deels te compenseren. Deze koppeling </w:t>
      </w:r>
      <w:r w:rsidR="00927E60">
        <w:rPr>
          <w:rFonts w:ascii="Times New Roman" w:hAnsi="Times New Roman"/>
        </w:rPr>
        <w:t xml:space="preserve">op basis van 0,7% </w:t>
      </w:r>
      <w:r w:rsidR="008A1F3A">
        <w:rPr>
          <w:rFonts w:ascii="Times New Roman" w:hAnsi="Times New Roman"/>
        </w:rPr>
        <w:t xml:space="preserve">was tot 2024 staand beleid, en </w:t>
      </w:r>
      <w:r w:rsidR="00927E60">
        <w:rPr>
          <w:rFonts w:ascii="Times New Roman" w:hAnsi="Times New Roman"/>
        </w:rPr>
        <w:t xml:space="preserve">fungeerde als begrotingsanker waarmee het budget </w:t>
      </w:r>
      <w:r w:rsidR="00A44C66">
        <w:rPr>
          <w:rFonts w:ascii="Times New Roman" w:hAnsi="Times New Roman"/>
        </w:rPr>
        <w:t xml:space="preserve">voor ontwikkelingshulp </w:t>
      </w:r>
      <w:r w:rsidR="00927E60">
        <w:rPr>
          <w:rFonts w:ascii="Times New Roman" w:hAnsi="Times New Roman"/>
        </w:rPr>
        <w:t>op de lange termijn toegroeide naar de internationale afspraak van 0,7%</w:t>
      </w:r>
      <w:r w:rsidR="00D52FB1">
        <w:rPr>
          <w:rFonts w:ascii="Times New Roman" w:hAnsi="Times New Roman"/>
        </w:rPr>
        <w:t xml:space="preserve">. Op basis van </w:t>
      </w:r>
      <w:r w:rsidR="00927E60">
        <w:rPr>
          <w:rFonts w:ascii="Times New Roman" w:hAnsi="Times New Roman"/>
        </w:rPr>
        <w:t xml:space="preserve">de </w:t>
      </w:r>
      <w:r w:rsidR="00D52FB1">
        <w:rPr>
          <w:rFonts w:ascii="Times New Roman" w:hAnsi="Times New Roman"/>
        </w:rPr>
        <w:t>systematiek</w:t>
      </w:r>
      <w:r w:rsidR="00927E60">
        <w:rPr>
          <w:rFonts w:ascii="Times New Roman" w:hAnsi="Times New Roman"/>
        </w:rPr>
        <w:t xml:space="preserve"> op basis van 0,7% </w:t>
      </w:r>
      <w:r w:rsidR="00DA57B7">
        <w:rPr>
          <w:rFonts w:ascii="Times New Roman" w:hAnsi="Times New Roman"/>
        </w:rPr>
        <w:t>afgezet tegenover de</w:t>
      </w:r>
      <w:r w:rsidR="00927E60">
        <w:rPr>
          <w:rFonts w:ascii="Times New Roman" w:hAnsi="Times New Roman"/>
        </w:rPr>
        <w:t xml:space="preserve"> MEV2025</w:t>
      </w:r>
      <w:r w:rsidR="00D52FB1">
        <w:rPr>
          <w:rFonts w:ascii="Times New Roman" w:hAnsi="Times New Roman"/>
        </w:rPr>
        <w:t xml:space="preserve"> zou</w:t>
      </w:r>
      <w:r w:rsidR="0050690B">
        <w:rPr>
          <w:rFonts w:ascii="Times New Roman" w:hAnsi="Times New Roman"/>
        </w:rPr>
        <w:t xml:space="preserve"> het budget in 2025 met ongeveer 120 miljoen euro opgehoogd moeten worden. </w:t>
      </w:r>
      <w:r w:rsidR="0087503D">
        <w:rPr>
          <w:rFonts w:ascii="Times New Roman" w:hAnsi="Times New Roman"/>
        </w:rPr>
        <w:t>Dit amendement zorgt er dus voor dat een deel van</w:t>
      </w:r>
      <w:r w:rsidR="00D36529">
        <w:rPr>
          <w:rFonts w:ascii="Times New Roman" w:hAnsi="Times New Roman"/>
        </w:rPr>
        <w:t xml:space="preserve"> </w:t>
      </w:r>
      <w:r w:rsidR="00204E58">
        <w:rPr>
          <w:rFonts w:ascii="Times New Roman" w:hAnsi="Times New Roman"/>
        </w:rPr>
        <w:t xml:space="preserve">dit bedrag alsnog uitgegeven kan worden aan </w:t>
      </w:r>
      <w:r w:rsidR="00E3222A">
        <w:rPr>
          <w:rFonts w:ascii="Times New Roman" w:hAnsi="Times New Roman"/>
        </w:rPr>
        <w:t>ontwikkelingshulp.</w:t>
      </w:r>
      <w:r w:rsidR="00D2378B">
        <w:rPr>
          <w:rFonts w:ascii="Times New Roman" w:hAnsi="Times New Roman"/>
        </w:rPr>
        <w:t xml:space="preserve"> </w:t>
      </w:r>
    </w:p>
    <w:p w:rsidR="00E3222A" w:rsidP="00FB349A" w:rsidRDefault="00DE6BB3" w14:paraId="00B37A3A" w14:textId="3A285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Indieners </w:t>
      </w:r>
      <w:r w:rsidR="00490CB8">
        <w:rPr>
          <w:rFonts w:ascii="Times New Roman" w:hAnsi="Times New Roman"/>
        </w:rPr>
        <w:t>verzoeken de regering het geld</w:t>
      </w:r>
      <w:r w:rsidR="00366FB1">
        <w:rPr>
          <w:rFonts w:ascii="Times New Roman" w:hAnsi="Times New Roman"/>
        </w:rPr>
        <w:t xml:space="preserve"> naar inzicht en behoefte</w:t>
      </w:r>
      <w:r w:rsidR="00490CB8">
        <w:rPr>
          <w:rFonts w:ascii="Times New Roman" w:hAnsi="Times New Roman"/>
        </w:rPr>
        <w:t xml:space="preserve"> t</w:t>
      </w:r>
      <w:r w:rsidR="00CC4195">
        <w:rPr>
          <w:rFonts w:ascii="Times New Roman" w:hAnsi="Times New Roman"/>
        </w:rPr>
        <w:t xml:space="preserve">e verdelen over de </w:t>
      </w:r>
      <w:r w:rsidR="00C234C0">
        <w:rPr>
          <w:rFonts w:ascii="Times New Roman" w:hAnsi="Times New Roman"/>
        </w:rPr>
        <w:t>sub-artikelen 2.1 (voedselzekerheid), 2.2 (water) en 4.1 (humanitaire hulp).</w:t>
      </w:r>
    </w:p>
    <w:p w:rsidR="00BE34F6" w:rsidP="00FB349A" w:rsidRDefault="001A48C7" w14:paraId="5C1D3555" w14:textId="3341638B">
      <w:pPr>
        <w:rPr>
          <w:rFonts w:ascii="Times New Roman" w:hAnsi="Times New Roman"/>
        </w:rPr>
      </w:pPr>
      <w:r>
        <w:rPr>
          <w:rFonts w:ascii="Times New Roman" w:hAnsi="Times New Roman"/>
        </w:rPr>
        <w:t>De indiener</w:t>
      </w:r>
      <w:r w:rsidR="00C234C0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wij</w:t>
      </w:r>
      <w:r w:rsidR="00C234C0">
        <w:rPr>
          <w:rFonts w:ascii="Times New Roman" w:hAnsi="Times New Roman"/>
        </w:rPr>
        <w:t>zen</w:t>
      </w:r>
      <w:r w:rsidR="00A30DD1">
        <w:rPr>
          <w:rFonts w:ascii="Times New Roman" w:hAnsi="Times New Roman"/>
        </w:rPr>
        <w:t xml:space="preserve"> erop dat enkele maatregelen uit de Voorjaarsnota niet doorgaan, waaronder de huurbevriezing. Hiermee samenhangend </w:t>
      </w:r>
      <w:r w:rsidR="000347EC">
        <w:rPr>
          <w:rFonts w:ascii="Times New Roman" w:hAnsi="Times New Roman"/>
        </w:rPr>
        <w:t xml:space="preserve">valt </w:t>
      </w:r>
      <w:r w:rsidR="00D604E4">
        <w:rPr>
          <w:rFonts w:ascii="Times New Roman" w:hAnsi="Times New Roman"/>
        </w:rPr>
        <w:t xml:space="preserve">in 2025 </w:t>
      </w:r>
      <w:r w:rsidR="00554441">
        <w:rPr>
          <w:rFonts w:ascii="Times New Roman" w:hAnsi="Times New Roman"/>
        </w:rPr>
        <w:t>ruim 83 miljoen euro</w:t>
      </w:r>
      <w:r w:rsidR="00D604E4">
        <w:rPr>
          <w:rFonts w:ascii="Times New Roman" w:hAnsi="Times New Roman"/>
        </w:rPr>
        <w:t xml:space="preserve"> vrij op de VRO-begroting</w:t>
      </w:r>
      <w:r w:rsidR="00467B7B">
        <w:rPr>
          <w:rFonts w:ascii="Times New Roman" w:hAnsi="Times New Roman"/>
        </w:rPr>
        <w:t>, omdat de geplande huurverhoging ook niet doorgaat</w:t>
      </w:r>
      <w:r w:rsidR="00D604E4">
        <w:rPr>
          <w:rFonts w:ascii="Times New Roman" w:hAnsi="Times New Roman"/>
        </w:rPr>
        <w:t>. Indiener</w:t>
      </w:r>
      <w:r w:rsidR="00C234C0">
        <w:rPr>
          <w:rFonts w:ascii="Times New Roman" w:hAnsi="Times New Roman"/>
        </w:rPr>
        <w:t>s</w:t>
      </w:r>
      <w:r w:rsidR="00D2378B">
        <w:rPr>
          <w:rFonts w:ascii="Times New Roman" w:hAnsi="Times New Roman"/>
        </w:rPr>
        <w:t xml:space="preserve"> </w:t>
      </w:r>
      <w:r w:rsidR="00C234C0">
        <w:rPr>
          <w:rFonts w:ascii="Times New Roman" w:hAnsi="Times New Roman"/>
        </w:rPr>
        <w:t xml:space="preserve">geven </w:t>
      </w:r>
      <w:r w:rsidR="00D604E4">
        <w:rPr>
          <w:rFonts w:ascii="Times New Roman" w:hAnsi="Times New Roman"/>
        </w:rPr>
        <w:t xml:space="preserve">in overweging om dat budget in te zetten als dekking voor dit amendement. </w:t>
      </w:r>
    </w:p>
    <w:p w:rsidRPr="008C2D85" w:rsidR="000B522B" w:rsidP="00FB349A" w:rsidRDefault="000B522B" w14:paraId="512772D2" w14:textId="77777777">
      <w:pPr>
        <w:rPr>
          <w:rFonts w:ascii="Times New Roman" w:hAnsi="Times New Roman"/>
        </w:rPr>
      </w:pPr>
    </w:p>
    <w:p w:rsidR="00FB7F35" w:rsidP="00FB349A" w:rsidRDefault="00FB7F35" w14:paraId="36A5DE7D" w14:textId="024773D5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p w:rsidR="001A2A63" w:rsidP="00FB349A" w:rsidRDefault="004A1639" w14:paraId="1F632914" w14:textId="744C8561">
      <w:pPr>
        <w:rPr>
          <w:rFonts w:ascii="Times New Roman" w:hAnsi="Times New Roman"/>
        </w:rPr>
      </w:pPr>
      <w:r>
        <w:rPr>
          <w:rFonts w:ascii="Times New Roman" w:hAnsi="Times New Roman"/>
        </w:rPr>
        <w:t>Flach</w:t>
      </w:r>
    </w:p>
    <w:p w:rsidRPr="008C2D85" w:rsidR="00CB1F7F" w:rsidP="00FB349A" w:rsidRDefault="00CB1F7F" w14:paraId="4D3D7D86" w14:textId="270A80B7">
      <w:pPr>
        <w:rPr>
          <w:rFonts w:ascii="Times New Roman" w:hAnsi="Times New Roman"/>
        </w:rPr>
      </w:pPr>
    </w:p>
    <w:sectPr w:rsidRPr="008C2D85" w:rsidR="00CB1F7F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F327" w14:textId="77777777" w:rsidR="00B63B8A" w:rsidRDefault="00B63B8A">
      <w:pPr>
        <w:spacing w:line="20" w:lineRule="exact"/>
      </w:pPr>
    </w:p>
  </w:endnote>
  <w:endnote w:type="continuationSeparator" w:id="0">
    <w:p w14:paraId="24AE14F4" w14:textId="77777777" w:rsidR="00B63B8A" w:rsidRDefault="00B63B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18E636" w14:textId="77777777" w:rsidR="00B63B8A" w:rsidRDefault="00B63B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CD23" w14:textId="77777777" w:rsidR="00B63B8A" w:rsidRDefault="00B63B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CED09A" w14:textId="77777777" w:rsidR="00B63B8A" w:rsidRDefault="00B63B8A">
      <w:r>
        <w:continuationSeparator/>
      </w:r>
    </w:p>
  </w:footnote>
  <w:footnote w:id="1">
    <w:p w14:paraId="524CA1F4" w14:textId="07405AE2" w:rsidR="006921BF" w:rsidRPr="001745CF" w:rsidRDefault="006921BF">
      <w:pPr>
        <w:pStyle w:val="Voetnoottekst"/>
        <w:rPr>
          <w:rFonts w:ascii="Times New Roman" w:hAnsi="Times New Roman"/>
          <w:sz w:val="20"/>
        </w:rPr>
      </w:pPr>
      <w:r w:rsidRPr="001745CF">
        <w:rPr>
          <w:rStyle w:val="Voetnootmarkering"/>
          <w:rFonts w:ascii="Times New Roman" w:hAnsi="Times New Roman"/>
          <w:sz w:val="20"/>
        </w:rPr>
        <w:footnoteRef/>
      </w:r>
      <w:r w:rsidRPr="001745CF">
        <w:rPr>
          <w:rFonts w:ascii="Times New Roman" w:hAnsi="Times New Roman"/>
          <w:sz w:val="20"/>
        </w:rPr>
        <w:t xml:space="preserve"> Vervan</w:t>
      </w:r>
      <w:r w:rsidR="001745CF">
        <w:rPr>
          <w:rFonts w:ascii="Times New Roman" w:hAnsi="Times New Roman"/>
          <w:sz w:val="20"/>
        </w:rPr>
        <w:t>g</w:t>
      </w:r>
      <w:r w:rsidRPr="001745CF">
        <w:rPr>
          <w:rFonts w:ascii="Times New Roman" w:hAnsi="Times New Roman"/>
          <w:sz w:val="20"/>
        </w:rPr>
        <w:t>ing in verband met aanpassing van de toelichting.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F84"/>
    <w:multiLevelType w:val="hybridMultilevel"/>
    <w:tmpl w:val="3A4CFF4C"/>
    <w:lvl w:ilvl="0" w:tplc="AE5EE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EE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DEE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067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BEB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309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BE2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CE0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BA6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8AD2760"/>
    <w:multiLevelType w:val="hybridMultilevel"/>
    <w:tmpl w:val="71F2E982"/>
    <w:lvl w:ilvl="0" w:tplc="DD384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22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405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5A8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B83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03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7C1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44B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489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51768463">
    <w:abstractNumId w:val="1"/>
  </w:num>
  <w:num w:numId="2" w16cid:durableId="12307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FA"/>
    <w:rsid w:val="00026E12"/>
    <w:rsid w:val="0003016F"/>
    <w:rsid w:val="000347EC"/>
    <w:rsid w:val="00037A38"/>
    <w:rsid w:val="00056F01"/>
    <w:rsid w:val="00096373"/>
    <w:rsid w:val="000A33A5"/>
    <w:rsid w:val="000B522B"/>
    <w:rsid w:val="000C6F39"/>
    <w:rsid w:val="000D7301"/>
    <w:rsid w:val="000F4823"/>
    <w:rsid w:val="00115311"/>
    <w:rsid w:val="0011629F"/>
    <w:rsid w:val="0011770C"/>
    <w:rsid w:val="00120827"/>
    <w:rsid w:val="0012754A"/>
    <w:rsid w:val="00146E70"/>
    <w:rsid w:val="0017092A"/>
    <w:rsid w:val="001723A5"/>
    <w:rsid w:val="00173380"/>
    <w:rsid w:val="001745CF"/>
    <w:rsid w:val="00195870"/>
    <w:rsid w:val="00197442"/>
    <w:rsid w:val="001A2A63"/>
    <w:rsid w:val="001A48C7"/>
    <w:rsid w:val="001A5AFF"/>
    <w:rsid w:val="001A6B5A"/>
    <w:rsid w:val="001B1DC7"/>
    <w:rsid w:val="001B30AA"/>
    <w:rsid w:val="001C562D"/>
    <w:rsid w:val="001E1EE8"/>
    <w:rsid w:val="001E2226"/>
    <w:rsid w:val="001F5056"/>
    <w:rsid w:val="001F7334"/>
    <w:rsid w:val="00204E58"/>
    <w:rsid w:val="0021156D"/>
    <w:rsid w:val="00214162"/>
    <w:rsid w:val="00247FBC"/>
    <w:rsid w:val="002569BB"/>
    <w:rsid w:val="002578C5"/>
    <w:rsid w:val="0026208F"/>
    <w:rsid w:val="002A2868"/>
    <w:rsid w:val="002B43B6"/>
    <w:rsid w:val="003050FF"/>
    <w:rsid w:val="00307C6B"/>
    <w:rsid w:val="00323042"/>
    <w:rsid w:val="00332AE4"/>
    <w:rsid w:val="0035580E"/>
    <w:rsid w:val="00366FB1"/>
    <w:rsid w:val="003758A6"/>
    <w:rsid w:val="003932E8"/>
    <w:rsid w:val="003D4FB9"/>
    <w:rsid w:val="003E030C"/>
    <w:rsid w:val="003E5927"/>
    <w:rsid w:val="003E74CB"/>
    <w:rsid w:val="003F1D79"/>
    <w:rsid w:val="003F5249"/>
    <w:rsid w:val="003F62F3"/>
    <w:rsid w:val="004025F2"/>
    <w:rsid w:val="004127CE"/>
    <w:rsid w:val="00417365"/>
    <w:rsid w:val="00442DBE"/>
    <w:rsid w:val="004476A2"/>
    <w:rsid w:val="00466F3A"/>
    <w:rsid w:val="004672FA"/>
    <w:rsid w:val="00467B7B"/>
    <w:rsid w:val="00470846"/>
    <w:rsid w:val="00473EF6"/>
    <w:rsid w:val="0047650D"/>
    <w:rsid w:val="00486CEE"/>
    <w:rsid w:val="00486E11"/>
    <w:rsid w:val="00490CB8"/>
    <w:rsid w:val="004A1639"/>
    <w:rsid w:val="004A1BDA"/>
    <w:rsid w:val="004A6733"/>
    <w:rsid w:val="004B2AE2"/>
    <w:rsid w:val="004B2D8F"/>
    <w:rsid w:val="004B4BA3"/>
    <w:rsid w:val="004B50FA"/>
    <w:rsid w:val="004C03FB"/>
    <w:rsid w:val="004C2A57"/>
    <w:rsid w:val="004D4BCF"/>
    <w:rsid w:val="005007E5"/>
    <w:rsid w:val="00505B27"/>
    <w:rsid w:val="0050690B"/>
    <w:rsid w:val="00520E60"/>
    <w:rsid w:val="00554441"/>
    <w:rsid w:val="005647B9"/>
    <w:rsid w:val="0056675E"/>
    <w:rsid w:val="00591817"/>
    <w:rsid w:val="005C554B"/>
    <w:rsid w:val="005D235A"/>
    <w:rsid w:val="005E482A"/>
    <w:rsid w:val="00602E52"/>
    <w:rsid w:val="00646211"/>
    <w:rsid w:val="0065647E"/>
    <w:rsid w:val="006609A4"/>
    <w:rsid w:val="00682209"/>
    <w:rsid w:val="0068377E"/>
    <w:rsid w:val="006921BF"/>
    <w:rsid w:val="00693B51"/>
    <w:rsid w:val="00696001"/>
    <w:rsid w:val="00697BF7"/>
    <w:rsid w:val="006A0A1A"/>
    <w:rsid w:val="006B1CE8"/>
    <w:rsid w:val="00736284"/>
    <w:rsid w:val="00741EB2"/>
    <w:rsid w:val="007445F0"/>
    <w:rsid w:val="007958E0"/>
    <w:rsid w:val="007F529C"/>
    <w:rsid w:val="00800359"/>
    <w:rsid w:val="00806A24"/>
    <w:rsid w:val="00833C90"/>
    <w:rsid w:val="008467BE"/>
    <w:rsid w:val="00847513"/>
    <w:rsid w:val="00854DAE"/>
    <w:rsid w:val="00864CAE"/>
    <w:rsid w:val="0086624B"/>
    <w:rsid w:val="00867688"/>
    <w:rsid w:val="0087503D"/>
    <w:rsid w:val="008819B7"/>
    <w:rsid w:val="0088739E"/>
    <w:rsid w:val="008A1F3A"/>
    <w:rsid w:val="008B1B95"/>
    <w:rsid w:val="008C2D85"/>
    <w:rsid w:val="008F44DD"/>
    <w:rsid w:val="00926C70"/>
    <w:rsid w:val="00927E60"/>
    <w:rsid w:val="009347C2"/>
    <w:rsid w:val="0094193F"/>
    <w:rsid w:val="00945068"/>
    <w:rsid w:val="00983494"/>
    <w:rsid w:val="00987174"/>
    <w:rsid w:val="009A28CA"/>
    <w:rsid w:val="009C38AA"/>
    <w:rsid w:val="009E6185"/>
    <w:rsid w:val="009E61BE"/>
    <w:rsid w:val="009F0982"/>
    <w:rsid w:val="00A1221C"/>
    <w:rsid w:val="00A12964"/>
    <w:rsid w:val="00A15C40"/>
    <w:rsid w:val="00A228B5"/>
    <w:rsid w:val="00A30DD1"/>
    <w:rsid w:val="00A44C66"/>
    <w:rsid w:val="00A64654"/>
    <w:rsid w:val="00A924CD"/>
    <w:rsid w:val="00A93A24"/>
    <w:rsid w:val="00A94747"/>
    <w:rsid w:val="00AA0AEF"/>
    <w:rsid w:val="00AC1150"/>
    <w:rsid w:val="00AE47E2"/>
    <w:rsid w:val="00AF16ED"/>
    <w:rsid w:val="00B24FC7"/>
    <w:rsid w:val="00B37F45"/>
    <w:rsid w:val="00B423BB"/>
    <w:rsid w:val="00B46D0A"/>
    <w:rsid w:val="00B63B8A"/>
    <w:rsid w:val="00B6508A"/>
    <w:rsid w:val="00B7617C"/>
    <w:rsid w:val="00B81796"/>
    <w:rsid w:val="00B95450"/>
    <w:rsid w:val="00BA24B8"/>
    <w:rsid w:val="00BD5C3E"/>
    <w:rsid w:val="00BD6436"/>
    <w:rsid w:val="00BE0C4B"/>
    <w:rsid w:val="00BE1B3C"/>
    <w:rsid w:val="00BE34F6"/>
    <w:rsid w:val="00BF609E"/>
    <w:rsid w:val="00BF76B9"/>
    <w:rsid w:val="00C0686A"/>
    <w:rsid w:val="00C234C0"/>
    <w:rsid w:val="00C26FAB"/>
    <w:rsid w:val="00C370AE"/>
    <w:rsid w:val="00C400B2"/>
    <w:rsid w:val="00C52015"/>
    <w:rsid w:val="00C5415C"/>
    <w:rsid w:val="00C74FE3"/>
    <w:rsid w:val="00C850D6"/>
    <w:rsid w:val="00CB1F7F"/>
    <w:rsid w:val="00CC0433"/>
    <w:rsid w:val="00CC4195"/>
    <w:rsid w:val="00CE0F8B"/>
    <w:rsid w:val="00CE5F4C"/>
    <w:rsid w:val="00D12843"/>
    <w:rsid w:val="00D20B34"/>
    <w:rsid w:val="00D2378B"/>
    <w:rsid w:val="00D36529"/>
    <w:rsid w:val="00D43ADE"/>
    <w:rsid w:val="00D52FB1"/>
    <w:rsid w:val="00D604E4"/>
    <w:rsid w:val="00D733D3"/>
    <w:rsid w:val="00D818D9"/>
    <w:rsid w:val="00D961CF"/>
    <w:rsid w:val="00DA57B7"/>
    <w:rsid w:val="00DB5D3B"/>
    <w:rsid w:val="00DD08D8"/>
    <w:rsid w:val="00DD6167"/>
    <w:rsid w:val="00DE23E6"/>
    <w:rsid w:val="00DE6BB3"/>
    <w:rsid w:val="00E3222A"/>
    <w:rsid w:val="00E366D1"/>
    <w:rsid w:val="00E47054"/>
    <w:rsid w:val="00E577EA"/>
    <w:rsid w:val="00E63414"/>
    <w:rsid w:val="00E64597"/>
    <w:rsid w:val="00E76CB3"/>
    <w:rsid w:val="00E823C0"/>
    <w:rsid w:val="00E853C7"/>
    <w:rsid w:val="00E96167"/>
    <w:rsid w:val="00EA7BE3"/>
    <w:rsid w:val="00ED695E"/>
    <w:rsid w:val="00ED74A5"/>
    <w:rsid w:val="00F009B0"/>
    <w:rsid w:val="00F06146"/>
    <w:rsid w:val="00F2239C"/>
    <w:rsid w:val="00F2488D"/>
    <w:rsid w:val="00F37F6D"/>
    <w:rsid w:val="00F410B4"/>
    <w:rsid w:val="00F52068"/>
    <w:rsid w:val="00F52E7D"/>
    <w:rsid w:val="00F53D81"/>
    <w:rsid w:val="00F809A4"/>
    <w:rsid w:val="00F8109A"/>
    <w:rsid w:val="00F9022B"/>
    <w:rsid w:val="00F947D7"/>
    <w:rsid w:val="00FA10B5"/>
    <w:rsid w:val="00FA34BF"/>
    <w:rsid w:val="00FB0607"/>
    <w:rsid w:val="00FB349A"/>
    <w:rsid w:val="00FB7F35"/>
    <w:rsid w:val="00FC62DF"/>
    <w:rsid w:val="00FD3115"/>
    <w:rsid w:val="00FD6C76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0A050"/>
  <w15:docId w15:val="{BF06CCD9-A3DB-4262-8C1C-F5F933E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F53D81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E76CB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76CB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76CB3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76C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76CB3"/>
    <w:rPr>
      <w:rFonts w:ascii="Courier New" w:hAnsi="Courier New"/>
      <w:b/>
      <w:bCs/>
    </w:rPr>
  </w:style>
  <w:style w:type="character" w:styleId="Hyperlink">
    <w:name w:val="Hyperlink"/>
    <w:basedOn w:val="Standaardalinea-lettertype"/>
    <w:unhideWhenUsed/>
    <w:rsid w:val="004A67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6733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semiHidden/>
    <w:unhideWhenUsed/>
    <w:rsid w:val="00B76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1645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2025-06-18T13:37:00.0000000Z</dcterms:created>
  <dcterms:modified xsi:type="dcterms:W3CDTF">2025-06-18T13:38:00.0000000Z</dcterms:modified>
  <dc:description>------------------------</dc:description>
  <dc:subject/>
  <keywords/>
  <version/>
  <category/>
</coreProperties>
</file>