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27DEB64" w14:textId="77777777">
        <w:tc>
          <w:tcPr>
            <w:tcW w:w="8717" w:type="dxa"/>
            <w:gridSpan w:val="2"/>
            <w:tcBorders>
              <w:top w:val="nil"/>
              <w:left w:val="nil"/>
              <w:bottom w:val="nil"/>
              <w:right w:val="nil"/>
            </w:tcBorders>
            <w:vAlign w:val="center"/>
          </w:tcPr>
          <w:p w:rsidR="00470846" w:rsidP="00FB349A" w:rsidRDefault="00470846" w14:paraId="7550F21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3D63A356"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4AFB70D" w14:textId="77777777">
        <w:trPr>
          <w:cantSplit/>
        </w:trPr>
        <w:tc>
          <w:tcPr>
            <w:tcW w:w="10348" w:type="dxa"/>
            <w:gridSpan w:val="3"/>
            <w:tcBorders>
              <w:top w:val="single" w:color="auto" w:sz="4" w:space="0"/>
              <w:left w:val="nil"/>
              <w:bottom w:val="nil"/>
              <w:right w:val="nil"/>
            </w:tcBorders>
          </w:tcPr>
          <w:p w:rsidR="00470846" w:rsidP="00F9022B" w:rsidRDefault="00833C90" w14:paraId="23BC2A4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0A9B700B" w14:textId="77777777">
        <w:trPr>
          <w:cantSplit/>
        </w:trPr>
        <w:tc>
          <w:tcPr>
            <w:tcW w:w="10348" w:type="dxa"/>
            <w:gridSpan w:val="3"/>
            <w:tcBorders>
              <w:top w:val="nil"/>
              <w:left w:val="nil"/>
              <w:bottom w:val="nil"/>
              <w:right w:val="nil"/>
            </w:tcBorders>
          </w:tcPr>
          <w:p w:rsidR="00470846" w:rsidP="00F8109A" w:rsidRDefault="00470846" w14:paraId="640E107D" w14:textId="77777777">
            <w:pPr>
              <w:pStyle w:val="Amendement"/>
              <w:tabs>
                <w:tab w:val="clear" w:pos="3310"/>
                <w:tab w:val="clear" w:pos="3600"/>
              </w:tabs>
              <w:rPr>
                <w:rFonts w:ascii="Times New Roman" w:hAnsi="Times New Roman"/>
                <w:b w:val="0"/>
              </w:rPr>
            </w:pPr>
          </w:p>
        </w:tc>
      </w:tr>
      <w:tr w:rsidR="00470846" w:rsidTr="00FB349A" w14:paraId="35F2DC61" w14:textId="77777777">
        <w:trPr>
          <w:cantSplit/>
        </w:trPr>
        <w:tc>
          <w:tcPr>
            <w:tcW w:w="10348" w:type="dxa"/>
            <w:gridSpan w:val="3"/>
            <w:tcBorders>
              <w:top w:val="nil"/>
              <w:left w:val="nil"/>
              <w:bottom w:val="single" w:color="auto" w:sz="4" w:space="0"/>
              <w:right w:val="nil"/>
            </w:tcBorders>
          </w:tcPr>
          <w:p w:rsidR="00470846" w:rsidP="00F8109A" w:rsidRDefault="00470846" w14:paraId="0826074D" w14:textId="77777777">
            <w:pPr>
              <w:pStyle w:val="Amendement"/>
              <w:tabs>
                <w:tab w:val="clear" w:pos="3310"/>
                <w:tab w:val="clear" w:pos="3600"/>
              </w:tabs>
              <w:rPr>
                <w:rFonts w:ascii="Times New Roman" w:hAnsi="Times New Roman"/>
              </w:rPr>
            </w:pPr>
          </w:p>
        </w:tc>
      </w:tr>
      <w:tr w:rsidR="00470846" w:rsidTr="00FB349A" w14:paraId="189953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0FD530C"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167DD15" w14:textId="77777777">
            <w:pPr>
              <w:suppressAutoHyphens/>
              <w:rPr>
                <w:rFonts w:ascii="Times New Roman" w:hAnsi="Times New Roman"/>
                <w:b/>
              </w:rPr>
            </w:pPr>
          </w:p>
        </w:tc>
      </w:tr>
      <w:tr w:rsidR="00470846" w:rsidTr="00FB349A" w14:paraId="5EB4B4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365CC1" w14:paraId="4D3001BD" w14:textId="43F7F45D">
            <w:pPr>
              <w:pStyle w:val="Amendement"/>
              <w:tabs>
                <w:tab w:val="clear" w:pos="3310"/>
                <w:tab w:val="clear" w:pos="3600"/>
              </w:tabs>
              <w:rPr>
                <w:rFonts w:ascii="Times New Roman" w:hAnsi="Times New Roman"/>
              </w:rPr>
            </w:pPr>
            <w:r>
              <w:rPr>
                <w:rFonts w:ascii="Times New Roman" w:hAnsi="Times New Roman"/>
              </w:rPr>
              <w:t>36 725 XII</w:t>
            </w:r>
          </w:p>
        </w:tc>
        <w:tc>
          <w:tcPr>
            <w:tcW w:w="7654" w:type="dxa"/>
            <w:gridSpan w:val="2"/>
          </w:tcPr>
          <w:p w:rsidRPr="00365CC1" w:rsidR="00470846" w:rsidP="00365CC1" w:rsidRDefault="00365CC1" w14:paraId="45BF8095" w14:textId="2DF33CA5">
            <w:pPr>
              <w:rPr>
                <w:rFonts w:ascii="Times New Roman" w:hAnsi="Times New Roman"/>
                <w:b/>
                <w:bCs/>
                <w:szCs w:val="24"/>
              </w:rPr>
            </w:pPr>
            <w:r w:rsidRPr="00365CC1">
              <w:rPr>
                <w:rFonts w:ascii="Times New Roman" w:hAnsi="Times New Roman"/>
                <w:b/>
                <w:bCs/>
                <w:szCs w:val="24"/>
              </w:rPr>
              <w:t>Wijziging van de begrotingsstaten van het Ministerie van Infrastructuur en Waterstaat (XII) voor het jaar 2025 (wijziging samenhangende met de Voorjaarsnota)</w:t>
            </w:r>
          </w:p>
        </w:tc>
      </w:tr>
      <w:tr w:rsidR="00470846" w:rsidTr="00FB349A" w14:paraId="7D41F3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57FC96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25DA2F9" w14:textId="77777777">
            <w:pPr>
              <w:pStyle w:val="Amendement"/>
              <w:tabs>
                <w:tab w:val="clear" w:pos="3310"/>
                <w:tab w:val="clear" w:pos="3600"/>
              </w:tabs>
              <w:rPr>
                <w:rFonts w:ascii="Times New Roman" w:hAnsi="Times New Roman"/>
              </w:rPr>
            </w:pPr>
          </w:p>
        </w:tc>
      </w:tr>
      <w:tr w:rsidR="00470846" w:rsidTr="00FB349A" w14:paraId="09CE72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61F26A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41A2370" w14:textId="77777777">
            <w:pPr>
              <w:pStyle w:val="Amendement"/>
              <w:tabs>
                <w:tab w:val="clear" w:pos="3310"/>
                <w:tab w:val="clear" w:pos="3600"/>
              </w:tabs>
              <w:rPr>
                <w:rFonts w:ascii="Times New Roman" w:hAnsi="Times New Roman"/>
              </w:rPr>
            </w:pPr>
          </w:p>
        </w:tc>
      </w:tr>
      <w:tr w:rsidR="00470846" w:rsidTr="00FB349A" w14:paraId="3979A7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01BD5DF" w14:textId="27C1ED88">
            <w:pPr>
              <w:pStyle w:val="Amendement"/>
              <w:tabs>
                <w:tab w:val="clear" w:pos="3310"/>
                <w:tab w:val="clear" w:pos="3600"/>
              </w:tabs>
              <w:rPr>
                <w:rFonts w:ascii="Times New Roman" w:hAnsi="Times New Roman"/>
              </w:rPr>
            </w:pPr>
            <w:r>
              <w:rPr>
                <w:rFonts w:ascii="Times New Roman" w:hAnsi="Times New Roman"/>
              </w:rPr>
              <w:t xml:space="preserve">Nr. </w:t>
            </w:r>
            <w:r w:rsidR="002E55C6">
              <w:rPr>
                <w:rFonts w:ascii="Times New Roman" w:hAnsi="Times New Roman"/>
              </w:rPr>
              <w:t>6</w:t>
            </w:r>
          </w:p>
        </w:tc>
        <w:tc>
          <w:tcPr>
            <w:tcW w:w="7654" w:type="dxa"/>
            <w:gridSpan w:val="2"/>
          </w:tcPr>
          <w:p w:rsidRPr="001A2A63" w:rsidR="00470846" w:rsidP="00FB349A" w:rsidRDefault="00470846" w14:paraId="56E8BBCE" w14:textId="55F7B80B">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CB1BC9">
              <w:rPr>
                <w:rFonts w:ascii="Times New Roman" w:hAnsi="Times New Roman"/>
                <w:caps/>
              </w:rPr>
              <w:t>de</w:t>
            </w:r>
            <w:r w:rsidRPr="001A2A63">
              <w:rPr>
                <w:rFonts w:ascii="Times New Roman" w:hAnsi="Times New Roman"/>
                <w:caps/>
              </w:rPr>
              <w:t xml:space="preserve"> L</w:t>
            </w:r>
            <w:r w:rsidR="00CB1BC9">
              <w:rPr>
                <w:rFonts w:ascii="Times New Roman" w:hAnsi="Times New Roman"/>
                <w:caps/>
              </w:rPr>
              <w:t>e</w:t>
            </w:r>
            <w:r w:rsidRPr="001A2A63">
              <w:rPr>
                <w:rFonts w:ascii="Times New Roman" w:hAnsi="Times New Roman"/>
                <w:caps/>
              </w:rPr>
              <w:t>D</w:t>
            </w:r>
            <w:r w:rsidR="00CB1BC9">
              <w:rPr>
                <w:rFonts w:ascii="Times New Roman" w:hAnsi="Times New Roman"/>
                <w:caps/>
              </w:rPr>
              <w:t>en</w:t>
            </w:r>
            <w:r w:rsidRPr="001A2A63">
              <w:rPr>
                <w:rFonts w:ascii="Times New Roman" w:hAnsi="Times New Roman"/>
                <w:caps/>
              </w:rPr>
              <w:t xml:space="preserve"> </w:t>
            </w:r>
            <w:r w:rsidR="00365CC1">
              <w:rPr>
                <w:rFonts w:ascii="Times New Roman" w:hAnsi="Times New Roman"/>
                <w:caps/>
              </w:rPr>
              <w:t>Grinwis</w:t>
            </w:r>
            <w:r w:rsidR="00CB1BC9">
              <w:rPr>
                <w:rFonts w:ascii="Times New Roman" w:hAnsi="Times New Roman"/>
                <w:caps/>
              </w:rPr>
              <w:t xml:space="preserve"> en de hoop</w:t>
            </w:r>
            <w:r w:rsidR="00925FD7">
              <w:rPr>
                <w:rFonts w:ascii="Times New Roman" w:hAnsi="Times New Roman"/>
                <w:caps/>
              </w:rPr>
              <w:t xml:space="preserve"> ter vervanging van dat gedrukt onder nr. 5</w:t>
            </w:r>
            <w:r w:rsidR="00925FD7">
              <w:rPr>
                <w:rStyle w:val="Voetnootmarkering"/>
                <w:rFonts w:ascii="Times New Roman" w:hAnsi="Times New Roman"/>
                <w:caps/>
              </w:rPr>
              <w:footnoteReference w:id="1"/>
            </w:r>
          </w:p>
        </w:tc>
      </w:tr>
      <w:tr w:rsidR="00470846" w:rsidTr="00FB349A" w14:paraId="5D54E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B2DE90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B509444" w14:textId="1D116B74">
            <w:pPr>
              <w:pStyle w:val="Amendement"/>
              <w:tabs>
                <w:tab w:val="clear" w:pos="3310"/>
                <w:tab w:val="clear" w:pos="3600"/>
              </w:tabs>
              <w:rPr>
                <w:rFonts w:ascii="Times New Roman" w:hAnsi="Times New Roman"/>
              </w:rPr>
            </w:pPr>
            <w:r>
              <w:rPr>
                <w:rFonts w:ascii="Times New Roman" w:hAnsi="Times New Roman"/>
                <w:b w:val="0"/>
              </w:rPr>
              <w:t xml:space="preserve">Ontvangen </w:t>
            </w:r>
            <w:r w:rsidR="0082166D">
              <w:rPr>
                <w:rFonts w:ascii="Times New Roman" w:hAnsi="Times New Roman"/>
                <w:b w:val="0"/>
              </w:rPr>
              <w:t>18 juni 2025</w:t>
            </w:r>
          </w:p>
        </w:tc>
      </w:tr>
      <w:tr w:rsidR="00470846" w:rsidTr="00FB349A" w14:paraId="0624F8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DC02B6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04E47CA" w14:textId="77777777">
            <w:pPr>
              <w:pStyle w:val="Amendement"/>
              <w:tabs>
                <w:tab w:val="clear" w:pos="3310"/>
                <w:tab w:val="clear" w:pos="3600"/>
              </w:tabs>
              <w:rPr>
                <w:rFonts w:ascii="Times New Roman" w:hAnsi="Times New Roman"/>
                <w:b w:val="0"/>
              </w:rPr>
            </w:pPr>
          </w:p>
        </w:tc>
      </w:tr>
      <w:tr w:rsidR="009E6185" w:rsidTr="00FB349A" w14:paraId="58A2A7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368055D" w14:textId="72D77440">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320358">
              <w:rPr>
                <w:rFonts w:ascii="Times New Roman" w:hAnsi="Times New Roman"/>
                <w:b w:val="0"/>
              </w:rPr>
              <w:t>n</w:t>
            </w:r>
            <w:r>
              <w:rPr>
                <w:rFonts w:ascii="Times New Roman" w:hAnsi="Times New Roman"/>
                <w:b w:val="0"/>
              </w:rPr>
              <w:t xml:space="preserve"> stel</w:t>
            </w:r>
            <w:r w:rsidR="00320358">
              <w:rPr>
                <w:rFonts w:ascii="Times New Roman" w:hAnsi="Times New Roman"/>
                <w:b w:val="0"/>
              </w:rPr>
              <w:t>len</w:t>
            </w:r>
            <w:r>
              <w:rPr>
                <w:rFonts w:ascii="Times New Roman" w:hAnsi="Times New Roman"/>
                <w:b w:val="0"/>
              </w:rPr>
              <w:t xml:space="preserve"> het volgende amendement voor:</w:t>
            </w:r>
          </w:p>
        </w:tc>
      </w:tr>
      <w:tr w:rsidR="00470846" w:rsidTr="00FB349A" w14:paraId="396833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2F887F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383FC05" w14:textId="77777777">
            <w:pPr>
              <w:pStyle w:val="Amendement"/>
              <w:tabs>
                <w:tab w:val="clear" w:pos="3310"/>
                <w:tab w:val="clear" w:pos="3600"/>
              </w:tabs>
              <w:rPr>
                <w:rFonts w:ascii="Times New Roman" w:hAnsi="Times New Roman"/>
                <w:b w:val="0"/>
              </w:rPr>
            </w:pPr>
          </w:p>
        </w:tc>
      </w:tr>
    </w:tbl>
    <w:p w:rsidRPr="00365CC1" w:rsidR="00A45F05" w:rsidP="00980A0B" w:rsidRDefault="00A45F05" w14:paraId="7BB318CC" w14:textId="6A4FD322">
      <w:pPr>
        <w:ind w:firstLine="284"/>
        <w:rPr>
          <w:rFonts w:ascii="Times New Roman" w:hAnsi="Times New Roman"/>
          <w:szCs w:val="24"/>
        </w:rPr>
      </w:pPr>
      <w:r w:rsidRPr="00365CC1">
        <w:rPr>
          <w:rFonts w:ascii="Times New Roman" w:hAnsi="Times New Roman"/>
          <w:szCs w:val="24"/>
        </w:rPr>
        <w:t xml:space="preserve">In </w:t>
      </w:r>
      <w:r w:rsidRPr="00365CC1">
        <w:rPr>
          <w:rFonts w:ascii="Times New Roman" w:hAnsi="Times New Roman"/>
          <w:b/>
          <w:szCs w:val="24"/>
        </w:rPr>
        <w:t xml:space="preserve">artikel 16 </w:t>
      </w:r>
      <w:r w:rsidRPr="00365CC1">
        <w:rPr>
          <w:rFonts w:ascii="Times New Roman" w:hAnsi="Times New Roman"/>
          <w:b/>
          <w:bCs/>
          <w:szCs w:val="24"/>
        </w:rPr>
        <w:t>Openbaar vervoer en spoor</w:t>
      </w:r>
      <w:r w:rsidRPr="00365CC1">
        <w:rPr>
          <w:rFonts w:ascii="Times New Roman" w:hAnsi="Times New Roman"/>
          <w:szCs w:val="24"/>
        </w:rPr>
        <w:t xml:space="preserve"> </w:t>
      </w:r>
      <w:r w:rsidR="00F80C1E">
        <w:rPr>
          <w:rFonts w:ascii="Times New Roman" w:hAnsi="Times New Roman"/>
          <w:szCs w:val="24"/>
        </w:rPr>
        <w:t xml:space="preserve">van de </w:t>
      </w:r>
      <w:r w:rsidR="00F80C1E">
        <w:rPr>
          <w:rFonts w:ascii="Times New Roman" w:hAnsi="Times New Roman"/>
        </w:rPr>
        <w:t xml:space="preserve">departementale begrotingsstaat </w:t>
      </w:r>
      <w:r w:rsidRPr="00365CC1">
        <w:rPr>
          <w:rFonts w:ascii="Times New Roman" w:hAnsi="Times New Roman"/>
          <w:szCs w:val="24"/>
        </w:rPr>
        <w:t>word</w:t>
      </w:r>
      <w:r w:rsidR="00F80C1E">
        <w:rPr>
          <w:rFonts w:ascii="Times New Roman" w:hAnsi="Times New Roman"/>
          <w:szCs w:val="24"/>
        </w:rPr>
        <w:t>en</w:t>
      </w:r>
      <w:r w:rsidRPr="00365CC1">
        <w:rPr>
          <w:rFonts w:ascii="Times New Roman" w:hAnsi="Times New Roman"/>
          <w:szCs w:val="24"/>
        </w:rPr>
        <w:t xml:space="preserve"> het </w:t>
      </w:r>
      <w:r w:rsidR="0082166D">
        <w:rPr>
          <w:rFonts w:ascii="Times New Roman" w:hAnsi="Times New Roman"/>
          <w:szCs w:val="24"/>
        </w:rPr>
        <w:t xml:space="preserve">verplichtingenbedrag en het </w:t>
      </w:r>
      <w:r>
        <w:rPr>
          <w:rFonts w:ascii="Times New Roman" w:hAnsi="Times New Roman"/>
          <w:szCs w:val="24"/>
        </w:rPr>
        <w:t>uitgaven</w:t>
      </w:r>
      <w:r w:rsidRPr="00365CC1">
        <w:rPr>
          <w:rFonts w:ascii="Times New Roman" w:hAnsi="Times New Roman"/>
          <w:szCs w:val="24"/>
        </w:rPr>
        <w:t xml:space="preserve">bedrag </w:t>
      </w:r>
      <w:r w:rsidRPr="00365CC1">
        <w:rPr>
          <w:rFonts w:ascii="Times New Roman" w:hAnsi="Times New Roman"/>
          <w:b/>
          <w:szCs w:val="24"/>
        </w:rPr>
        <w:t>ver</w:t>
      </w:r>
      <w:r>
        <w:rPr>
          <w:rFonts w:ascii="Times New Roman" w:hAnsi="Times New Roman"/>
          <w:b/>
          <w:szCs w:val="24"/>
        </w:rPr>
        <w:t>hoogd</w:t>
      </w:r>
      <w:r w:rsidRPr="00365CC1">
        <w:rPr>
          <w:rFonts w:ascii="Times New Roman" w:hAnsi="Times New Roman"/>
          <w:szCs w:val="24"/>
        </w:rPr>
        <w:t xml:space="preserve"> met </w:t>
      </w:r>
      <w:r w:rsidRPr="00365CC1">
        <w:rPr>
          <w:rFonts w:ascii="Times New Roman" w:hAnsi="Times New Roman"/>
          <w:b/>
          <w:szCs w:val="24"/>
        </w:rPr>
        <w:t>€ </w:t>
      </w:r>
      <w:r>
        <w:rPr>
          <w:rFonts w:ascii="Times New Roman" w:hAnsi="Times New Roman"/>
          <w:b/>
          <w:szCs w:val="24"/>
        </w:rPr>
        <w:t>65.400</w:t>
      </w:r>
      <w:r w:rsidRPr="00365CC1">
        <w:rPr>
          <w:rFonts w:ascii="Times New Roman" w:hAnsi="Times New Roman"/>
          <w:szCs w:val="24"/>
        </w:rPr>
        <w:t xml:space="preserve"> (x € 1.000).</w:t>
      </w:r>
    </w:p>
    <w:p w:rsidRPr="004D4BCF" w:rsidR="00A45F05" w:rsidP="00FB349A" w:rsidRDefault="00A45F05" w14:paraId="1955BFC0" w14:textId="77777777">
      <w:pPr>
        <w:rPr>
          <w:rFonts w:ascii="Times New Roman" w:hAnsi="Times New Roman"/>
        </w:rPr>
      </w:pPr>
    </w:p>
    <w:p w:rsidRPr="004D4BCF" w:rsidR="00470846" w:rsidP="00FB349A" w:rsidRDefault="00470846" w14:paraId="06F04F8B"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4C284829" w14:textId="77777777">
      <w:pPr>
        <w:rPr>
          <w:rFonts w:ascii="Times New Roman" w:hAnsi="Times New Roman"/>
        </w:rPr>
      </w:pPr>
    </w:p>
    <w:p w:rsidR="00925FD7" w:rsidP="00925FD7" w:rsidRDefault="00925FD7" w14:paraId="6C10EC34" w14:textId="77777777">
      <w:pPr>
        <w:rPr>
          <w:rFonts w:ascii="Times New Roman" w:hAnsi="Times New Roman"/>
        </w:rPr>
      </w:pPr>
      <w:r>
        <w:rPr>
          <w:rFonts w:ascii="Times New Roman" w:hAnsi="Times New Roman"/>
        </w:rPr>
        <w:t>Dit amendement strekt ertoe de teveel ontvangen beschikbaarheidsvergoeding van het regionale OV door vervoersregio’s, gemeenten en provincies aan te wenden als compensatie voor de financiële gevolgen van de herijking van het studentenreisproduct.</w:t>
      </w:r>
    </w:p>
    <w:p w:rsidR="00925FD7" w:rsidP="00925FD7" w:rsidRDefault="00925FD7" w14:paraId="60427A21" w14:textId="77777777">
      <w:pPr>
        <w:rPr>
          <w:rFonts w:ascii="Times New Roman" w:hAnsi="Times New Roman"/>
        </w:rPr>
      </w:pPr>
    </w:p>
    <w:p w:rsidR="00925FD7" w:rsidP="00925FD7" w:rsidRDefault="00925FD7" w14:paraId="71542BE9" w14:textId="77777777">
      <w:pPr>
        <w:rPr>
          <w:rFonts w:ascii="Times New Roman" w:hAnsi="Times New Roman"/>
        </w:rPr>
      </w:pPr>
      <w:r>
        <w:rPr>
          <w:rFonts w:ascii="Times New Roman" w:hAnsi="Times New Roman"/>
        </w:rPr>
        <w:t xml:space="preserve">Tijdens de coronapandemie zijn OV-bedrijven via de beschikbaarheidsvergoeding van het regionale OV gecompenseerd voor het wegvallen van reizigers. </w:t>
      </w:r>
      <w:r w:rsidRPr="00E00E78">
        <w:rPr>
          <w:rFonts w:ascii="Times New Roman" w:hAnsi="Times New Roman"/>
        </w:rPr>
        <w:t>Op grond van de ingediende verantwoordingen</w:t>
      </w:r>
      <w:r>
        <w:rPr>
          <w:rFonts w:ascii="Times New Roman" w:hAnsi="Times New Roman"/>
        </w:rPr>
        <w:t xml:space="preserve"> </w:t>
      </w:r>
      <w:r w:rsidRPr="00E00E78">
        <w:rPr>
          <w:rFonts w:ascii="Times New Roman" w:hAnsi="Times New Roman"/>
        </w:rPr>
        <w:t xml:space="preserve">en de verzoeken tot vaststelling van de uitkeringen, bleek een deel van de verstrekte voorschotten te moeten worden terugbetaald. Hierover </w:t>
      </w:r>
      <w:proofErr w:type="spellStart"/>
      <w:r w:rsidRPr="00E00E78">
        <w:rPr>
          <w:rFonts w:ascii="Times New Roman" w:hAnsi="Times New Roman"/>
        </w:rPr>
        <w:t>zĳn</w:t>
      </w:r>
      <w:proofErr w:type="spellEnd"/>
      <w:r w:rsidRPr="00E00E78">
        <w:rPr>
          <w:rFonts w:ascii="Times New Roman" w:hAnsi="Times New Roman"/>
        </w:rPr>
        <w:t xml:space="preserve"> met de betreffende provincies en vervoersregio's afspraken gemaakt. Eind 2024 was nog niet alles wat was begroot ontvangen van de regio</w:t>
      </w:r>
      <w:r>
        <w:rPr>
          <w:rFonts w:ascii="Times New Roman" w:hAnsi="Times New Roman"/>
        </w:rPr>
        <w:t xml:space="preserve">. </w:t>
      </w:r>
      <w:r w:rsidRPr="00E00E78">
        <w:rPr>
          <w:rFonts w:ascii="Times New Roman" w:hAnsi="Times New Roman"/>
        </w:rPr>
        <w:t xml:space="preserve">Deze ontvangsten zullen naar verwachting in de eerste maanden van 2025 worden ontvangen. </w:t>
      </w:r>
    </w:p>
    <w:p w:rsidR="00925FD7" w:rsidP="00925FD7" w:rsidRDefault="00925FD7" w14:paraId="45258760" w14:textId="77777777">
      <w:pPr>
        <w:rPr>
          <w:rFonts w:ascii="Times New Roman" w:hAnsi="Times New Roman"/>
        </w:rPr>
      </w:pPr>
    </w:p>
    <w:p w:rsidR="00925FD7" w:rsidP="00925FD7" w:rsidRDefault="00925FD7" w14:paraId="4BC73FEC" w14:textId="77777777">
      <w:pPr>
        <w:rPr>
          <w:rFonts w:ascii="Times New Roman" w:hAnsi="Times New Roman"/>
        </w:rPr>
      </w:pPr>
      <w:r>
        <w:rPr>
          <w:rFonts w:ascii="Times New Roman" w:hAnsi="Times New Roman"/>
        </w:rPr>
        <w:t xml:space="preserve">In 2025 is het studentenreisproduct herijkt. Doordat studenten minder reizen, is de bijdrage vanuit het Ministerie van Onderwijs, Cultuur en Wetenschap aan de openbaarvervoersbedrijven met € 225 miljoen naar beneden bijgesteld. Dit heeft grote consequenties voor de begrotingen van OV-bedrijven. Indieners zijn van mening dat deze korting opgevangen moet worden, om te voorkomen dat lijnen wegbezuinigd zullen worden of prijzen van buskaartjes extra omhoog gaan. Indieners stellen daarom voor de ingeboekte terugvordering van € 65,4 miljoen aan teveel ontvangen beschikbaarheidsvergoeding aan te wenden als compensatie voor financiële gevolgen van de herijking van het studentenreisproduct c.q. ter demping van het gat dat dientengevolge geslagen is in de begroting van de OV-bedrijven. </w:t>
      </w:r>
    </w:p>
    <w:p w:rsidR="00925FD7" w:rsidP="00925FD7" w:rsidRDefault="00925FD7" w14:paraId="35EC169A" w14:textId="77777777">
      <w:pPr>
        <w:rPr>
          <w:rFonts w:ascii="Times New Roman" w:hAnsi="Times New Roman"/>
        </w:rPr>
      </w:pPr>
    </w:p>
    <w:p w:rsidR="00925FD7" w:rsidP="00925FD7" w:rsidRDefault="00925FD7" w14:paraId="3D2BF1EE" w14:textId="77777777">
      <w:pPr>
        <w:rPr>
          <w:rFonts w:ascii="Times New Roman" w:hAnsi="Times New Roman"/>
        </w:rPr>
      </w:pPr>
      <w:r>
        <w:rPr>
          <w:rFonts w:ascii="Times New Roman" w:hAnsi="Times New Roman"/>
        </w:rPr>
        <w:t>Grinwis</w:t>
      </w:r>
    </w:p>
    <w:p w:rsidRPr="00D51912" w:rsidR="00925FD7" w:rsidP="00925FD7" w:rsidRDefault="00925FD7" w14:paraId="59ED0516" w14:textId="77777777">
      <w:pPr>
        <w:rPr>
          <w:rFonts w:ascii="Times New Roman" w:hAnsi="Times New Roman"/>
        </w:rPr>
      </w:pPr>
      <w:r>
        <w:rPr>
          <w:rFonts w:ascii="Times New Roman" w:hAnsi="Times New Roman"/>
        </w:rPr>
        <w:t>De Hoop</w:t>
      </w:r>
    </w:p>
    <w:p w:rsidRPr="00D51912" w:rsidR="00CB1BC9" w:rsidP="00D51912" w:rsidRDefault="00CB1BC9" w14:paraId="5A6A021E" w14:textId="1232A935">
      <w:pPr>
        <w:rPr>
          <w:rFonts w:ascii="Times New Roman" w:hAnsi="Times New Roman"/>
        </w:rPr>
      </w:pPr>
    </w:p>
    <w:sectPr w:rsidRPr="00D51912" w:rsidR="00CB1BC9"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EDA73" w14:textId="77777777" w:rsidR="008509A3" w:rsidRDefault="008509A3">
      <w:pPr>
        <w:spacing w:line="20" w:lineRule="exact"/>
      </w:pPr>
    </w:p>
  </w:endnote>
  <w:endnote w:type="continuationSeparator" w:id="0">
    <w:p w14:paraId="4D7ED1D4" w14:textId="77777777" w:rsidR="008509A3" w:rsidRDefault="008509A3">
      <w:pPr>
        <w:pStyle w:val="Amendement"/>
      </w:pPr>
      <w:r>
        <w:rPr>
          <w:b w:val="0"/>
        </w:rPr>
        <w:t xml:space="preserve"> </w:t>
      </w:r>
    </w:p>
  </w:endnote>
  <w:endnote w:type="continuationNotice" w:id="1">
    <w:p w14:paraId="04344586" w14:textId="77777777" w:rsidR="008509A3" w:rsidRDefault="008509A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BCF12" w14:textId="77777777" w:rsidR="008509A3" w:rsidRDefault="008509A3">
      <w:pPr>
        <w:pStyle w:val="Amendement"/>
      </w:pPr>
      <w:r>
        <w:rPr>
          <w:b w:val="0"/>
        </w:rPr>
        <w:separator/>
      </w:r>
    </w:p>
  </w:footnote>
  <w:footnote w:type="continuationSeparator" w:id="0">
    <w:p w14:paraId="4351AD5B" w14:textId="77777777" w:rsidR="008509A3" w:rsidRDefault="008509A3">
      <w:r>
        <w:continuationSeparator/>
      </w:r>
    </w:p>
  </w:footnote>
  <w:footnote w:id="1">
    <w:p w14:paraId="1B5C628D" w14:textId="21BF5CA5" w:rsidR="00925FD7" w:rsidRPr="00925FD7" w:rsidRDefault="00925FD7">
      <w:pPr>
        <w:pStyle w:val="Voetnoottekst"/>
        <w:rPr>
          <w:rFonts w:ascii="Times New Roman" w:hAnsi="Times New Roman"/>
          <w:sz w:val="20"/>
        </w:rPr>
      </w:pPr>
      <w:r w:rsidRPr="00925FD7">
        <w:rPr>
          <w:rStyle w:val="Voetnootmarkering"/>
          <w:rFonts w:ascii="Times New Roman" w:hAnsi="Times New Roman"/>
          <w:sz w:val="20"/>
        </w:rPr>
        <w:footnoteRef/>
      </w:r>
      <w:r w:rsidRPr="00925FD7">
        <w:rPr>
          <w:rFonts w:ascii="Times New Roman" w:hAnsi="Times New Roman"/>
          <w:sz w:val="20"/>
        </w:rPr>
        <w:t xml:space="preserve"> Vervanging in verband met een wijziging in de toelichting.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CC1"/>
    <w:rsid w:val="0003016F"/>
    <w:rsid w:val="0004672E"/>
    <w:rsid w:val="00091CC5"/>
    <w:rsid w:val="000C6F39"/>
    <w:rsid w:val="0011770C"/>
    <w:rsid w:val="00120827"/>
    <w:rsid w:val="00120DE0"/>
    <w:rsid w:val="00146E70"/>
    <w:rsid w:val="00173380"/>
    <w:rsid w:val="001A2A63"/>
    <w:rsid w:val="001A5AFF"/>
    <w:rsid w:val="001A6B5A"/>
    <w:rsid w:val="001C562D"/>
    <w:rsid w:val="001E2226"/>
    <w:rsid w:val="001F7334"/>
    <w:rsid w:val="002569BB"/>
    <w:rsid w:val="002E55C6"/>
    <w:rsid w:val="003050FF"/>
    <w:rsid w:val="00320358"/>
    <w:rsid w:val="00357767"/>
    <w:rsid w:val="00365CC1"/>
    <w:rsid w:val="003C05BC"/>
    <w:rsid w:val="003D4FB9"/>
    <w:rsid w:val="003E5927"/>
    <w:rsid w:val="00417365"/>
    <w:rsid w:val="004465EE"/>
    <w:rsid w:val="00470846"/>
    <w:rsid w:val="0047650D"/>
    <w:rsid w:val="00480E22"/>
    <w:rsid w:val="004B2AE2"/>
    <w:rsid w:val="004C2A57"/>
    <w:rsid w:val="004D4BCF"/>
    <w:rsid w:val="005C554B"/>
    <w:rsid w:val="005E482A"/>
    <w:rsid w:val="00646211"/>
    <w:rsid w:val="006F4210"/>
    <w:rsid w:val="00736284"/>
    <w:rsid w:val="00741EB2"/>
    <w:rsid w:val="00794E01"/>
    <w:rsid w:val="007958E0"/>
    <w:rsid w:val="007E6F87"/>
    <w:rsid w:val="0082166D"/>
    <w:rsid w:val="00833C90"/>
    <w:rsid w:val="008467BE"/>
    <w:rsid w:val="008509A3"/>
    <w:rsid w:val="00854DAE"/>
    <w:rsid w:val="00867688"/>
    <w:rsid w:val="008710A0"/>
    <w:rsid w:val="008819B7"/>
    <w:rsid w:val="008B7156"/>
    <w:rsid w:val="008C2D85"/>
    <w:rsid w:val="008F2D50"/>
    <w:rsid w:val="00925FD7"/>
    <w:rsid w:val="00926C70"/>
    <w:rsid w:val="009347C2"/>
    <w:rsid w:val="009470B5"/>
    <w:rsid w:val="00980A0B"/>
    <w:rsid w:val="009E6185"/>
    <w:rsid w:val="00A1221C"/>
    <w:rsid w:val="00A45F05"/>
    <w:rsid w:val="00A66351"/>
    <w:rsid w:val="00A76D50"/>
    <w:rsid w:val="00A97691"/>
    <w:rsid w:val="00AB6FB1"/>
    <w:rsid w:val="00AC3A8A"/>
    <w:rsid w:val="00B24FC7"/>
    <w:rsid w:val="00B30555"/>
    <w:rsid w:val="00B37F45"/>
    <w:rsid w:val="00B506CE"/>
    <w:rsid w:val="00B6508A"/>
    <w:rsid w:val="00BA0637"/>
    <w:rsid w:val="00BB6A5D"/>
    <w:rsid w:val="00BD6436"/>
    <w:rsid w:val="00BE1B3C"/>
    <w:rsid w:val="00C26FAB"/>
    <w:rsid w:val="00C370AE"/>
    <w:rsid w:val="00C51BD3"/>
    <w:rsid w:val="00C5415C"/>
    <w:rsid w:val="00C74FE3"/>
    <w:rsid w:val="00C850D6"/>
    <w:rsid w:val="00C85903"/>
    <w:rsid w:val="00CB1BC9"/>
    <w:rsid w:val="00CC0433"/>
    <w:rsid w:val="00CC3070"/>
    <w:rsid w:val="00CC7652"/>
    <w:rsid w:val="00D43ADE"/>
    <w:rsid w:val="00D51912"/>
    <w:rsid w:val="00D733D3"/>
    <w:rsid w:val="00D818D9"/>
    <w:rsid w:val="00D8783C"/>
    <w:rsid w:val="00D961CF"/>
    <w:rsid w:val="00DB5D3B"/>
    <w:rsid w:val="00DD08D8"/>
    <w:rsid w:val="00DD0F94"/>
    <w:rsid w:val="00E00E78"/>
    <w:rsid w:val="00E47054"/>
    <w:rsid w:val="00E70E7C"/>
    <w:rsid w:val="00E96167"/>
    <w:rsid w:val="00E96AA0"/>
    <w:rsid w:val="00F06146"/>
    <w:rsid w:val="00F2239C"/>
    <w:rsid w:val="00F37F6D"/>
    <w:rsid w:val="00F410B4"/>
    <w:rsid w:val="00F80C1E"/>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26940"/>
  <w15:docId w15:val="{C4C2ED1A-1D13-4168-868A-5A905D130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365CC1"/>
    <w:rPr>
      <w:sz w:val="16"/>
      <w:szCs w:val="16"/>
    </w:rPr>
  </w:style>
  <w:style w:type="paragraph" w:styleId="Tekstopmerking">
    <w:name w:val="annotation text"/>
    <w:basedOn w:val="Standaard"/>
    <w:link w:val="TekstopmerkingChar"/>
    <w:unhideWhenUsed/>
    <w:rsid w:val="00365CC1"/>
    <w:rPr>
      <w:sz w:val="20"/>
    </w:rPr>
  </w:style>
  <w:style w:type="character" w:customStyle="1" w:styleId="TekstopmerkingChar">
    <w:name w:val="Tekst opmerking Char"/>
    <w:basedOn w:val="Standaardalinea-lettertype"/>
    <w:link w:val="Tekstopmerking"/>
    <w:rsid w:val="00365CC1"/>
    <w:rPr>
      <w:rFonts w:ascii="Courier New" w:hAnsi="Courier New"/>
    </w:rPr>
  </w:style>
  <w:style w:type="paragraph" w:styleId="Onderwerpvanopmerking">
    <w:name w:val="annotation subject"/>
    <w:basedOn w:val="Tekstopmerking"/>
    <w:next w:val="Tekstopmerking"/>
    <w:link w:val="OnderwerpvanopmerkingChar"/>
    <w:semiHidden/>
    <w:unhideWhenUsed/>
    <w:rsid w:val="00365CC1"/>
    <w:rPr>
      <w:b/>
      <w:bCs/>
    </w:rPr>
  </w:style>
  <w:style w:type="character" w:customStyle="1" w:styleId="OnderwerpvanopmerkingChar">
    <w:name w:val="Onderwerp van opmerking Char"/>
    <w:basedOn w:val="TekstopmerkingChar"/>
    <w:link w:val="Onderwerpvanopmerking"/>
    <w:semiHidden/>
    <w:rsid w:val="00365CC1"/>
    <w:rPr>
      <w:rFonts w:ascii="Courier New" w:hAnsi="Courier New"/>
      <w:b/>
      <w:bCs/>
    </w:rPr>
  </w:style>
  <w:style w:type="paragraph" w:styleId="Revisie">
    <w:name w:val="Revision"/>
    <w:hidden/>
    <w:uiPriority w:val="99"/>
    <w:semiHidden/>
    <w:rsid w:val="00CC3070"/>
    <w:rPr>
      <w:rFonts w:ascii="Courier New" w:hAnsi="Courier New"/>
      <w:sz w:val="24"/>
    </w:rPr>
  </w:style>
  <w:style w:type="character" w:styleId="Voetnootmarkering">
    <w:name w:val="footnote reference"/>
    <w:basedOn w:val="Standaardalinea-lettertype"/>
    <w:semiHidden/>
    <w:unhideWhenUsed/>
    <w:rsid w:val="00925F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332608">
      <w:bodyDiv w:val="1"/>
      <w:marLeft w:val="0"/>
      <w:marRight w:val="0"/>
      <w:marTop w:val="0"/>
      <w:marBottom w:val="0"/>
      <w:divBdr>
        <w:top w:val="none" w:sz="0" w:space="0" w:color="auto"/>
        <w:left w:val="none" w:sz="0" w:space="0" w:color="auto"/>
        <w:bottom w:val="none" w:sz="0" w:space="0" w:color="auto"/>
        <w:right w:val="none" w:sz="0" w:space="0" w:color="auto"/>
      </w:divBdr>
    </w:div>
    <w:div w:id="131178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309</ap:Words>
  <ap:Characters>1914</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2025-06-18T14:06:00.0000000Z</dcterms:created>
  <dcterms:modified xsi:type="dcterms:W3CDTF">2025-06-18T14:06:00.0000000Z</dcterms:modified>
  <dc:description>------------------------</dc:description>
  <dc:subject/>
  <keywords/>
  <version/>
  <category/>
</coreProperties>
</file>