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7938" w14:paraId="71021E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A5AB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B21C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7938" w14:paraId="7C0DB0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66E9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7938" w14:paraId="7D803A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2EABC3" w14:textId="77777777"/>
        </w:tc>
      </w:tr>
      <w:tr w:rsidR="00997775" w:rsidTr="00FC7938" w14:paraId="39C958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40A366" w14:textId="77777777"/>
        </w:tc>
      </w:tr>
      <w:tr w:rsidR="00997775" w:rsidTr="00FC7938" w14:paraId="571FA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0FA72" w14:textId="77777777"/>
        </w:tc>
        <w:tc>
          <w:tcPr>
            <w:tcW w:w="7654" w:type="dxa"/>
            <w:gridSpan w:val="2"/>
          </w:tcPr>
          <w:p w:rsidR="00997775" w:rsidRDefault="00997775" w14:paraId="49A4ECDC" w14:textId="77777777"/>
        </w:tc>
      </w:tr>
      <w:tr w:rsidR="00FC7938" w:rsidTr="00FC7938" w14:paraId="7F2D2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938" w:rsidP="00FC7938" w:rsidRDefault="00FC7938" w14:paraId="7373E225" w14:textId="019035C5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FC7938" w:rsidP="00FC7938" w:rsidRDefault="00FC7938" w14:paraId="3FB789C5" w14:textId="7BBCB814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FC7938" w:rsidTr="00FC7938" w14:paraId="69A10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938" w:rsidP="00FC7938" w:rsidRDefault="00FC7938" w14:paraId="031C6CF9" w14:textId="77777777"/>
        </w:tc>
        <w:tc>
          <w:tcPr>
            <w:tcW w:w="7654" w:type="dxa"/>
            <w:gridSpan w:val="2"/>
          </w:tcPr>
          <w:p w:rsidR="00FC7938" w:rsidP="00FC7938" w:rsidRDefault="00FC7938" w14:paraId="748D3E6E" w14:textId="77777777"/>
        </w:tc>
      </w:tr>
      <w:tr w:rsidR="00FC7938" w:rsidTr="00FC7938" w14:paraId="21E53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938" w:rsidP="00FC7938" w:rsidRDefault="00FC7938" w14:paraId="61C003CA" w14:textId="77777777"/>
        </w:tc>
        <w:tc>
          <w:tcPr>
            <w:tcW w:w="7654" w:type="dxa"/>
            <w:gridSpan w:val="2"/>
          </w:tcPr>
          <w:p w:rsidR="00FC7938" w:rsidP="00FC7938" w:rsidRDefault="00FC7938" w14:paraId="1E5E4762" w14:textId="77777777"/>
        </w:tc>
      </w:tr>
      <w:tr w:rsidR="00FC7938" w:rsidTr="00FC7938" w14:paraId="7C9029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938" w:rsidP="00FC7938" w:rsidRDefault="00FC7938" w14:paraId="7258ED96" w14:textId="3007C6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FC7938" w:rsidP="00FC7938" w:rsidRDefault="00FC7938" w14:paraId="589F9125" w14:textId="0C3080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TONY VAN DIJCK</w:t>
            </w:r>
          </w:p>
        </w:tc>
      </w:tr>
      <w:tr w:rsidR="00FC7938" w:rsidTr="00FC7938" w14:paraId="50383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938" w:rsidP="00FC7938" w:rsidRDefault="00FC7938" w14:paraId="41A0BD38" w14:textId="77777777"/>
        </w:tc>
        <w:tc>
          <w:tcPr>
            <w:tcW w:w="7654" w:type="dxa"/>
            <w:gridSpan w:val="2"/>
          </w:tcPr>
          <w:p w:rsidR="00FC7938" w:rsidP="00FC7938" w:rsidRDefault="00FC7938" w14:paraId="4E87F113" w14:textId="4D83B3EA">
            <w:r>
              <w:t>Voorgesteld 18 juni 2025</w:t>
            </w:r>
          </w:p>
        </w:tc>
      </w:tr>
      <w:tr w:rsidR="00997775" w:rsidTr="00FC7938" w14:paraId="3B9B0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65D59" w14:textId="77777777"/>
        </w:tc>
        <w:tc>
          <w:tcPr>
            <w:tcW w:w="7654" w:type="dxa"/>
            <w:gridSpan w:val="2"/>
          </w:tcPr>
          <w:p w:rsidR="00997775" w:rsidRDefault="00997775" w14:paraId="7E87D248" w14:textId="77777777"/>
        </w:tc>
      </w:tr>
      <w:tr w:rsidR="00997775" w:rsidTr="00FC7938" w14:paraId="7C493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FFF3E" w14:textId="77777777"/>
        </w:tc>
        <w:tc>
          <w:tcPr>
            <w:tcW w:w="7654" w:type="dxa"/>
            <w:gridSpan w:val="2"/>
          </w:tcPr>
          <w:p w:rsidR="00997775" w:rsidRDefault="00997775" w14:paraId="490FC018" w14:textId="77777777">
            <w:r>
              <w:t>De Kamer,</w:t>
            </w:r>
          </w:p>
        </w:tc>
      </w:tr>
      <w:tr w:rsidR="00997775" w:rsidTr="00FC7938" w14:paraId="6E9AE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1C9E80" w14:textId="77777777"/>
        </w:tc>
        <w:tc>
          <w:tcPr>
            <w:tcW w:w="7654" w:type="dxa"/>
            <w:gridSpan w:val="2"/>
          </w:tcPr>
          <w:p w:rsidR="00997775" w:rsidRDefault="00997775" w14:paraId="04F964C1" w14:textId="77777777"/>
        </w:tc>
      </w:tr>
      <w:tr w:rsidR="00997775" w:rsidTr="00FC7938" w14:paraId="59539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D6782D" w14:textId="77777777"/>
        </w:tc>
        <w:tc>
          <w:tcPr>
            <w:tcW w:w="7654" w:type="dxa"/>
            <w:gridSpan w:val="2"/>
          </w:tcPr>
          <w:p w:rsidR="00997775" w:rsidRDefault="00997775" w14:paraId="2CCD416C" w14:textId="77777777">
            <w:r>
              <w:t>gehoord de beraadslaging,</w:t>
            </w:r>
          </w:p>
        </w:tc>
      </w:tr>
      <w:tr w:rsidR="00997775" w:rsidTr="00FC7938" w14:paraId="54BD7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5F569" w14:textId="77777777"/>
        </w:tc>
        <w:tc>
          <w:tcPr>
            <w:tcW w:w="7654" w:type="dxa"/>
            <w:gridSpan w:val="2"/>
          </w:tcPr>
          <w:p w:rsidR="00997775" w:rsidRDefault="00997775" w14:paraId="71F4BB2C" w14:textId="77777777"/>
        </w:tc>
      </w:tr>
      <w:tr w:rsidR="00997775" w:rsidTr="00FC7938" w14:paraId="05985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AADBE" w14:textId="77777777"/>
        </w:tc>
        <w:tc>
          <w:tcPr>
            <w:tcW w:w="7654" w:type="dxa"/>
            <w:gridSpan w:val="2"/>
          </w:tcPr>
          <w:p w:rsidRPr="00FC7938" w:rsidR="00FC7938" w:rsidP="00FC7938" w:rsidRDefault="00FC7938" w14:paraId="6B09211B" w14:textId="77777777">
            <w:r w:rsidRPr="00FC7938">
              <w:t>constaterende dat de btw-verhoging op cultuur, media en sport wordt geschrapt;</w:t>
            </w:r>
          </w:p>
          <w:p w:rsidR="00FC7938" w:rsidP="00FC7938" w:rsidRDefault="00FC7938" w14:paraId="16AFD139" w14:textId="77777777"/>
          <w:p w:rsidRPr="00FC7938" w:rsidR="00FC7938" w:rsidP="00FC7938" w:rsidRDefault="00FC7938" w14:paraId="5847F468" w14:textId="3BB7D694">
            <w:r w:rsidRPr="00FC7938">
              <w:t>constaterende dat dit wordt gedekt met het verhogen van de inkomstenbelasting via het beperkt toepassen van de tabelcorrectiefactor;</w:t>
            </w:r>
          </w:p>
          <w:p w:rsidR="00FC7938" w:rsidP="00FC7938" w:rsidRDefault="00FC7938" w14:paraId="25013FA1" w14:textId="77777777"/>
          <w:p w:rsidRPr="00FC7938" w:rsidR="00FC7938" w:rsidP="00FC7938" w:rsidRDefault="00FC7938" w14:paraId="5B780D53" w14:textId="71FA28EF">
            <w:r w:rsidRPr="00FC7938">
              <w:t>overwegende dat hierdoor meer burgers worden geraakt dan met de btw-verhoging;</w:t>
            </w:r>
          </w:p>
          <w:p w:rsidR="00FC7938" w:rsidP="00FC7938" w:rsidRDefault="00FC7938" w14:paraId="6A98656F" w14:textId="77777777"/>
          <w:p w:rsidRPr="00FC7938" w:rsidR="00FC7938" w:rsidP="00FC7938" w:rsidRDefault="00FC7938" w14:paraId="27A4174C" w14:textId="3BF2BF0F">
            <w:r w:rsidRPr="00FC7938">
              <w:t>verzoekt de regering de btw-verhoging op cultuur, media en sport alsnog door te laten gaan en de inkomstenbelasting niet te verhogen via het beperkt toepassen van de tabelcorrectiefactor,</w:t>
            </w:r>
          </w:p>
          <w:p w:rsidR="00FC7938" w:rsidP="00FC7938" w:rsidRDefault="00FC7938" w14:paraId="66A29C52" w14:textId="77777777"/>
          <w:p w:rsidRPr="00FC7938" w:rsidR="00FC7938" w:rsidP="00FC7938" w:rsidRDefault="00FC7938" w14:paraId="5D1E98E6" w14:textId="73783BFF">
            <w:r w:rsidRPr="00FC7938">
              <w:t>en gaat over tot de orde van de dag.</w:t>
            </w:r>
          </w:p>
          <w:p w:rsidR="00FC7938" w:rsidP="00FC7938" w:rsidRDefault="00FC7938" w14:paraId="3972F592" w14:textId="77777777"/>
          <w:p w:rsidR="00997775" w:rsidP="00FC7938" w:rsidRDefault="00FC7938" w14:paraId="7D28141B" w14:textId="606C5C5C">
            <w:r w:rsidRPr="00FC7938">
              <w:t>Tony van Dijck</w:t>
            </w:r>
          </w:p>
        </w:tc>
      </w:tr>
    </w:tbl>
    <w:p w:rsidR="00997775" w:rsidRDefault="00997775" w14:paraId="40731E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93DD" w14:textId="77777777" w:rsidR="00FC7938" w:rsidRDefault="00FC7938">
      <w:pPr>
        <w:spacing w:line="20" w:lineRule="exact"/>
      </w:pPr>
    </w:p>
  </w:endnote>
  <w:endnote w:type="continuationSeparator" w:id="0">
    <w:p w14:paraId="785D26B5" w14:textId="77777777" w:rsidR="00FC7938" w:rsidRDefault="00FC79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6A4383" w14:textId="77777777" w:rsidR="00FC7938" w:rsidRDefault="00FC79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5596" w14:textId="77777777" w:rsidR="00FC7938" w:rsidRDefault="00FC79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643625" w14:textId="77777777" w:rsidR="00FC7938" w:rsidRDefault="00FC7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673F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793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875C6"/>
  <w15:docId w15:val="{C10C59D9-4DD6-406E-8639-F57E2DBA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2025-06-19T07:14:00.0000000Z</dcterms:modified>
  <dc:description>------------------------</dc:description>
  <dc:subject/>
  <keywords/>
  <version/>
  <category/>
</coreProperties>
</file>