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4C93" w14:paraId="3DC456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44D3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7D87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4C93" w14:paraId="0AFA48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3C0E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4C93" w14:paraId="730FE3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CA5446" w14:textId="77777777"/>
        </w:tc>
      </w:tr>
      <w:tr w:rsidR="00997775" w:rsidTr="009D4C93" w14:paraId="6B12E9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8F49E7" w14:textId="77777777"/>
        </w:tc>
      </w:tr>
      <w:tr w:rsidR="00997775" w:rsidTr="009D4C93" w14:paraId="5C00E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1D184" w14:textId="77777777"/>
        </w:tc>
        <w:tc>
          <w:tcPr>
            <w:tcW w:w="7654" w:type="dxa"/>
            <w:gridSpan w:val="2"/>
          </w:tcPr>
          <w:p w:rsidR="00997775" w:rsidRDefault="00997775" w14:paraId="281F8368" w14:textId="77777777"/>
        </w:tc>
      </w:tr>
      <w:tr w:rsidR="009D4C93" w:rsidTr="009D4C93" w14:paraId="6BEBA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C93" w:rsidP="009D4C93" w:rsidRDefault="009D4C93" w14:paraId="29ADA9E2" w14:textId="201FE800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9D4C93" w:rsidP="009D4C93" w:rsidRDefault="009D4C93" w14:paraId="065AFEC0" w14:textId="33C55BEA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9D4C93" w:rsidTr="009D4C93" w14:paraId="38CE9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C93" w:rsidP="009D4C93" w:rsidRDefault="009D4C93" w14:paraId="4BB28129" w14:textId="77777777"/>
        </w:tc>
        <w:tc>
          <w:tcPr>
            <w:tcW w:w="7654" w:type="dxa"/>
            <w:gridSpan w:val="2"/>
          </w:tcPr>
          <w:p w:rsidR="009D4C93" w:rsidP="009D4C93" w:rsidRDefault="009D4C93" w14:paraId="1A11D2BF" w14:textId="77777777"/>
        </w:tc>
      </w:tr>
      <w:tr w:rsidR="009D4C93" w:rsidTr="009D4C93" w14:paraId="726C6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C93" w:rsidP="009D4C93" w:rsidRDefault="009D4C93" w14:paraId="69563C9A" w14:textId="77777777"/>
        </w:tc>
        <w:tc>
          <w:tcPr>
            <w:tcW w:w="7654" w:type="dxa"/>
            <w:gridSpan w:val="2"/>
          </w:tcPr>
          <w:p w:rsidR="009D4C93" w:rsidP="009D4C93" w:rsidRDefault="009D4C93" w14:paraId="2C5FCDF1" w14:textId="77777777"/>
        </w:tc>
      </w:tr>
      <w:tr w:rsidR="009D4C93" w:rsidTr="009D4C93" w14:paraId="4AE2E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C93" w:rsidP="009D4C93" w:rsidRDefault="009D4C93" w14:paraId="431B1547" w14:textId="725B88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30FD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DF30FD" w:rsidP="009D4C93" w:rsidRDefault="009D4C93" w14:paraId="010C2B39" w14:textId="2AD18C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F30FD">
              <w:rPr>
                <w:b/>
              </w:rPr>
              <w:t>DE LEDEN DASSEN EN KOSTIĆ</w:t>
            </w:r>
          </w:p>
        </w:tc>
      </w:tr>
      <w:tr w:rsidR="009D4C93" w:rsidTr="009D4C93" w14:paraId="0C11A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C93" w:rsidP="009D4C93" w:rsidRDefault="009D4C93" w14:paraId="7E09B1B3" w14:textId="77777777"/>
        </w:tc>
        <w:tc>
          <w:tcPr>
            <w:tcW w:w="7654" w:type="dxa"/>
            <w:gridSpan w:val="2"/>
          </w:tcPr>
          <w:p w:rsidR="009D4C93" w:rsidP="009D4C93" w:rsidRDefault="009D4C93" w14:paraId="54F3124B" w14:textId="670B7F87">
            <w:r>
              <w:t>Voorgesteld 18 juni 2025</w:t>
            </w:r>
          </w:p>
        </w:tc>
      </w:tr>
      <w:tr w:rsidR="00997775" w:rsidTr="009D4C93" w14:paraId="2C193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35A68" w14:textId="77777777"/>
        </w:tc>
        <w:tc>
          <w:tcPr>
            <w:tcW w:w="7654" w:type="dxa"/>
            <w:gridSpan w:val="2"/>
          </w:tcPr>
          <w:p w:rsidR="00997775" w:rsidRDefault="00997775" w14:paraId="4D9018EE" w14:textId="77777777"/>
        </w:tc>
      </w:tr>
      <w:tr w:rsidR="00997775" w:rsidTr="009D4C93" w14:paraId="5B052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8A5A65" w14:textId="77777777"/>
        </w:tc>
        <w:tc>
          <w:tcPr>
            <w:tcW w:w="7654" w:type="dxa"/>
            <w:gridSpan w:val="2"/>
          </w:tcPr>
          <w:p w:rsidR="00997775" w:rsidRDefault="00997775" w14:paraId="1FBAC430" w14:textId="77777777">
            <w:r>
              <w:t>De Kamer,</w:t>
            </w:r>
          </w:p>
        </w:tc>
      </w:tr>
      <w:tr w:rsidR="00997775" w:rsidTr="009D4C93" w14:paraId="7488A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7880E" w14:textId="77777777"/>
        </w:tc>
        <w:tc>
          <w:tcPr>
            <w:tcW w:w="7654" w:type="dxa"/>
            <w:gridSpan w:val="2"/>
          </w:tcPr>
          <w:p w:rsidR="00997775" w:rsidRDefault="00997775" w14:paraId="406B6EDB" w14:textId="77777777"/>
        </w:tc>
      </w:tr>
      <w:tr w:rsidR="00997775" w:rsidTr="009D4C93" w14:paraId="5C1AF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FD0BE" w14:textId="77777777"/>
        </w:tc>
        <w:tc>
          <w:tcPr>
            <w:tcW w:w="7654" w:type="dxa"/>
            <w:gridSpan w:val="2"/>
          </w:tcPr>
          <w:p w:rsidR="00997775" w:rsidRDefault="00997775" w14:paraId="6037EA0E" w14:textId="77777777">
            <w:r>
              <w:t>gehoord de beraadslaging,</w:t>
            </w:r>
          </w:p>
        </w:tc>
      </w:tr>
      <w:tr w:rsidR="00997775" w:rsidTr="009D4C93" w14:paraId="28AC3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D8AE6" w14:textId="77777777"/>
        </w:tc>
        <w:tc>
          <w:tcPr>
            <w:tcW w:w="7654" w:type="dxa"/>
            <w:gridSpan w:val="2"/>
          </w:tcPr>
          <w:p w:rsidR="00997775" w:rsidRDefault="00997775" w14:paraId="75466561" w14:textId="77777777"/>
        </w:tc>
      </w:tr>
      <w:tr w:rsidR="00997775" w:rsidTr="009D4C93" w14:paraId="652F3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425EB1" w14:textId="77777777"/>
        </w:tc>
        <w:tc>
          <w:tcPr>
            <w:tcW w:w="7654" w:type="dxa"/>
            <w:gridSpan w:val="2"/>
          </w:tcPr>
          <w:p w:rsidRPr="009D4C93" w:rsidR="009D4C93" w:rsidP="009D4C93" w:rsidRDefault="009D4C93" w14:paraId="4163702F" w14:textId="77777777">
            <w:r w:rsidRPr="009D4C93">
              <w:t>constaterende dat het kabinet in de Voorjaarsnota ervoor kiest om de tabelcorrectiefactor in de inkomstenbelasting per 2026 slechts beperkt toe te passen;</w:t>
            </w:r>
          </w:p>
          <w:p w:rsidR="00DF30FD" w:rsidP="009D4C93" w:rsidRDefault="00DF30FD" w14:paraId="65A97EA4" w14:textId="77777777"/>
          <w:p w:rsidRPr="009D4C93" w:rsidR="009D4C93" w:rsidP="009D4C93" w:rsidRDefault="009D4C93" w14:paraId="1ED398BD" w14:textId="441145A4">
            <w:r w:rsidRPr="009D4C93">
              <w:t>constaterende dat er in het hoofdlijnenakkoord staat dat er meer met belastingschijven wordt gewerkt in plaats van algemene heffingskorting of arbeidskorting;</w:t>
            </w:r>
          </w:p>
          <w:p w:rsidR="00DF30FD" w:rsidP="009D4C93" w:rsidRDefault="00DF30FD" w14:paraId="7DE60B8E" w14:textId="77777777"/>
          <w:p w:rsidRPr="009D4C93" w:rsidR="009D4C93" w:rsidP="009D4C93" w:rsidRDefault="009D4C93" w14:paraId="36974016" w14:textId="326C4028">
            <w:r w:rsidRPr="009D4C93">
              <w:t>constaterende dat er in het hoofdlijnenakkoord staat dat het uitgangspunt is dat negatief geëvalueerde fiscale regelingen worden afgeschaft of versoberd;</w:t>
            </w:r>
          </w:p>
          <w:p w:rsidR="00DF30FD" w:rsidP="009D4C93" w:rsidRDefault="00DF30FD" w14:paraId="7054173C" w14:textId="77777777"/>
          <w:p w:rsidRPr="009D4C93" w:rsidR="009D4C93" w:rsidP="009D4C93" w:rsidRDefault="009D4C93" w14:paraId="63825306" w14:textId="7D563C4B">
            <w:r w:rsidRPr="009D4C93">
              <w:t>constaterende dat er in het hoofdlijnenakkoord staat dat werken moet lonen, maar het niet indexeren het tegenovergestelde effect heeft;</w:t>
            </w:r>
          </w:p>
          <w:p w:rsidR="00DF30FD" w:rsidP="009D4C93" w:rsidRDefault="00DF30FD" w14:paraId="2135DAFF" w14:textId="77777777"/>
          <w:p w:rsidRPr="009D4C93" w:rsidR="009D4C93" w:rsidP="009D4C93" w:rsidRDefault="009D4C93" w14:paraId="19B7EE84" w14:textId="650C3ABA">
            <w:r w:rsidRPr="009D4C93">
              <w:t>constaterende dat de landbouwvrijstelling nu meerdere keren negatief is geëvalueerd en in maart 2024 werd geconcludeerd dat afschaffing de enige logische en uitvoerbare beleidsoptie is;</w:t>
            </w:r>
          </w:p>
          <w:p w:rsidR="00DF30FD" w:rsidP="009D4C93" w:rsidRDefault="00DF30FD" w14:paraId="09CAD094" w14:textId="77777777"/>
          <w:p w:rsidRPr="009D4C93" w:rsidR="009D4C93" w:rsidP="009D4C93" w:rsidRDefault="009D4C93" w14:paraId="4045EF8E" w14:textId="2A1F31EB">
            <w:r w:rsidRPr="009D4C93">
              <w:t>overwegende dat deze motie volledig volgens de begrotingsregels is;</w:t>
            </w:r>
          </w:p>
          <w:p w:rsidR="00DF30FD" w:rsidP="009D4C93" w:rsidRDefault="00DF30FD" w14:paraId="3E659B2C" w14:textId="77777777"/>
          <w:p w:rsidRPr="009D4C93" w:rsidR="009D4C93" w:rsidP="009D4C93" w:rsidRDefault="009D4C93" w14:paraId="5603FDDD" w14:textId="44B066D4">
            <w:r w:rsidRPr="009D4C93">
              <w:t>verzoekt de regering de arbeidskorting en algemene heffingskorting zo veel mogelijk te indexeren per 2026, en deze maatregel te dekken door het versoberen of afschaffen van de landbouwvrijstelling,</w:t>
            </w:r>
          </w:p>
          <w:p w:rsidR="00DF30FD" w:rsidP="009D4C93" w:rsidRDefault="00DF30FD" w14:paraId="79C255A0" w14:textId="77777777"/>
          <w:p w:rsidRPr="009D4C93" w:rsidR="009D4C93" w:rsidP="009D4C93" w:rsidRDefault="009D4C93" w14:paraId="722EFAF9" w14:textId="5AFEBDC0">
            <w:r w:rsidRPr="009D4C93">
              <w:t>en gaat over tot de orde van de dag.</w:t>
            </w:r>
          </w:p>
          <w:p w:rsidR="00DF30FD" w:rsidP="009D4C93" w:rsidRDefault="00DF30FD" w14:paraId="6E7BFF68" w14:textId="77777777"/>
          <w:p w:rsidR="00DF30FD" w:rsidP="009D4C93" w:rsidRDefault="009D4C93" w14:paraId="105EB2F4" w14:textId="77777777">
            <w:r w:rsidRPr="009D4C93">
              <w:t xml:space="preserve">Dassen </w:t>
            </w:r>
          </w:p>
          <w:p w:rsidR="00997775" w:rsidP="00DF30FD" w:rsidRDefault="009D4C93" w14:paraId="1A37AE87" w14:textId="1C03EEF1">
            <w:r w:rsidRPr="009D4C93">
              <w:t>Kostić</w:t>
            </w:r>
          </w:p>
        </w:tc>
      </w:tr>
    </w:tbl>
    <w:p w:rsidR="00997775" w:rsidRDefault="00997775" w14:paraId="609825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B005" w14:textId="77777777" w:rsidR="009D4C93" w:rsidRDefault="009D4C93">
      <w:pPr>
        <w:spacing w:line="20" w:lineRule="exact"/>
      </w:pPr>
    </w:p>
  </w:endnote>
  <w:endnote w:type="continuationSeparator" w:id="0">
    <w:p w14:paraId="723AC49F" w14:textId="77777777" w:rsidR="009D4C93" w:rsidRDefault="009D4C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3DE62B" w14:textId="77777777" w:rsidR="009D4C93" w:rsidRDefault="009D4C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6263" w14:textId="77777777" w:rsidR="009D4C93" w:rsidRDefault="009D4C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6D7AD3" w14:textId="77777777" w:rsidR="009D4C93" w:rsidRDefault="009D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9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4C93"/>
    <w:rsid w:val="009E7F14"/>
    <w:rsid w:val="00A079BF"/>
    <w:rsid w:val="00A07C71"/>
    <w:rsid w:val="00A4034A"/>
    <w:rsid w:val="00A60256"/>
    <w:rsid w:val="00A95259"/>
    <w:rsid w:val="00AA558D"/>
    <w:rsid w:val="00AB75BE"/>
    <w:rsid w:val="00AC203F"/>
    <w:rsid w:val="00AC6B87"/>
    <w:rsid w:val="00B511EE"/>
    <w:rsid w:val="00B74E9D"/>
    <w:rsid w:val="00BF5690"/>
    <w:rsid w:val="00CC23D1"/>
    <w:rsid w:val="00CC270F"/>
    <w:rsid w:val="00D43192"/>
    <w:rsid w:val="00DE2437"/>
    <w:rsid w:val="00DF30FD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A1029"/>
  <w15:docId w15:val="{34A3B4B5-B312-4258-BA95-1DC66305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2025-06-19T07:13:00.0000000Z</dcterms:modified>
  <dc:description>------------------------</dc:description>
  <dc:subject/>
  <keywords/>
  <version/>
  <category/>
</coreProperties>
</file>