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2025Z12765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19 juni 2025)</w:t>
        <w:br/>
      </w:r>
    </w:p>
    <w:p>
      <w:r>
        <w:t xml:space="preserve">Vragen van de leden de Roon en Wilders (beiden PVV) aan de minister van Buitenlandse Zaken over evacuatie van Nederlanders in Israël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81450"/>
        </w:numPr>
        <w:ind w:left="360"/>
      </w:pPr>
      <w:r>
        <w:t>Heeft u vernomen dat de Amerikaanse ambassade in Jeruzalem werkt aan een evacuatieplan voor hun onderdanen die Israël willen verlaten? 1)</w:t>
      </w:r>
      <w:r>
        <w:br/>
      </w:r>
    </w:p>
    <w:p>
      <w:pPr>
        <w:pStyle w:val="ListParagraph"/>
        <w:numPr>
          <w:ilvl w:val="0"/>
          <w:numId w:val="100481450"/>
        </w:numPr>
        <w:ind w:left="360"/>
      </w:pPr>
      <w:r>
        <w:t>Wat doet Nederland voor onderdanen die Israël willen verlaten?</w:t>
      </w:r>
      <w:r>
        <w:br/>
      </w:r>
    </w:p>
    <w:p>
      <w:pPr>
        <w:pStyle w:val="ListParagraph"/>
        <w:numPr>
          <w:ilvl w:val="0"/>
          <w:numId w:val="100481450"/>
        </w:numPr>
        <w:ind w:left="360"/>
      </w:pPr>
      <w:r>
        <w:t>Wilt u deze vragen voor 24 juni beantwoorden?</w:t>
      </w:r>
      <w:r>
        <w:br/>
      </w:r>
    </w:p>
    <w:p>
      <w:r>
        <w:t xml:space="preserve"> </w:t>
      </w:r>
      <w:r>
        <w:br/>
      </w:r>
    </w:p>
    <w:p>
      <w:r>
        <w:t xml:space="preserve">1) Ambassador Mike Huckabee op X (@USAmbIsrael), 18 juni 2025 ((1) Ambassador Mike Huckabee op X: 'Urgent notice! American citizens wanting to leave Israel- US Embassy in Israel @usembassyjlm is working on evacuation flights &amp; cruise ship departures. You must enroll in the Smart Traveler Enrollment Program (STEP) (https://t.co/rXymPRTQJJ) You will be alerted w/ updates.' / X)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