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244C5C" w14:textId="77777777">
        <w:tc>
          <w:tcPr>
            <w:tcW w:w="6733" w:type="dxa"/>
            <w:gridSpan w:val="2"/>
            <w:tcBorders>
              <w:top w:val="nil"/>
              <w:left w:val="nil"/>
              <w:bottom w:val="nil"/>
              <w:right w:val="nil"/>
            </w:tcBorders>
            <w:vAlign w:val="center"/>
          </w:tcPr>
          <w:p w:rsidR="0028220F" w:rsidP="0065630E" w:rsidRDefault="0028220F" w14:paraId="12DC58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35846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B3D893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5925E6F" w14:textId="77777777">
            <w:r w:rsidRPr="00E41C7D">
              <w:t xml:space="preserve">Vergaderjaar </w:t>
            </w:r>
            <w:r w:rsidR="00852843">
              <w:t>2024-2025</w:t>
            </w:r>
          </w:p>
        </w:tc>
      </w:tr>
      <w:tr w:rsidR="0028220F" w:rsidTr="0065630E" w14:paraId="77B02455" w14:textId="77777777">
        <w:trPr>
          <w:cantSplit/>
        </w:trPr>
        <w:tc>
          <w:tcPr>
            <w:tcW w:w="10985" w:type="dxa"/>
            <w:gridSpan w:val="3"/>
            <w:tcBorders>
              <w:top w:val="nil"/>
              <w:left w:val="nil"/>
              <w:bottom w:val="nil"/>
              <w:right w:val="nil"/>
            </w:tcBorders>
            <w:vAlign w:val="center"/>
          </w:tcPr>
          <w:p w:rsidRPr="00E41C7D" w:rsidR="0028220F" w:rsidP="0065630E" w:rsidRDefault="0028220F" w14:paraId="02C5C200" w14:textId="77777777"/>
        </w:tc>
      </w:tr>
      <w:tr w:rsidR="0028220F" w:rsidTr="0065630E" w14:paraId="2332F41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6EC2C6" w14:textId="77777777"/>
        </w:tc>
      </w:tr>
      <w:tr w:rsidR="0028220F" w:rsidTr="0065630E" w14:paraId="66DC4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CA8E69" w14:textId="77777777"/>
        </w:tc>
        <w:tc>
          <w:tcPr>
            <w:tcW w:w="8647" w:type="dxa"/>
            <w:gridSpan w:val="2"/>
            <w:tcBorders>
              <w:top w:val="single" w:color="auto" w:sz="4" w:space="0"/>
            </w:tcBorders>
          </w:tcPr>
          <w:p w:rsidRPr="002C5138" w:rsidR="0028220F" w:rsidP="0065630E" w:rsidRDefault="0028220F" w14:paraId="19C6489C" w14:textId="77777777">
            <w:pPr>
              <w:rPr>
                <w:b/>
              </w:rPr>
            </w:pPr>
          </w:p>
        </w:tc>
      </w:tr>
      <w:tr w:rsidR="0028220F" w:rsidTr="0065630E" w14:paraId="6B9E4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51CC0" w14:paraId="2AFF03D7" w14:textId="043D9FFC">
            <w:pPr>
              <w:rPr>
                <w:b/>
              </w:rPr>
            </w:pPr>
            <w:r>
              <w:rPr>
                <w:b/>
              </w:rPr>
              <w:t>36 600 XV</w:t>
            </w:r>
          </w:p>
        </w:tc>
        <w:tc>
          <w:tcPr>
            <w:tcW w:w="8647" w:type="dxa"/>
            <w:gridSpan w:val="2"/>
          </w:tcPr>
          <w:p w:rsidRPr="00051CC0" w:rsidR="0028220F" w:rsidP="0065630E" w:rsidRDefault="00051CC0" w14:paraId="14430EDF" w14:textId="7BE31BBF">
            <w:pPr>
              <w:rPr>
                <w:b/>
                <w:bCs/>
              </w:rPr>
            </w:pPr>
            <w:r w:rsidRPr="00051CC0">
              <w:rPr>
                <w:b/>
                <w:bCs/>
                <w:szCs w:val="24"/>
              </w:rPr>
              <w:t>Vaststelling van de begrotingsstaten van het Ministerie van Sociale Zaken en Werkgelegenheid (XV) voor het jaar 2025</w:t>
            </w:r>
          </w:p>
        </w:tc>
      </w:tr>
      <w:tr w:rsidR="0028220F" w:rsidTr="0065630E" w14:paraId="75403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A06AEF" w14:textId="77777777"/>
        </w:tc>
        <w:tc>
          <w:tcPr>
            <w:tcW w:w="8647" w:type="dxa"/>
            <w:gridSpan w:val="2"/>
          </w:tcPr>
          <w:p w:rsidR="0028220F" w:rsidP="0065630E" w:rsidRDefault="0028220F" w14:paraId="4F3311D7" w14:textId="77777777"/>
        </w:tc>
      </w:tr>
      <w:tr w:rsidR="0028220F" w:rsidTr="0065630E" w14:paraId="7569D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5A0B7E" w14:textId="77777777"/>
        </w:tc>
        <w:tc>
          <w:tcPr>
            <w:tcW w:w="8647" w:type="dxa"/>
            <w:gridSpan w:val="2"/>
          </w:tcPr>
          <w:p w:rsidR="0028220F" w:rsidP="0065630E" w:rsidRDefault="0028220F" w14:paraId="0877C269" w14:textId="77777777"/>
        </w:tc>
      </w:tr>
      <w:tr w:rsidR="0028220F" w:rsidTr="0065630E" w14:paraId="2CC97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9FFC5" w14:textId="0EDF8EFC">
            <w:pPr>
              <w:rPr>
                <w:b/>
              </w:rPr>
            </w:pPr>
            <w:r>
              <w:rPr>
                <w:b/>
              </w:rPr>
              <w:t xml:space="preserve">Nr. </w:t>
            </w:r>
            <w:r w:rsidR="00281AD2">
              <w:rPr>
                <w:b/>
              </w:rPr>
              <w:t>112</w:t>
            </w:r>
          </w:p>
        </w:tc>
        <w:tc>
          <w:tcPr>
            <w:tcW w:w="8647" w:type="dxa"/>
            <w:gridSpan w:val="2"/>
          </w:tcPr>
          <w:p w:rsidR="0028220F" w:rsidP="0065630E" w:rsidRDefault="0028220F" w14:paraId="0CB61DD5" w14:textId="4828ABE5">
            <w:pPr>
              <w:rPr>
                <w:b/>
              </w:rPr>
            </w:pPr>
            <w:r>
              <w:rPr>
                <w:b/>
              </w:rPr>
              <w:t xml:space="preserve">GEWIJZIGDE MOTIE VAN </w:t>
            </w:r>
            <w:r w:rsidR="007154C3">
              <w:rPr>
                <w:b/>
              </w:rPr>
              <w:t>HET LID DASSEN C.S.</w:t>
            </w:r>
          </w:p>
          <w:p w:rsidR="0028220F" w:rsidP="0065630E" w:rsidRDefault="0028220F" w14:paraId="41A33232" w14:textId="51E190DF">
            <w:pPr>
              <w:rPr>
                <w:b/>
              </w:rPr>
            </w:pPr>
            <w:r>
              <w:t xml:space="preserve">Ter vervanging van die gedrukt onder nr. </w:t>
            </w:r>
            <w:r w:rsidR="00051CC0">
              <w:t>81</w:t>
            </w:r>
          </w:p>
        </w:tc>
      </w:tr>
      <w:tr w:rsidR="0028220F" w:rsidTr="0065630E" w14:paraId="5F250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B59BBC" w14:textId="77777777"/>
        </w:tc>
        <w:tc>
          <w:tcPr>
            <w:tcW w:w="8647" w:type="dxa"/>
            <w:gridSpan w:val="2"/>
          </w:tcPr>
          <w:p w:rsidR="0028220F" w:rsidP="0065630E" w:rsidRDefault="0028220F" w14:paraId="7A2456DB" w14:textId="7C508766">
            <w:r>
              <w:t xml:space="preserve">Voorgesteld </w:t>
            </w:r>
            <w:r w:rsidR="00281AD2">
              <w:t>25 juni 2025</w:t>
            </w:r>
          </w:p>
        </w:tc>
      </w:tr>
      <w:tr w:rsidR="0028220F" w:rsidTr="0065630E" w14:paraId="7AD8A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A6BFEB" w14:textId="77777777"/>
        </w:tc>
        <w:tc>
          <w:tcPr>
            <w:tcW w:w="8647" w:type="dxa"/>
            <w:gridSpan w:val="2"/>
          </w:tcPr>
          <w:p w:rsidR="0028220F" w:rsidP="0065630E" w:rsidRDefault="0028220F" w14:paraId="371D51D2" w14:textId="77777777"/>
        </w:tc>
      </w:tr>
      <w:tr w:rsidR="0028220F" w:rsidTr="0065630E" w14:paraId="48858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CACD75" w14:textId="77777777"/>
        </w:tc>
        <w:tc>
          <w:tcPr>
            <w:tcW w:w="8647" w:type="dxa"/>
            <w:gridSpan w:val="2"/>
          </w:tcPr>
          <w:p w:rsidR="0028220F" w:rsidP="0065630E" w:rsidRDefault="0028220F" w14:paraId="5338E3BC" w14:textId="77777777">
            <w:r>
              <w:t>De Kamer,</w:t>
            </w:r>
          </w:p>
        </w:tc>
      </w:tr>
      <w:tr w:rsidR="0028220F" w:rsidTr="0065630E" w14:paraId="2F5E0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DF10B9" w14:textId="77777777"/>
        </w:tc>
        <w:tc>
          <w:tcPr>
            <w:tcW w:w="8647" w:type="dxa"/>
            <w:gridSpan w:val="2"/>
          </w:tcPr>
          <w:p w:rsidR="0028220F" w:rsidP="0065630E" w:rsidRDefault="0028220F" w14:paraId="3C915B07" w14:textId="77777777"/>
        </w:tc>
      </w:tr>
      <w:tr w:rsidR="0028220F" w:rsidTr="0065630E" w14:paraId="5425F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A0EAFF" w14:textId="77777777"/>
        </w:tc>
        <w:tc>
          <w:tcPr>
            <w:tcW w:w="8647" w:type="dxa"/>
            <w:gridSpan w:val="2"/>
          </w:tcPr>
          <w:p w:rsidR="0028220F" w:rsidP="0065630E" w:rsidRDefault="0028220F" w14:paraId="6C640523" w14:textId="77777777">
            <w:r>
              <w:t>gehoord de beraadslaging,</w:t>
            </w:r>
          </w:p>
        </w:tc>
      </w:tr>
      <w:tr w:rsidR="0028220F" w:rsidTr="0065630E" w14:paraId="41E0B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1B8020" w14:textId="77777777"/>
        </w:tc>
        <w:tc>
          <w:tcPr>
            <w:tcW w:w="8647" w:type="dxa"/>
            <w:gridSpan w:val="2"/>
          </w:tcPr>
          <w:p w:rsidR="0028220F" w:rsidP="0065630E" w:rsidRDefault="0028220F" w14:paraId="4A0F23E4" w14:textId="77777777"/>
        </w:tc>
      </w:tr>
      <w:tr w:rsidR="0028220F" w:rsidTr="0065630E" w14:paraId="35F3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64229A" w14:textId="77777777"/>
        </w:tc>
        <w:tc>
          <w:tcPr>
            <w:tcW w:w="8647" w:type="dxa"/>
            <w:gridSpan w:val="2"/>
          </w:tcPr>
          <w:p w:rsidR="007154C3" w:rsidP="007154C3" w:rsidRDefault="007154C3" w14:paraId="2F845597" w14:textId="46F4745D">
            <w:pPr>
              <w:pStyle w:val="Geenafstand"/>
            </w:pPr>
            <w:r>
              <w:t xml:space="preserve">constaterende dat het loon van een 18-jarige op 50% zit van het volwassenenminimumloon van een 21-jarige; </w:t>
            </w:r>
          </w:p>
          <w:p w:rsidR="007154C3" w:rsidP="007154C3" w:rsidRDefault="007154C3" w14:paraId="28600F46" w14:textId="77777777">
            <w:pPr>
              <w:pStyle w:val="Geenafstand"/>
            </w:pPr>
          </w:p>
          <w:p w:rsidR="007154C3" w:rsidP="007154C3" w:rsidRDefault="007154C3" w14:paraId="02D451CF" w14:textId="11C268FB">
            <w:pPr>
              <w:pStyle w:val="Geenafstand"/>
            </w:pPr>
            <w:r>
              <w:t>constaterende dat Nederland in Europees perspectief een van de laagste jeugdminimumlonen heeft;</w:t>
            </w:r>
          </w:p>
          <w:p w:rsidR="007154C3" w:rsidP="007154C3" w:rsidRDefault="007154C3" w14:paraId="37317F4D" w14:textId="77777777">
            <w:pPr>
              <w:pStyle w:val="Geenafstand"/>
            </w:pPr>
          </w:p>
          <w:p w:rsidR="007154C3" w:rsidP="007154C3" w:rsidRDefault="007154C3" w14:paraId="26531E69" w14:textId="7778FEF8">
            <w:pPr>
              <w:pStyle w:val="Geenafstand"/>
            </w:pPr>
            <w:r>
              <w:t xml:space="preserve">verzoekt de regering het minimumjeugdloon stapsgewijs te verhogen, waarbij de eerste stap is dat een 20-jarige 90% van het volwassenenminimumloon verdient, een 19-jarige 80%, een 18-jarige 70%, 17-jarige 60% van het volwassenenminimumloon verdient, een 16-jarige 50% en een 15-jarige 40% en dit te dekken uit de middelen die nu gereserveerd zijn voor de voorgestelde minimumjeugdloonverhoging voor 2027 en de beperkte aanvullende dekking te zoeken in het alsnog toebedelen van de middelen die gereserveerd waren voor groepen in de knel, en het plaatsen van middelen in een realistischer kasritme door taakstellende </w:t>
            </w:r>
            <w:proofErr w:type="spellStart"/>
            <w:r>
              <w:t>onderuitputting</w:t>
            </w:r>
            <w:proofErr w:type="spellEnd"/>
            <w:r>
              <w:t xml:space="preserve"> in te boeken; </w:t>
            </w:r>
          </w:p>
          <w:p w:rsidR="007154C3" w:rsidP="007154C3" w:rsidRDefault="007154C3" w14:paraId="33BE46B6" w14:textId="77777777">
            <w:pPr>
              <w:pStyle w:val="Geenafstand"/>
            </w:pPr>
          </w:p>
          <w:p w:rsidR="007154C3" w:rsidP="007154C3" w:rsidRDefault="007154C3" w14:paraId="5DC25C11" w14:textId="1ED62779">
            <w:pPr>
              <w:pStyle w:val="Geenafstand"/>
            </w:pPr>
            <w:r>
              <w:t xml:space="preserve">verzoekt de regering de wijzigingen binnen het minimumjeugdloon te implementeren per 1 januari 2026, </w:t>
            </w:r>
          </w:p>
          <w:p w:rsidR="007154C3" w:rsidP="007154C3" w:rsidRDefault="007154C3" w14:paraId="3D026043" w14:textId="77777777">
            <w:pPr>
              <w:pStyle w:val="Geenafstand"/>
            </w:pPr>
          </w:p>
          <w:p w:rsidR="007154C3" w:rsidP="007154C3" w:rsidRDefault="007154C3" w14:paraId="7B73918D" w14:textId="77777777">
            <w:pPr>
              <w:pStyle w:val="Geenafstand"/>
            </w:pPr>
            <w:r>
              <w:t xml:space="preserve">en gaat over tot de orde van de dag. </w:t>
            </w:r>
          </w:p>
          <w:p w:rsidR="007154C3" w:rsidP="007154C3" w:rsidRDefault="007154C3" w14:paraId="0452D252" w14:textId="6453BC81">
            <w:pPr>
              <w:pStyle w:val="Geenafstand"/>
            </w:pPr>
            <w:r>
              <w:t xml:space="preserve">  </w:t>
            </w:r>
          </w:p>
          <w:p w:rsidR="007154C3" w:rsidP="007154C3" w:rsidRDefault="007154C3" w14:paraId="785B349B" w14:textId="77777777">
            <w:pPr>
              <w:pStyle w:val="Geenafstand"/>
            </w:pPr>
            <w:r>
              <w:t xml:space="preserve">Dassen  </w:t>
            </w:r>
          </w:p>
          <w:p w:rsidR="007154C3" w:rsidP="007154C3" w:rsidRDefault="007154C3" w14:paraId="5DFE0D93" w14:textId="77777777">
            <w:pPr>
              <w:pStyle w:val="Geenafstand"/>
            </w:pPr>
            <w:proofErr w:type="spellStart"/>
            <w:r>
              <w:t>Patijn</w:t>
            </w:r>
            <w:proofErr w:type="spellEnd"/>
            <w:r>
              <w:t xml:space="preserve">  </w:t>
            </w:r>
          </w:p>
          <w:p w:rsidR="007154C3" w:rsidP="007154C3" w:rsidRDefault="007154C3" w14:paraId="765BB690" w14:textId="77777777">
            <w:pPr>
              <w:pStyle w:val="Geenafstand"/>
            </w:pPr>
            <w:r>
              <w:t xml:space="preserve">Ergin  </w:t>
            </w:r>
          </w:p>
          <w:p w:rsidR="007154C3" w:rsidP="007154C3" w:rsidRDefault="007154C3" w14:paraId="37779D50" w14:textId="77777777">
            <w:pPr>
              <w:pStyle w:val="Geenafstand"/>
            </w:pPr>
            <w:r>
              <w:t>Vijlbrief</w:t>
            </w:r>
          </w:p>
          <w:p w:rsidR="0028220F" w:rsidP="0065630E" w:rsidRDefault="0028220F" w14:paraId="4D905AAA" w14:textId="77777777"/>
        </w:tc>
      </w:tr>
    </w:tbl>
    <w:p w:rsidRPr="0028220F" w:rsidR="004A4819" w:rsidP="0028220F" w:rsidRDefault="004A4819" w14:paraId="4A638B2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B6E3" w14:textId="77777777" w:rsidR="007154C3" w:rsidRDefault="007154C3">
      <w:pPr>
        <w:spacing w:line="20" w:lineRule="exact"/>
      </w:pPr>
    </w:p>
  </w:endnote>
  <w:endnote w:type="continuationSeparator" w:id="0">
    <w:p w14:paraId="05D824D4" w14:textId="77777777" w:rsidR="007154C3" w:rsidRDefault="007154C3">
      <w:pPr>
        <w:pStyle w:val="Amendement"/>
      </w:pPr>
      <w:r>
        <w:rPr>
          <w:b w:val="0"/>
        </w:rPr>
        <w:t xml:space="preserve"> </w:t>
      </w:r>
    </w:p>
  </w:endnote>
  <w:endnote w:type="continuationNotice" w:id="1">
    <w:p w14:paraId="1B735786" w14:textId="77777777" w:rsidR="007154C3" w:rsidRDefault="00715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C9C8" w14:textId="77777777" w:rsidR="007154C3" w:rsidRDefault="007154C3">
      <w:pPr>
        <w:pStyle w:val="Amendement"/>
      </w:pPr>
      <w:r>
        <w:rPr>
          <w:b w:val="0"/>
        </w:rPr>
        <w:separator/>
      </w:r>
    </w:p>
  </w:footnote>
  <w:footnote w:type="continuationSeparator" w:id="0">
    <w:p w14:paraId="191781CD" w14:textId="77777777" w:rsidR="007154C3" w:rsidRDefault="0071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3"/>
    <w:rsid w:val="00027E9C"/>
    <w:rsid w:val="00051CC0"/>
    <w:rsid w:val="00062708"/>
    <w:rsid w:val="00063162"/>
    <w:rsid w:val="00095EFA"/>
    <w:rsid w:val="000C1E41"/>
    <w:rsid w:val="000C619A"/>
    <w:rsid w:val="00161AE3"/>
    <w:rsid w:val="001C5EB3"/>
    <w:rsid w:val="001D1AB1"/>
    <w:rsid w:val="002002E7"/>
    <w:rsid w:val="00281AD2"/>
    <w:rsid w:val="0028220F"/>
    <w:rsid w:val="0029206C"/>
    <w:rsid w:val="002B7C76"/>
    <w:rsid w:val="002E3D96"/>
    <w:rsid w:val="002E551C"/>
    <w:rsid w:val="003C3FF3"/>
    <w:rsid w:val="0040151F"/>
    <w:rsid w:val="00411194"/>
    <w:rsid w:val="00414BEB"/>
    <w:rsid w:val="00440982"/>
    <w:rsid w:val="00491946"/>
    <w:rsid w:val="004A4819"/>
    <w:rsid w:val="004C5089"/>
    <w:rsid w:val="004D28C5"/>
    <w:rsid w:val="0057730F"/>
    <w:rsid w:val="005C7B56"/>
    <w:rsid w:val="005D315A"/>
    <w:rsid w:val="005E7EA0"/>
    <w:rsid w:val="006028C4"/>
    <w:rsid w:val="00692DA1"/>
    <w:rsid w:val="006B16CB"/>
    <w:rsid w:val="006C2B15"/>
    <w:rsid w:val="006E5C88"/>
    <w:rsid w:val="007154C3"/>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788F"/>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E758"/>
  <w15:docId w15:val="{C43C28C3-AF9B-4F53-8EA8-7F494DDC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7154C3"/>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1205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2025-06-26T14:35:00.0000000Z</dcterms:created>
  <dcterms:modified xsi:type="dcterms:W3CDTF">2025-06-26T14:35:00.0000000Z</dcterms:modified>
  <dc:description>------------------------</dc:description>
  <dc:subject/>
  <keywords/>
  <version/>
  <category/>
</coreProperties>
</file>