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89565E" w:rsidRDefault="0089565E" w14:paraId="215BD260" w14:textId="237E5ABB">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hebben enkele fracties de behoefte vragen en opmerkingen voor te leggen over de brie</w:t>
      </w:r>
      <w:r w:rsidR="004E1BC2">
        <w:rPr>
          <w:rFonts w:ascii="Times New Roman" w:hAnsi="Times New Roman" w:eastAsia="Calibri" w:cs="Times New Roman"/>
          <w:kern w:val="0"/>
          <w14:ligatures w14:val="none"/>
        </w:rPr>
        <w:t>f</w:t>
      </w:r>
      <w:r w:rsidRPr="005D11B0">
        <w:rPr>
          <w:rFonts w:ascii="Times New Roman" w:hAnsi="Times New Roman" w:eastAsia="Calibri" w:cs="Times New Roman"/>
          <w:kern w:val="0"/>
          <w14:ligatures w14:val="none"/>
        </w:rPr>
        <w:t xml:space="preserve"> van de minister</w:t>
      </w:r>
      <w:r w:rsidR="007A56FB">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van Buitenlandse Zaken </w:t>
      </w:r>
      <w:r w:rsidR="007A56FB">
        <w:rPr>
          <w:rFonts w:ascii="Times New Roman" w:hAnsi="Times New Roman" w:eastAsia="Calibri" w:cs="Times New Roman"/>
          <w:kern w:val="0"/>
          <w14:ligatures w14:val="none"/>
        </w:rPr>
        <w:t xml:space="preserve">en van Financiën </w:t>
      </w:r>
      <w:r w:rsidRPr="005D11B0">
        <w:rPr>
          <w:rFonts w:ascii="Times New Roman" w:hAnsi="Times New Roman" w:eastAsia="Calibri" w:cs="Times New Roman"/>
          <w:kern w:val="0"/>
          <w14:ligatures w14:val="none"/>
        </w:rPr>
        <w:t xml:space="preserve">d.d. </w:t>
      </w:r>
      <w:r w:rsidR="004E1BC2">
        <w:rPr>
          <w:rFonts w:ascii="Times New Roman" w:hAnsi="Times New Roman" w:eastAsia="Calibri" w:cs="Times New Roman"/>
          <w:kern w:val="0"/>
          <w14:ligatures w14:val="none"/>
        </w:rPr>
        <w:t>28 maart</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 xml:space="preserve">inzake </w:t>
      </w:r>
      <w:r w:rsidR="004E1BC2">
        <w:rPr>
          <w:rFonts w:ascii="Times New Roman" w:hAnsi="Times New Roman" w:eastAsia="Calibri" w:cs="Times New Roman"/>
          <w:kern w:val="0"/>
          <w14:ligatures w14:val="none"/>
        </w:rPr>
        <w:t>Nederlandse inzet hoofdlijnen MFK 2028</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Kamerstuk 2150</w:t>
      </w:r>
      <w:r w:rsidR="004E1BC2">
        <w:rPr>
          <w:rFonts w:ascii="Times New Roman" w:hAnsi="Times New Roman" w:eastAsia="Calibri" w:cs="Times New Roman"/>
          <w:kern w:val="0"/>
          <w14:ligatures w14:val="none"/>
        </w:rPr>
        <w:t>1</w:t>
      </w:r>
      <w:r w:rsidRPr="005D11B0" w:rsidR="004A4417">
        <w:rPr>
          <w:rFonts w:ascii="Times New Roman" w:hAnsi="Times New Roman" w:eastAsia="Calibri" w:cs="Times New Roman"/>
          <w:kern w:val="0"/>
          <w14:ligatures w14:val="none"/>
        </w:rPr>
        <w:t>-</w:t>
      </w:r>
      <w:r w:rsidR="004E1BC2">
        <w:rPr>
          <w:rFonts w:ascii="Times New Roman" w:hAnsi="Times New Roman" w:eastAsia="Calibri" w:cs="Times New Roman"/>
          <w:kern w:val="0"/>
          <w14:ligatures w14:val="none"/>
        </w:rPr>
        <w:t>20</w:t>
      </w:r>
      <w:r w:rsidRPr="005D11B0" w:rsidR="004A4417">
        <w:rPr>
          <w:rFonts w:ascii="Times New Roman" w:hAnsi="Times New Roman" w:eastAsia="Calibri" w:cs="Times New Roman"/>
          <w:kern w:val="0"/>
          <w14:ligatures w14:val="none"/>
        </w:rPr>
        <w:t xml:space="preserve">, nr. </w:t>
      </w:r>
      <w:r w:rsidR="004E1BC2">
        <w:rPr>
          <w:rFonts w:ascii="Times New Roman" w:hAnsi="Times New Roman" w:eastAsia="Calibri" w:cs="Times New Roman"/>
          <w:kern w:val="0"/>
          <w14:ligatures w14:val="none"/>
        </w:rPr>
        <w:t>2245</w:t>
      </w:r>
      <w:r w:rsidRPr="005D11B0" w:rsidR="00B02777">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Pr="005D11B0" w:rsidR="00E301AC">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89565E" w14:paraId="059105D2" w14:textId="0FF706A4">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Pr="005D11B0" w:rsidR="00E301AC">
        <w:rPr>
          <w:rFonts w:ascii="Times New Roman" w:hAnsi="Times New Roman" w:eastAsia="Times New Roman" w:cs="Times New Roman"/>
          <w:kern w:val="0"/>
          <w:lang w:eastAsia="nl-NL"/>
          <w14:ligatures w14:val="none"/>
        </w:rPr>
        <w:t>oedemaker</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074E41" w:rsidP="00546DBA" w:rsidRDefault="00074E41" w14:paraId="1C519653" w14:textId="0775FA6F">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4E1BC2">
        <w:rPr>
          <w:rFonts w:ascii="Times New Roman" w:hAnsi="Times New Roman" w:eastAsia="Times New Roman" w:cs="Times New Roman"/>
          <w:kern w:val="0"/>
          <w:lang w:eastAsia="nl-NL"/>
          <w14:ligatures w14:val="none"/>
        </w:rPr>
        <w:t>PVV</w:t>
      </w:r>
      <w:r>
        <w:rPr>
          <w:rFonts w:ascii="Times New Roman" w:hAnsi="Times New Roman" w:eastAsia="Times New Roman" w:cs="Times New Roman"/>
          <w:kern w:val="0"/>
          <w:lang w:eastAsia="nl-NL"/>
          <w14:ligatures w14:val="none"/>
        </w:rPr>
        <w:t>-fractie</w:t>
      </w:r>
    </w:p>
    <w:p w:rsidR="00BD292C" w:rsidP="00546DBA" w:rsidRDefault="00BD292C" w14:paraId="2368F796" w14:textId="306CA2D8">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350445" w:rsidP="00546DBA" w:rsidRDefault="00350445" w14:paraId="7562A281" w14:textId="46D33DB5">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F10020" w:rsidP="00546DBA" w:rsidRDefault="00F10020" w14:paraId="060F7C08" w14:textId="3BFC922E">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BA0E9D" w:rsidP="00546DBA" w:rsidRDefault="00BA0E9D" w14:paraId="22CD5928" w14:textId="3B078B36">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B54420" w:rsidP="00546DBA" w:rsidRDefault="00B54420" w14:paraId="2E8F18B8" w14:textId="2C12E3E5">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SGP-fractie</w:t>
      </w:r>
    </w:p>
    <w:p w:rsidRPr="005D11B0" w:rsidR="0089565E" w:rsidP="0089565E" w:rsidRDefault="0089565E" w14:paraId="79E8E355" w14:textId="465F7844">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5D11B0" w:rsidR="00B95345" w:rsidP="00B95345" w:rsidRDefault="00063FD1" w14:paraId="0EA6C2EA" w14:textId="61D2D036">
      <w:pPr>
        <w:pStyle w:val="Lijstalinea"/>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167C23" w:rsidP="00546DBA" w:rsidRDefault="00167C23" w14:paraId="576BC3BD" w14:textId="77777777">
      <w:pPr>
        <w:rPr>
          <w:rFonts w:ascii="Times New Roman" w:hAnsi="Times New Roman" w:cs="Times New Roman"/>
          <w:b/>
          <w:bCs/>
        </w:rPr>
      </w:pPr>
    </w:p>
    <w:p w:rsidR="00074E41" w:rsidP="00546DBA" w:rsidRDefault="00074E41" w14:paraId="4202A8EF" w14:textId="0B3CEC98">
      <w:pPr>
        <w:rPr>
          <w:rFonts w:ascii="Times New Roman" w:hAnsi="Times New Roman" w:cs="Times New Roman"/>
          <w:b/>
          <w:bCs/>
        </w:rPr>
      </w:pPr>
      <w:r>
        <w:rPr>
          <w:rFonts w:ascii="Times New Roman" w:hAnsi="Times New Roman" w:cs="Times New Roman"/>
          <w:b/>
          <w:bCs/>
        </w:rPr>
        <w:t xml:space="preserve">Vragen en opmerkingen van de leden van de </w:t>
      </w:r>
      <w:r w:rsidR="004E1BC2">
        <w:rPr>
          <w:rFonts w:ascii="Times New Roman" w:hAnsi="Times New Roman" w:cs="Times New Roman"/>
          <w:b/>
          <w:bCs/>
        </w:rPr>
        <w:t>PVV</w:t>
      </w:r>
      <w:r>
        <w:rPr>
          <w:rFonts w:ascii="Times New Roman" w:hAnsi="Times New Roman" w:cs="Times New Roman"/>
          <w:b/>
          <w:bCs/>
        </w:rPr>
        <w:t>-fractie</w:t>
      </w:r>
    </w:p>
    <w:p w:rsidR="007A56FB" w:rsidP="006D42B3" w:rsidRDefault="007A56FB" w14:paraId="28F78F7B" w14:textId="61BA77CD">
      <w:pPr>
        <w:rPr>
          <w:rFonts w:ascii="Times New Roman" w:hAnsi="Times New Roman" w:cs="Times New Roman"/>
        </w:rPr>
      </w:pPr>
      <w:r w:rsidRPr="007A56FB">
        <w:rPr>
          <w:rFonts w:ascii="Times New Roman" w:hAnsi="Times New Roman" w:cs="Times New Roman"/>
        </w:rPr>
        <w:t xml:space="preserve">De leden van de PVV-fractie hebben kennisgenomen van de brief van de ministers van </w:t>
      </w:r>
      <w:r>
        <w:rPr>
          <w:rFonts w:ascii="Times New Roman" w:hAnsi="Times New Roman" w:cs="Times New Roman"/>
        </w:rPr>
        <w:t>B</w:t>
      </w:r>
      <w:r w:rsidRPr="007A56FB">
        <w:rPr>
          <w:rFonts w:ascii="Times New Roman" w:hAnsi="Times New Roman" w:cs="Times New Roman"/>
        </w:rPr>
        <w:t xml:space="preserve">uitenlandse </w:t>
      </w:r>
      <w:r>
        <w:rPr>
          <w:rFonts w:ascii="Times New Roman" w:hAnsi="Times New Roman" w:cs="Times New Roman"/>
        </w:rPr>
        <w:t>Z</w:t>
      </w:r>
      <w:r w:rsidRPr="007A56FB">
        <w:rPr>
          <w:rFonts w:ascii="Times New Roman" w:hAnsi="Times New Roman" w:cs="Times New Roman"/>
        </w:rPr>
        <w:t xml:space="preserve">aken en van </w:t>
      </w:r>
      <w:r>
        <w:rPr>
          <w:rFonts w:ascii="Times New Roman" w:hAnsi="Times New Roman" w:cs="Times New Roman"/>
        </w:rPr>
        <w:t>F</w:t>
      </w:r>
      <w:r w:rsidRPr="007A56FB">
        <w:rPr>
          <w:rFonts w:ascii="Times New Roman" w:hAnsi="Times New Roman" w:cs="Times New Roman"/>
        </w:rPr>
        <w:t xml:space="preserve">inanciën van 28 maart 2025 over de Nederlandse inzet op hoofdlijnen voor het MFK 2028–2034, en hebben hierover enkele vragen. </w:t>
      </w:r>
    </w:p>
    <w:p w:rsidR="007A56FB" w:rsidP="006D42B3" w:rsidRDefault="007A56FB" w14:paraId="3A513327" w14:textId="217548E6">
      <w:pPr>
        <w:rPr>
          <w:rFonts w:ascii="Times New Roman" w:hAnsi="Times New Roman" w:cs="Times New Roman"/>
        </w:rPr>
      </w:pPr>
      <w:r w:rsidRPr="007A56FB">
        <w:rPr>
          <w:rFonts w:ascii="Times New Roman" w:hAnsi="Times New Roman" w:cs="Times New Roman"/>
        </w:rPr>
        <w:t>Allereerst hebben de leden van de PVV-fractie een aantal vragen over de budgettaire inzet. De</w:t>
      </w:r>
      <w:r>
        <w:rPr>
          <w:rFonts w:ascii="Times New Roman" w:hAnsi="Times New Roman" w:cs="Times New Roman"/>
        </w:rPr>
        <w:t>ze</w:t>
      </w:r>
      <w:r w:rsidRPr="007A56FB">
        <w:rPr>
          <w:rFonts w:ascii="Times New Roman" w:hAnsi="Times New Roman" w:cs="Times New Roman"/>
        </w:rPr>
        <w:t xml:space="preserve"> leden constateren dat het kabinet inzet op een “acceptabele omvang van het MFK”. </w:t>
      </w:r>
      <w:r w:rsidR="00A75431">
        <w:rPr>
          <w:rFonts w:ascii="Times New Roman" w:hAnsi="Times New Roman" w:cs="Times New Roman"/>
        </w:rPr>
        <w:t>Zij</w:t>
      </w:r>
      <w:r w:rsidRPr="007A56FB">
        <w:rPr>
          <w:rFonts w:ascii="Times New Roman" w:hAnsi="Times New Roman" w:cs="Times New Roman"/>
        </w:rPr>
        <w:t xml:space="preserve"> verzoeken de minister te specificeren wat onder een acceptabele omvang van het MFK wordt verstaan. Ook wordt geconstateerd dat het kabinet streeft naar een “acceptabel aandeel in de nationale bijdragen via het E</w:t>
      </w:r>
      <w:r>
        <w:rPr>
          <w:rFonts w:ascii="Times New Roman" w:hAnsi="Times New Roman" w:cs="Times New Roman"/>
        </w:rPr>
        <w:t>igenmiddelenbesluit (EM</w:t>
      </w:r>
      <w:r w:rsidRPr="007A56FB">
        <w:rPr>
          <w:rFonts w:ascii="Times New Roman" w:hAnsi="Times New Roman" w:cs="Times New Roman"/>
        </w:rPr>
        <w:t>B</w:t>
      </w:r>
      <w:r>
        <w:rPr>
          <w:rFonts w:ascii="Times New Roman" w:hAnsi="Times New Roman" w:cs="Times New Roman"/>
        </w:rPr>
        <w:t>)</w:t>
      </w:r>
      <w:r w:rsidRPr="007A56FB">
        <w:rPr>
          <w:rFonts w:ascii="Times New Roman" w:hAnsi="Times New Roman" w:cs="Times New Roman"/>
        </w:rPr>
        <w:t xml:space="preserve">”. </w:t>
      </w:r>
      <w:r w:rsidR="00A75431">
        <w:rPr>
          <w:rFonts w:ascii="Times New Roman" w:hAnsi="Times New Roman" w:cs="Times New Roman"/>
        </w:rPr>
        <w:t>Voornoemde</w:t>
      </w:r>
      <w:r w:rsidRPr="007A56FB">
        <w:rPr>
          <w:rFonts w:ascii="Times New Roman" w:hAnsi="Times New Roman" w:cs="Times New Roman"/>
        </w:rPr>
        <w:t xml:space="preserve"> leden vragen de minister</w:t>
      </w:r>
      <w:r w:rsidR="00A75431">
        <w:rPr>
          <w:rFonts w:ascii="Times New Roman" w:hAnsi="Times New Roman" w:cs="Times New Roman"/>
        </w:rPr>
        <w:t>s</w:t>
      </w:r>
      <w:r w:rsidRPr="007A56FB">
        <w:rPr>
          <w:rFonts w:ascii="Times New Roman" w:hAnsi="Times New Roman" w:cs="Times New Roman"/>
        </w:rPr>
        <w:t xml:space="preserve"> toe te lichten wat zij verstaan onder een acceptabel aandeel in de nationale bijdragen via het EMB. </w:t>
      </w:r>
    </w:p>
    <w:p w:rsidR="007A56FB" w:rsidP="006D42B3" w:rsidRDefault="007A56FB" w14:paraId="019A68AB" w14:textId="4086A9EF">
      <w:pPr>
        <w:rPr>
          <w:rFonts w:ascii="Times New Roman" w:hAnsi="Times New Roman" w:cs="Times New Roman"/>
        </w:rPr>
      </w:pPr>
      <w:r w:rsidRPr="007A56FB">
        <w:rPr>
          <w:rFonts w:ascii="Times New Roman" w:hAnsi="Times New Roman" w:cs="Times New Roman"/>
        </w:rPr>
        <w:t xml:space="preserve">In het regeerprogramma is afgesproken dat de jaarlijkse EU-afdrachten met minder dan 1,6 miljard euro zullen stijgen ten opzichte van de huidige meerjarenraming. De </w:t>
      </w:r>
      <w:r>
        <w:rPr>
          <w:rFonts w:ascii="Times New Roman" w:hAnsi="Times New Roman" w:cs="Times New Roman"/>
        </w:rPr>
        <w:t>aan het woord zijnde leden</w:t>
      </w:r>
      <w:r w:rsidRPr="007A56FB">
        <w:rPr>
          <w:rFonts w:ascii="Times New Roman" w:hAnsi="Times New Roman" w:cs="Times New Roman"/>
        </w:rPr>
        <w:t xml:space="preserve"> verzoeken de minister aan te geven of </w:t>
      </w:r>
      <w:r>
        <w:rPr>
          <w:rFonts w:ascii="Times New Roman" w:hAnsi="Times New Roman" w:cs="Times New Roman"/>
        </w:rPr>
        <w:t>hij</w:t>
      </w:r>
      <w:r w:rsidRPr="007A56FB">
        <w:rPr>
          <w:rFonts w:ascii="Times New Roman" w:hAnsi="Times New Roman" w:cs="Times New Roman"/>
        </w:rPr>
        <w:t xml:space="preserve"> dit doel nog steeds nastre</w:t>
      </w:r>
      <w:r>
        <w:rPr>
          <w:rFonts w:ascii="Times New Roman" w:hAnsi="Times New Roman" w:cs="Times New Roman"/>
        </w:rPr>
        <w:t>eft</w:t>
      </w:r>
      <w:r w:rsidRPr="007A56FB">
        <w:rPr>
          <w:rFonts w:ascii="Times New Roman" w:hAnsi="Times New Roman" w:cs="Times New Roman"/>
        </w:rPr>
        <w:t xml:space="preserve"> en, zo ja, op welke wijze </w:t>
      </w:r>
      <w:r>
        <w:rPr>
          <w:rFonts w:ascii="Times New Roman" w:hAnsi="Times New Roman" w:cs="Times New Roman"/>
        </w:rPr>
        <w:t xml:space="preserve">hij </w:t>
      </w:r>
      <w:r w:rsidRPr="007A56FB">
        <w:rPr>
          <w:rFonts w:ascii="Times New Roman" w:hAnsi="Times New Roman" w:cs="Times New Roman"/>
        </w:rPr>
        <w:t xml:space="preserve">dit wil bewerkstelligen. </w:t>
      </w:r>
    </w:p>
    <w:p w:rsidR="007A56FB" w:rsidP="006D42B3" w:rsidRDefault="007A56FB" w14:paraId="01CFE979" w14:textId="56D1D2A5">
      <w:pPr>
        <w:rPr>
          <w:rFonts w:ascii="Times New Roman" w:hAnsi="Times New Roman" w:cs="Times New Roman"/>
        </w:rPr>
      </w:pPr>
      <w:r w:rsidRPr="007A56FB">
        <w:rPr>
          <w:rFonts w:ascii="Times New Roman" w:hAnsi="Times New Roman" w:cs="Times New Roman"/>
        </w:rPr>
        <w:t xml:space="preserve">Dan </w:t>
      </w:r>
      <w:r>
        <w:rPr>
          <w:rFonts w:ascii="Times New Roman" w:hAnsi="Times New Roman" w:cs="Times New Roman"/>
        </w:rPr>
        <w:t>is</w:t>
      </w:r>
      <w:r w:rsidRPr="007A56FB">
        <w:rPr>
          <w:rFonts w:ascii="Times New Roman" w:hAnsi="Times New Roman" w:cs="Times New Roman"/>
        </w:rPr>
        <w:t xml:space="preserve"> er bij de</w:t>
      </w:r>
      <w:r>
        <w:rPr>
          <w:rFonts w:ascii="Times New Roman" w:hAnsi="Times New Roman" w:cs="Times New Roman"/>
        </w:rPr>
        <w:t xml:space="preserve"> voornoemde</w:t>
      </w:r>
      <w:r w:rsidRPr="007A56FB">
        <w:rPr>
          <w:rFonts w:ascii="Times New Roman" w:hAnsi="Times New Roman" w:cs="Times New Roman"/>
        </w:rPr>
        <w:t xml:space="preserve"> leden een aantal vragen over het onderdeel “Een moderne en toekomstgerichte EU-begroting”. De ministers stellen dat middelen uit verschillende bestaande EU-prioriteiten bij moeten dragen aan het versterken van het Europese concurrentievermogen, een stevig asiel en migratiebeleid, en veiligheid en defensie. De</w:t>
      </w:r>
      <w:r>
        <w:rPr>
          <w:rFonts w:ascii="Times New Roman" w:hAnsi="Times New Roman" w:cs="Times New Roman"/>
        </w:rPr>
        <w:t>ze</w:t>
      </w:r>
      <w:r w:rsidRPr="007A56FB">
        <w:rPr>
          <w:rFonts w:ascii="Times New Roman" w:hAnsi="Times New Roman" w:cs="Times New Roman"/>
        </w:rPr>
        <w:t xml:space="preserve"> leden verzoeken de minister</w:t>
      </w:r>
      <w:r>
        <w:rPr>
          <w:rFonts w:ascii="Times New Roman" w:hAnsi="Times New Roman" w:cs="Times New Roman"/>
        </w:rPr>
        <w:t xml:space="preserve"> </w:t>
      </w:r>
      <w:r w:rsidRPr="007A56FB">
        <w:rPr>
          <w:rFonts w:ascii="Times New Roman" w:hAnsi="Times New Roman" w:cs="Times New Roman"/>
        </w:rPr>
        <w:t>aan te geven aan welke verschillende bestaande EU-prioriteiten</w:t>
      </w:r>
      <w:r>
        <w:rPr>
          <w:rFonts w:ascii="Times New Roman" w:hAnsi="Times New Roman" w:cs="Times New Roman"/>
        </w:rPr>
        <w:t xml:space="preserve"> wordt</w:t>
      </w:r>
      <w:r w:rsidRPr="007A56FB">
        <w:rPr>
          <w:rFonts w:ascii="Times New Roman" w:hAnsi="Times New Roman" w:cs="Times New Roman"/>
        </w:rPr>
        <w:t xml:space="preserve"> </w:t>
      </w:r>
      <w:r>
        <w:rPr>
          <w:rFonts w:ascii="Times New Roman" w:hAnsi="Times New Roman" w:cs="Times New Roman"/>
        </w:rPr>
        <w:t>gerefereerd</w:t>
      </w:r>
      <w:r w:rsidRPr="007A56FB">
        <w:rPr>
          <w:rFonts w:ascii="Times New Roman" w:hAnsi="Times New Roman" w:cs="Times New Roman"/>
        </w:rPr>
        <w:t xml:space="preserve">. </w:t>
      </w:r>
      <w:r w:rsidR="00FC6805">
        <w:rPr>
          <w:rFonts w:ascii="Times New Roman" w:hAnsi="Times New Roman" w:cs="Times New Roman"/>
        </w:rPr>
        <w:br/>
      </w:r>
      <w:r w:rsidRPr="007A56FB">
        <w:rPr>
          <w:rFonts w:ascii="Times New Roman" w:hAnsi="Times New Roman" w:cs="Times New Roman"/>
        </w:rPr>
        <w:t xml:space="preserve">In hetzelfde onderdeel stellen de ministers dat de EU-begroting de klimaat- en energietransitie van de industrie dient te ondersteunen, aangezien deze een belangrijk fundament zijn voor het bredere Europese concurrentievermogen. De leden van de PVV-fractie verzoeken de minister te verduidelijken op basis van welke gegevens </w:t>
      </w:r>
      <w:r>
        <w:rPr>
          <w:rFonts w:ascii="Times New Roman" w:hAnsi="Times New Roman" w:cs="Times New Roman"/>
        </w:rPr>
        <w:t>wordt</w:t>
      </w:r>
      <w:r w:rsidRPr="007A56FB">
        <w:rPr>
          <w:rFonts w:ascii="Times New Roman" w:hAnsi="Times New Roman" w:cs="Times New Roman"/>
        </w:rPr>
        <w:t xml:space="preserve"> onderbouw</w:t>
      </w:r>
      <w:r>
        <w:rPr>
          <w:rFonts w:ascii="Times New Roman" w:hAnsi="Times New Roman" w:cs="Times New Roman"/>
        </w:rPr>
        <w:t>d</w:t>
      </w:r>
      <w:r w:rsidRPr="007A56FB">
        <w:rPr>
          <w:rFonts w:ascii="Times New Roman" w:hAnsi="Times New Roman" w:cs="Times New Roman"/>
        </w:rPr>
        <w:t xml:space="preserve"> dat de klimaat- en energietransitie en de </w:t>
      </w:r>
      <w:proofErr w:type="spellStart"/>
      <w:r w:rsidRPr="007A56FB">
        <w:rPr>
          <w:rFonts w:ascii="Times New Roman" w:hAnsi="Times New Roman" w:cs="Times New Roman"/>
        </w:rPr>
        <w:t>decarbonisatie</w:t>
      </w:r>
      <w:proofErr w:type="spellEnd"/>
      <w:r w:rsidRPr="007A56FB">
        <w:rPr>
          <w:rFonts w:ascii="Times New Roman" w:hAnsi="Times New Roman" w:cs="Times New Roman"/>
        </w:rPr>
        <w:t xml:space="preserve"> van de industrie daadwerkelijk bijdragen aan een sterker Europees concurrentievermogen. Ook vragen </w:t>
      </w:r>
      <w:r>
        <w:rPr>
          <w:rFonts w:ascii="Times New Roman" w:hAnsi="Times New Roman" w:cs="Times New Roman"/>
        </w:rPr>
        <w:t>deze leden</w:t>
      </w:r>
      <w:r w:rsidRPr="007A56FB">
        <w:rPr>
          <w:rFonts w:ascii="Times New Roman" w:hAnsi="Times New Roman" w:cs="Times New Roman"/>
        </w:rPr>
        <w:t xml:space="preserve"> waarom de EU-begroting deze transities zou moeten ondersteunen en in welke mate. </w:t>
      </w:r>
    </w:p>
    <w:p w:rsidR="00170966" w:rsidP="006D42B3" w:rsidRDefault="007A56FB" w14:paraId="52CECC3A" w14:textId="0E2C9656">
      <w:pPr>
        <w:rPr>
          <w:rFonts w:ascii="Times New Roman" w:hAnsi="Times New Roman" w:cs="Times New Roman"/>
        </w:rPr>
      </w:pPr>
      <w:r w:rsidRPr="007A56FB">
        <w:rPr>
          <w:rFonts w:ascii="Times New Roman" w:hAnsi="Times New Roman" w:cs="Times New Roman"/>
        </w:rPr>
        <w:t>De laatste vraag van de leden van de PVV-fractie gaat over het onderdeel “Modernisering budgettaire architectuur”. In dit onderdeel stellen de ministers dat vereenvoudiging van de Europese begroting mogelijk is door het aantal fondsen en programma’s te verminderen waar sprake is van overloop door fondsen en programma’s in gedeeld beheer samen te voegen in bredere landenenveloppen, en door vereenvoudiging van de programma’s zelf. De</w:t>
      </w:r>
      <w:r>
        <w:rPr>
          <w:rFonts w:ascii="Times New Roman" w:hAnsi="Times New Roman" w:cs="Times New Roman"/>
        </w:rPr>
        <w:t>ze</w:t>
      </w:r>
      <w:r w:rsidRPr="007A56FB">
        <w:rPr>
          <w:rFonts w:ascii="Times New Roman" w:hAnsi="Times New Roman" w:cs="Times New Roman"/>
        </w:rPr>
        <w:t xml:space="preserve"> leden verzoeken de minister te verduidelijken over welke fondsen en programma</w:t>
      </w:r>
      <w:r>
        <w:rPr>
          <w:rFonts w:ascii="Times New Roman" w:hAnsi="Times New Roman" w:cs="Times New Roman"/>
        </w:rPr>
        <w:t>’</w:t>
      </w:r>
      <w:r w:rsidRPr="007A56FB">
        <w:rPr>
          <w:rFonts w:ascii="Times New Roman" w:hAnsi="Times New Roman" w:cs="Times New Roman"/>
        </w:rPr>
        <w:t xml:space="preserve">s </w:t>
      </w:r>
      <w:r>
        <w:rPr>
          <w:rFonts w:ascii="Times New Roman" w:hAnsi="Times New Roman" w:cs="Times New Roman"/>
        </w:rPr>
        <w:t>het kabinet</w:t>
      </w:r>
      <w:r w:rsidRPr="007A56FB">
        <w:rPr>
          <w:rFonts w:ascii="Times New Roman" w:hAnsi="Times New Roman" w:cs="Times New Roman"/>
        </w:rPr>
        <w:t xml:space="preserve"> in dit verband spr</w:t>
      </w:r>
      <w:r>
        <w:rPr>
          <w:rFonts w:ascii="Times New Roman" w:hAnsi="Times New Roman" w:cs="Times New Roman"/>
        </w:rPr>
        <w:t>eekt.</w:t>
      </w:r>
    </w:p>
    <w:p w:rsidR="008B3E83" w:rsidP="006D42B3" w:rsidRDefault="008B3E83" w14:paraId="4A2ABAA0" w14:textId="77777777">
      <w:pPr>
        <w:rPr>
          <w:rFonts w:ascii="Times New Roman" w:hAnsi="Times New Roman" w:cs="Times New Roman"/>
        </w:rPr>
      </w:pPr>
    </w:p>
    <w:p w:rsidR="008B3E83" w:rsidP="006D42B3" w:rsidRDefault="008B3E83" w14:paraId="7D8E71B5" w14:textId="77777777">
      <w:pPr>
        <w:rPr>
          <w:rFonts w:ascii="Times New Roman" w:hAnsi="Times New Roman" w:cs="Times New Roman"/>
        </w:rPr>
      </w:pPr>
    </w:p>
    <w:p w:rsidR="008E1F7F" w:rsidP="008E1F7F" w:rsidRDefault="008E1F7F" w14:paraId="5AC2D62D" w14:textId="77777777">
      <w:pPr>
        <w:spacing w:after="0" w:line="240" w:lineRule="auto"/>
        <w:contextualSpacing/>
        <w:rPr>
          <w:rFonts w:ascii="Times New Roman" w:hAnsi="Times New Roman" w:eastAsia="Times New Roman" w:cs="Times New Roman"/>
          <w:b/>
          <w:bCs/>
          <w:kern w:val="0"/>
          <w:lang w:eastAsia="nl-NL"/>
          <w14:ligatures w14:val="none"/>
        </w:rPr>
      </w:pPr>
      <w:r w:rsidRPr="008E1F7F">
        <w:rPr>
          <w:rFonts w:ascii="Times New Roman" w:hAnsi="Times New Roman" w:eastAsia="Times New Roman" w:cs="Times New Roman"/>
          <w:b/>
          <w:bCs/>
          <w:kern w:val="0"/>
          <w:lang w:eastAsia="nl-NL"/>
          <w14:ligatures w14:val="none"/>
        </w:rPr>
        <w:lastRenderedPageBreak/>
        <w:t>Vragen en opmerkingen van de leden van de GroenLinks-PvdA-fractie</w:t>
      </w:r>
    </w:p>
    <w:p w:rsidR="00CA458B" w:rsidP="008E1F7F" w:rsidRDefault="00CA458B" w14:paraId="53076465" w14:textId="5DC5697F">
      <w:pPr>
        <w:spacing w:after="0" w:line="240" w:lineRule="auto"/>
        <w:contextualSpacing/>
        <w:rPr>
          <w:rFonts w:ascii="Times New Roman" w:hAnsi="Times New Roman" w:eastAsia="Times New Roman" w:cs="Times New Roman"/>
          <w:b/>
          <w:bCs/>
          <w:kern w:val="0"/>
          <w:lang w:eastAsia="nl-NL"/>
          <w14:ligatures w14:val="none"/>
        </w:rPr>
      </w:pPr>
    </w:p>
    <w:p w:rsidRPr="00CA458B" w:rsidR="00CA458B" w:rsidP="00CA458B" w:rsidRDefault="00CA458B" w14:paraId="6D53D2A8" w14:textId="2B7A6C82">
      <w:pPr>
        <w:rPr>
          <w:rFonts w:ascii="Times New Roman" w:hAnsi="Times New Roman" w:cs="Times New Roman"/>
        </w:rPr>
      </w:pPr>
      <w:r w:rsidRPr="00CA458B">
        <w:rPr>
          <w:rFonts w:ascii="Times New Roman" w:hAnsi="Times New Roman" w:cs="Times New Roman"/>
        </w:rPr>
        <w:t>De leden van de GroenLinks-PvdA</w:t>
      </w:r>
      <w:r w:rsidR="00A75431">
        <w:rPr>
          <w:rFonts w:ascii="Times New Roman" w:hAnsi="Times New Roman" w:cs="Times New Roman"/>
        </w:rPr>
        <w:t>-</w:t>
      </w:r>
      <w:r w:rsidRPr="00CA458B">
        <w:rPr>
          <w:rFonts w:ascii="Times New Roman" w:hAnsi="Times New Roman" w:cs="Times New Roman"/>
        </w:rPr>
        <w:t>fractie hebben met interesse kennisgenomen van de Nederlandse inzet voor het Meerjarig Financieel Kader. Zij hebben hier nog enkele vragen en opmerkingen bij.</w:t>
      </w:r>
    </w:p>
    <w:p w:rsidRPr="00CA458B" w:rsidR="00CA458B" w:rsidP="00CA458B" w:rsidRDefault="00CA458B" w14:paraId="43C55EA8" w14:textId="58A948FB">
      <w:pPr>
        <w:rPr>
          <w:rFonts w:ascii="Times New Roman" w:hAnsi="Times New Roman" w:cs="Times New Roman"/>
        </w:rPr>
      </w:pPr>
      <w:r w:rsidRPr="00CA458B">
        <w:rPr>
          <w:rFonts w:ascii="Times New Roman" w:hAnsi="Times New Roman" w:cs="Times New Roman"/>
        </w:rPr>
        <w:t>De</w:t>
      </w:r>
      <w:r w:rsidR="00A75431">
        <w:rPr>
          <w:rFonts w:ascii="Times New Roman" w:hAnsi="Times New Roman" w:cs="Times New Roman"/>
        </w:rPr>
        <w:t>ze</w:t>
      </w:r>
      <w:r w:rsidRPr="00CA458B">
        <w:rPr>
          <w:rFonts w:ascii="Times New Roman" w:hAnsi="Times New Roman" w:cs="Times New Roman"/>
        </w:rPr>
        <w:t xml:space="preserve"> leden lezen dat de inzet van het kabinet nog steeds is om te bezuinigen op de Nederlandse afdrachten aan de EU. In de huidige context met geopolitieke spanningen, economische onzekerheden zoals de Amerikaanse tarieven en de noodzaak om energieafhankelijker te worden en te verduurzamen is dit wat </w:t>
      </w:r>
      <w:r w:rsidR="00A75431">
        <w:rPr>
          <w:rFonts w:ascii="Times New Roman" w:hAnsi="Times New Roman" w:cs="Times New Roman"/>
        </w:rPr>
        <w:t>voornoemde</w:t>
      </w:r>
      <w:r w:rsidRPr="00CA458B" w:rsidR="00A75431">
        <w:rPr>
          <w:rFonts w:ascii="Times New Roman" w:hAnsi="Times New Roman" w:cs="Times New Roman"/>
        </w:rPr>
        <w:t xml:space="preserve"> </w:t>
      </w:r>
      <w:r w:rsidRPr="00CA458B">
        <w:rPr>
          <w:rFonts w:ascii="Times New Roman" w:hAnsi="Times New Roman" w:cs="Times New Roman"/>
        </w:rPr>
        <w:t xml:space="preserve">leden betreft zeer onverstandig. Een slagkrachtige EU is wat deze leden betreft belangrijker dan ooit en lagere afdrachten zouden dit ondermijnen. Kan de slagkracht van de EU wat het kabinet betreft behouden en juist versterkt worden met de inzet op lagere afdrachten? Zo ja, hoe? Zo nee, is deze inzet dan niet zeer onverstandig en onverantwoord? Zijn er andere landen die zich inzetten voor een lagere nationale afdracht? Hoe ziet dat speelveld eruit? Wat zou de impact zijn op de slagkracht van de EU als verschillende lidstaten vooral lagere afdrachten bepleiten maar te weinig oog hebben voor bijvoorbeeld de groeiende veiligheidsuitdagingen en de concurrentiepositie van de EU waarvoor investeringen nodig zijn? </w:t>
      </w:r>
    </w:p>
    <w:p w:rsidRPr="00CA458B" w:rsidR="00CA458B" w:rsidP="00CA458B" w:rsidRDefault="00CA458B" w14:paraId="05CD34F7" w14:textId="5A0EFDAB">
      <w:pPr>
        <w:rPr>
          <w:rFonts w:ascii="Times New Roman" w:hAnsi="Times New Roman" w:cs="Times New Roman"/>
        </w:rPr>
      </w:pPr>
      <w:r w:rsidRPr="00CA458B">
        <w:rPr>
          <w:rFonts w:ascii="Times New Roman" w:hAnsi="Times New Roman" w:cs="Times New Roman"/>
        </w:rPr>
        <w:t>De</w:t>
      </w:r>
      <w:r>
        <w:rPr>
          <w:rFonts w:ascii="Times New Roman" w:hAnsi="Times New Roman" w:cs="Times New Roman"/>
        </w:rPr>
        <w:t xml:space="preserve"> aan het woord zijnde</w:t>
      </w:r>
      <w:r w:rsidRPr="00CA458B">
        <w:rPr>
          <w:rFonts w:ascii="Times New Roman" w:hAnsi="Times New Roman" w:cs="Times New Roman"/>
        </w:rPr>
        <w:t xml:space="preserve"> leden lezen dat het kabinet wil dat er gekeken wordt naar wat de EU minder kan doen. Vervolgens wordt hier niet verder op ingegaan. Wat is de inzet van het kabinet wat betreft ‘minder EU’? Wat zijn de begrotingen waar het kabinet op wil bezuinigen?</w:t>
      </w:r>
    </w:p>
    <w:p w:rsidRPr="00CA458B" w:rsidR="00CA458B" w:rsidP="00CA458B" w:rsidRDefault="00CA458B" w14:paraId="2C75AAB8" w14:textId="71619FB2">
      <w:pPr>
        <w:rPr>
          <w:rFonts w:ascii="Times New Roman" w:hAnsi="Times New Roman" w:cs="Times New Roman"/>
        </w:rPr>
      </w:pPr>
      <w:r w:rsidRPr="00CA458B">
        <w:rPr>
          <w:rFonts w:ascii="Times New Roman" w:hAnsi="Times New Roman" w:cs="Times New Roman"/>
        </w:rPr>
        <w:t xml:space="preserve">De </w:t>
      </w:r>
      <w:r>
        <w:rPr>
          <w:rFonts w:ascii="Times New Roman" w:hAnsi="Times New Roman" w:cs="Times New Roman"/>
        </w:rPr>
        <w:t>voornoemde</w:t>
      </w:r>
      <w:r w:rsidRPr="00CA458B">
        <w:rPr>
          <w:rFonts w:ascii="Times New Roman" w:hAnsi="Times New Roman" w:cs="Times New Roman"/>
        </w:rPr>
        <w:t xml:space="preserve"> lezen in de kabinetsinzet dat de energietransitie en </w:t>
      </w:r>
      <w:r w:rsidR="00A75431">
        <w:rPr>
          <w:rFonts w:ascii="Times New Roman" w:hAnsi="Times New Roman" w:cs="Times New Roman"/>
        </w:rPr>
        <w:t xml:space="preserve">het </w:t>
      </w:r>
      <w:r w:rsidRPr="00CA458B">
        <w:rPr>
          <w:rFonts w:ascii="Times New Roman" w:hAnsi="Times New Roman" w:cs="Times New Roman"/>
        </w:rPr>
        <w:t>klimaat missen in de kernpunten van het kabinet. Is de minister het eens dat de energietransitie en verduurzaming juist een cruciaal onderdeel zijn van het Europese concurrentievermogen aangezien de EU koploper is wat betreft groene industrie? Waarom kiest het kabinet ervoor hier geen kernpunt van te maken?</w:t>
      </w:r>
    </w:p>
    <w:p w:rsidRPr="00CA458B" w:rsidR="00CA458B" w:rsidP="00CA458B" w:rsidRDefault="00CA458B" w14:paraId="39231728" w14:textId="48F5B86A">
      <w:pPr>
        <w:rPr>
          <w:rFonts w:ascii="Times New Roman" w:hAnsi="Times New Roman" w:cs="Times New Roman"/>
        </w:rPr>
      </w:pPr>
      <w:r w:rsidRPr="00CA458B">
        <w:rPr>
          <w:rFonts w:ascii="Times New Roman" w:hAnsi="Times New Roman" w:cs="Times New Roman"/>
        </w:rPr>
        <w:t>De leden van de GroenLinks-PvdA</w:t>
      </w:r>
      <w:r w:rsidR="00A75431">
        <w:rPr>
          <w:rFonts w:ascii="Times New Roman" w:hAnsi="Times New Roman" w:cs="Times New Roman"/>
        </w:rPr>
        <w:t>-</w:t>
      </w:r>
      <w:r w:rsidRPr="00CA458B">
        <w:rPr>
          <w:rFonts w:ascii="Times New Roman" w:hAnsi="Times New Roman" w:cs="Times New Roman"/>
        </w:rPr>
        <w:t xml:space="preserve">fractie lezen dat het kabinet refereert </w:t>
      </w:r>
      <w:r w:rsidR="00A75431">
        <w:rPr>
          <w:rFonts w:ascii="Times New Roman" w:hAnsi="Times New Roman" w:cs="Times New Roman"/>
        </w:rPr>
        <w:t>aan</w:t>
      </w:r>
      <w:r w:rsidRPr="00CA458B" w:rsidR="00A75431">
        <w:rPr>
          <w:rFonts w:ascii="Times New Roman" w:hAnsi="Times New Roman" w:cs="Times New Roman"/>
        </w:rPr>
        <w:t xml:space="preserve"> </w:t>
      </w:r>
      <w:r w:rsidRPr="00CA458B">
        <w:rPr>
          <w:rFonts w:ascii="Times New Roman" w:hAnsi="Times New Roman" w:cs="Times New Roman"/>
        </w:rPr>
        <w:t>de rapporten van Draghi en Letta om het Europese concurrentievermogen te versterken. Hoewel het kabinet benadrukt dat er meer nodig is dan alleen publieke investeringen willen de</w:t>
      </w:r>
      <w:r w:rsidR="00A75431">
        <w:rPr>
          <w:rFonts w:ascii="Times New Roman" w:hAnsi="Times New Roman" w:cs="Times New Roman"/>
        </w:rPr>
        <w:t>ze</w:t>
      </w:r>
      <w:r w:rsidRPr="00CA458B">
        <w:rPr>
          <w:rFonts w:ascii="Times New Roman" w:hAnsi="Times New Roman" w:cs="Times New Roman"/>
        </w:rPr>
        <w:t xml:space="preserve"> leden  eraan herinneren dat de voornoemde rapporten juist ook pleitten voor aanzienlijke publieke en private investeringen. In de afgelopen wisselingen met het kabinet is duidelijk dat dit kabinet vooral hecht aan het verminderen van de regeldruk, dat onderdeel is van deze rapporten, maar geen gehoor geeft aan de noodzakelijke investeringen. Is het kabinet bereid te pleiten voor de nodige investeringen? </w:t>
      </w:r>
    </w:p>
    <w:p w:rsidR="001B436E" w:rsidP="001B436E" w:rsidRDefault="00CA458B" w14:paraId="12750032" w14:textId="2BF86A1D">
      <w:r w:rsidRPr="00CA458B">
        <w:rPr>
          <w:rFonts w:ascii="Times New Roman" w:hAnsi="Times New Roman" w:cs="Times New Roman"/>
        </w:rPr>
        <w:t xml:space="preserve">De </w:t>
      </w:r>
      <w:r w:rsidR="00A75431">
        <w:rPr>
          <w:rFonts w:ascii="Times New Roman" w:hAnsi="Times New Roman" w:cs="Times New Roman"/>
        </w:rPr>
        <w:t>aan het woord zijnde</w:t>
      </w:r>
      <w:r w:rsidRPr="00CA458B">
        <w:rPr>
          <w:rFonts w:ascii="Times New Roman" w:hAnsi="Times New Roman" w:cs="Times New Roman"/>
        </w:rPr>
        <w:t xml:space="preserve"> leden lezen dat het kabinet de rol van de EU wat betreft defensie willen versterken, met name wat betreft de defensie-industrie. Deze leden zien de noodzaak om gebruik te maken van de uitzonderingsclausule voor defensie. Is het kabinet bereid hier – incidenteel – gebruik van te maken om grote eenmalige investeringen te doen? Voor</w:t>
      </w:r>
      <w:r w:rsidR="00A75431">
        <w:rPr>
          <w:rFonts w:ascii="Times New Roman" w:hAnsi="Times New Roman" w:cs="Times New Roman"/>
        </w:rPr>
        <w:t>noemde leden vinden</w:t>
      </w:r>
      <w:r w:rsidRPr="00CA458B">
        <w:rPr>
          <w:rFonts w:ascii="Times New Roman" w:hAnsi="Times New Roman" w:cs="Times New Roman"/>
        </w:rPr>
        <w:t xml:space="preserve"> het van belang dat deze mogelijkheid in het volgende MFK blijft bestaan. Wat is de inzet van het kabinet daarop? Ook moet wat de GroenLinks-PvdA fractie betreft de mogelijkheid om gemeenschappelijke leningen aan te gaan in het MFK behouden worden. Wat is de inzet hierop van het kabinet?</w:t>
      </w:r>
      <w:r w:rsidR="001B436E">
        <w:rPr>
          <w:rFonts w:ascii="Times New Roman" w:hAnsi="Times New Roman" w:cs="Times New Roman"/>
        </w:rPr>
        <w:t xml:space="preserve"> </w:t>
      </w:r>
      <w:r w:rsidRPr="001B436E" w:rsidR="001B436E">
        <w:rPr>
          <w:rFonts w:ascii="Times New Roman" w:hAnsi="Times New Roman" w:cs="Times New Roman"/>
        </w:rPr>
        <w:t xml:space="preserve">Kunnen de mogelijkheden om als EU eigen middelen </w:t>
      </w:r>
      <w:r w:rsidRPr="001B436E" w:rsidR="001B436E">
        <w:rPr>
          <w:rFonts w:ascii="Times New Roman" w:hAnsi="Times New Roman" w:cs="Times New Roman"/>
        </w:rPr>
        <w:lastRenderedPageBreak/>
        <w:t>te generen worden uitgebreid</w:t>
      </w:r>
      <w:r w:rsidR="00A75431">
        <w:rPr>
          <w:rFonts w:ascii="Times New Roman" w:hAnsi="Times New Roman" w:cs="Times New Roman"/>
        </w:rPr>
        <w:t>?</w:t>
      </w:r>
      <w:r w:rsidRPr="001B436E" w:rsidR="001B436E">
        <w:rPr>
          <w:rFonts w:ascii="Times New Roman" w:hAnsi="Times New Roman" w:cs="Times New Roman"/>
        </w:rPr>
        <w:t xml:space="preserve"> </w:t>
      </w:r>
      <w:r w:rsidR="00A75431">
        <w:rPr>
          <w:rFonts w:ascii="Times New Roman" w:hAnsi="Times New Roman" w:cs="Times New Roman"/>
        </w:rPr>
        <w:t>Z</w:t>
      </w:r>
      <w:r w:rsidRPr="001B436E" w:rsidR="001B436E">
        <w:rPr>
          <w:rFonts w:ascii="Times New Roman" w:hAnsi="Times New Roman" w:cs="Times New Roman"/>
        </w:rPr>
        <w:t>o ja, op welke manier? Is het kabinet bereid deze mogelijkheden te verkennen en voor eventuele uitbreiding van deze mogelijkheden te pleiten?</w:t>
      </w:r>
    </w:p>
    <w:p w:rsidRPr="00CA458B" w:rsidR="00CA458B" w:rsidP="00CA458B" w:rsidRDefault="00CA458B" w14:paraId="291E859C" w14:textId="740BAB88">
      <w:pPr>
        <w:rPr>
          <w:rFonts w:ascii="Times New Roman" w:hAnsi="Times New Roman" w:cs="Times New Roman"/>
        </w:rPr>
      </w:pPr>
      <w:r w:rsidRPr="00CA458B">
        <w:rPr>
          <w:rFonts w:ascii="Times New Roman" w:hAnsi="Times New Roman" w:cs="Times New Roman"/>
        </w:rPr>
        <w:t>Wat betreft de</w:t>
      </w:r>
      <w:r>
        <w:rPr>
          <w:rFonts w:ascii="Times New Roman" w:hAnsi="Times New Roman" w:cs="Times New Roman"/>
        </w:rPr>
        <w:t>ze</w:t>
      </w:r>
      <w:r w:rsidRPr="00CA458B">
        <w:rPr>
          <w:rFonts w:ascii="Times New Roman" w:hAnsi="Times New Roman" w:cs="Times New Roman"/>
        </w:rPr>
        <w:t xml:space="preserve"> leden is het van groot belang dat het rechtsstaatmechanisme wordt behouden en zo mogelijk zelfs wordt uitgebreid. Wat zijn de manieren om dit mechanisme uit te breiden en wat is de inzet van het kabinet hierop? Ook sociale conditionaliteit is wat de </w:t>
      </w:r>
      <w:r w:rsidR="00A75431">
        <w:rPr>
          <w:rFonts w:ascii="Times New Roman" w:hAnsi="Times New Roman" w:cs="Times New Roman"/>
        </w:rPr>
        <w:t xml:space="preserve">aan het woord zijnde </w:t>
      </w:r>
      <w:r w:rsidRPr="00CA458B">
        <w:rPr>
          <w:rFonts w:ascii="Times New Roman" w:hAnsi="Times New Roman" w:cs="Times New Roman"/>
        </w:rPr>
        <w:t>leden van groot belang. Gaat het kabinet ervoor pleiten dat er vastgehouden moet worden aan het mechanisme dat ervoor zorgt dat uitgaven altijd gedaan moeten worden met respect voor sociale rechten, minimumloon, veilig werk, baanzekerheid, gezondheid en een goede balans in werk en vrije tijd en arbeidstijden?</w:t>
      </w:r>
    </w:p>
    <w:p w:rsidRPr="00CA458B" w:rsidR="008E1F7F" w:rsidP="00A36CD6" w:rsidRDefault="00CA458B" w14:paraId="5984E7F0" w14:textId="3B4C9FEA">
      <w:pPr>
        <w:rPr>
          <w:rFonts w:ascii="Times New Roman" w:hAnsi="Times New Roman" w:cs="Times New Roman"/>
        </w:rPr>
      </w:pPr>
      <w:r w:rsidRPr="00CA458B">
        <w:rPr>
          <w:rFonts w:ascii="Times New Roman" w:hAnsi="Times New Roman" w:cs="Times New Roman"/>
        </w:rPr>
        <w:t>De leden van de GroenLinks-PvdA</w:t>
      </w:r>
      <w:r w:rsidR="00A75431">
        <w:rPr>
          <w:rFonts w:ascii="Times New Roman" w:hAnsi="Times New Roman" w:cs="Times New Roman"/>
        </w:rPr>
        <w:t>-</w:t>
      </w:r>
      <w:r w:rsidRPr="00CA458B">
        <w:rPr>
          <w:rFonts w:ascii="Times New Roman" w:hAnsi="Times New Roman" w:cs="Times New Roman"/>
        </w:rPr>
        <w:t>fractie willen opmerken dat ook hulpbudgetten een belangrijk deel zijn van het MFK. Geeft het kabinet opvolging aan de oproep van het Europees Parlement dat de EU het gat moet dichten dat is ontstaan door mondiale bezuinigingen? Wat is de inzet van het kabinet wat betreft de hulpbudgetten? Deelt het kabinet de analyse dat het samenvoegen van budgetinstrumenten als</w:t>
      </w:r>
      <w:r w:rsidR="0023094C">
        <w:rPr>
          <w:rFonts w:ascii="Times New Roman" w:hAnsi="Times New Roman" w:cs="Times New Roman"/>
        </w:rPr>
        <w:t xml:space="preserve"> het </w:t>
      </w:r>
      <w:r w:rsidRPr="00CA458B">
        <w:rPr>
          <w:rFonts w:ascii="Times New Roman" w:hAnsi="Times New Roman" w:cs="Times New Roman"/>
        </w:rPr>
        <w:t>NDICI,</w:t>
      </w:r>
      <w:r w:rsidR="0023094C">
        <w:rPr>
          <w:rFonts w:ascii="Times New Roman" w:hAnsi="Times New Roman" w:cs="Times New Roman"/>
        </w:rPr>
        <w:t xml:space="preserve"> </w:t>
      </w:r>
      <w:r w:rsidRPr="00CA458B">
        <w:rPr>
          <w:rFonts w:ascii="Times New Roman" w:hAnsi="Times New Roman" w:cs="Times New Roman"/>
        </w:rPr>
        <w:t>HUMA en IPA de effectiviteit van de hulp schaadt en de neutraliteit van humanitaire hulp in gevaar brengt? Wat is de inzet van het kabinet hierop? Wat de</w:t>
      </w:r>
      <w:r w:rsidR="00A75431">
        <w:rPr>
          <w:rFonts w:ascii="Times New Roman" w:hAnsi="Times New Roman" w:cs="Times New Roman"/>
        </w:rPr>
        <w:t>ze leden</w:t>
      </w:r>
      <w:r w:rsidRPr="00CA458B">
        <w:rPr>
          <w:rFonts w:ascii="Times New Roman" w:hAnsi="Times New Roman" w:cs="Times New Roman"/>
        </w:rPr>
        <w:t xml:space="preserve"> betreft is het van belang dat de noodhulpreserve zoals het EAR goed gevuld is voor respons op acute crises. Gaat het kabinet zich ervoor inzetten dat humanitaire hulp in dit budget prioriteit behoudt? Wat de GroenLinks-PvdA leden betreft is het van belang dat de armste en meest fragiele landen prioriteit krijgen voor het ontvangen van financiering voor ontwikkelingssamenwerking. Is het kabinet bereid te pleiten voor een bindende doelstelling binnen het MFK hierover? </w:t>
      </w:r>
    </w:p>
    <w:p w:rsidR="00FC6805" w:rsidP="00A36CD6" w:rsidRDefault="00A36CD6" w14:paraId="0274D311" w14:textId="55131E79">
      <w:pPr>
        <w:rPr>
          <w:rFonts w:ascii="Times New Roman" w:hAnsi="Times New Roman" w:cs="Times New Roman"/>
          <w:b/>
          <w:bCs/>
        </w:rPr>
      </w:pPr>
      <w:r>
        <w:rPr>
          <w:rFonts w:ascii="Times New Roman" w:hAnsi="Times New Roman" w:cs="Times New Roman"/>
          <w:b/>
          <w:bCs/>
        </w:rPr>
        <w:t>Vragen en opmerkingen van de leden van de VVD-fractie</w:t>
      </w:r>
    </w:p>
    <w:p w:rsidRPr="00FC6805" w:rsidR="00A36CD6" w:rsidP="00A36CD6" w:rsidRDefault="00A36CD6" w14:paraId="60D8DE42" w14:textId="25A22FE0">
      <w:pPr>
        <w:rPr>
          <w:rFonts w:ascii="Times New Roman" w:hAnsi="Times New Roman" w:cs="Times New Roman"/>
          <w:b/>
          <w:bCs/>
        </w:rPr>
      </w:pPr>
      <w:r w:rsidRPr="00A36CD6">
        <w:rPr>
          <w:rFonts w:ascii="Times New Roman" w:hAnsi="Times New Roman" w:cs="Times New Roman"/>
        </w:rPr>
        <w:t>De leden van de VVD-fractie hebben met belangstelling kennisgenomen van de Nederlandse inzet Meerjarig Financieel Kader</w:t>
      </w:r>
      <w:r w:rsidR="00FC6805">
        <w:rPr>
          <w:rFonts w:ascii="Times New Roman" w:hAnsi="Times New Roman" w:cs="Times New Roman"/>
        </w:rPr>
        <w:t xml:space="preserve"> (MFK)</w:t>
      </w:r>
      <w:r w:rsidRPr="00A36CD6">
        <w:rPr>
          <w:rFonts w:ascii="Times New Roman" w:hAnsi="Times New Roman" w:cs="Times New Roman"/>
        </w:rPr>
        <w:t xml:space="preserve"> 2028-2034. Zij willen in dit kader enkele specifieke aandachtspunten benadrukken en verzoeken nadere toelichting</w:t>
      </w:r>
      <w:r w:rsidR="00FC6805">
        <w:rPr>
          <w:rFonts w:ascii="Times New Roman" w:hAnsi="Times New Roman" w:cs="Times New Roman"/>
        </w:rPr>
        <w:t xml:space="preserve"> van het kabinet</w:t>
      </w:r>
      <w:r w:rsidRPr="00A36CD6">
        <w:rPr>
          <w:rFonts w:ascii="Times New Roman" w:hAnsi="Times New Roman" w:cs="Times New Roman"/>
        </w:rPr>
        <w:t>.</w:t>
      </w:r>
    </w:p>
    <w:p w:rsidRPr="00A36CD6" w:rsidR="00A36CD6" w:rsidP="00A36CD6" w:rsidRDefault="00A36CD6" w14:paraId="7AD384A2" w14:textId="4154CB67">
      <w:pPr>
        <w:rPr>
          <w:rFonts w:ascii="Times New Roman" w:hAnsi="Times New Roman" w:cs="Times New Roman"/>
        </w:rPr>
      </w:pPr>
      <w:r w:rsidRPr="00A36CD6">
        <w:rPr>
          <w:rFonts w:ascii="Times New Roman" w:hAnsi="Times New Roman" w:cs="Times New Roman"/>
        </w:rPr>
        <w:t>De</w:t>
      </w:r>
      <w:r w:rsidR="00A75431">
        <w:rPr>
          <w:rFonts w:ascii="Times New Roman" w:hAnsi="Times New Roman" w:cs="Times New Roman"/>
        </w:rPr>
        <w:t>ze</w:t>
      </w:r>
      <w:r w:rsidRPr="00A36CD6">
        <w:rPr>
          <w:rFonts w:ascii="Times New Roman" w:hAnsi="Times New Roman" w:cs="Times New Roman"/>
        </w:rPr>
        <w:t xml:space="preserve"> leden onderschrijven het uitgangspunt dat de EU een daadkrachtige en moderne begroting nodig heeft om effectief in te spelen op geopolitieke en economische uitdagingen. Tegelijkertijd benadrukken zij dat dit niet mag leiden tot een automatische stijging van de nationale afdrachten of tot het normaliseren van gezamenlijke schulduitgifte binnen de Unie. Zij vragen het kabinet in hoeverre het mogelijk is de EU-begroting toekomstgericht te moderniseren zonder daarbij af te wijken van het uitgangspunt van gezonde overheidsfinanciën en nationale verantwoordelijkheid. Acht het kabinet de huidige voorstellen van de Europese Commissie in lijn met deze uitgangspunten?</w:t>
      </w:r>
    </w:p>
    <w:p w:rsidRPr="00A36CD6" w:rsidR="00A36CD6" w:rsidP="00A36CD6" w:rsidRDefault="00A36CD6" w14:paraId="1F9421F5" w14:textId="18375698">
      <w:pPr>
        <w:rPr>
          <w:rFonts w:ascii="Times New Roman" w:hAnsi="Times New Roman" w:cs="Times New Roman"/>
        </w:rPr>
      </w:pPr>
      <w:r w:rsidRPr="00A36CD6">
        <w:rPr>
          <w:rFonts w:ascii="Times New Roman" w:hAnsi="Times New Roman" w:cs="Times New Roman"/>
        </w:rPr>
        <w:t>De</w:t>
      </w:r>
      <w:r w:rsidR="00FC6805">
        <w:rPr>
          <w:rFonts w:ascii="Times New Roman" w:hAnsi="Times New Roman" w:cs="Times New Roman"/>
        </w:rPr>
        <w:t xml:space="preserve"> aan het woord zijnde</w:t>
      </w:r>
      <w:r w:rsidRPr="00A36CD6">
        <w:rPr>
          <w:rFonts w:ascii="Times New Roman" w:hAnsi="Times New Roman" w:cs="Times New Roman"/>
        </w:rPr>
        <w:t xml:space="preserve"> leden willen weten hoe het </w:t>
      </w:r>
      <w:r w:rsidR="00FC6805">
        <w:rPr>
          <w:rFonts w:ascii="Times New Roman" w:hAnsi="Times New Roman" w:cs="Times New Roman"/>
        </w:rPr>
        <w:t>k</w:t>
      </w:r>
      <w:r w:rsidRPr="00A36CD6">
        <w:rPr>
          <w:rFonts w:ascii="Times New Roman" w:hAnsi="Times New Roman" w:cs="Times New Roman"/>
        </w:rPr>
        <w:t xml:space="preserve">abinet kijkt naar het aflossen van de schulden voor het Herstel en Veerkrachtplannen </w:t>
      </w:r>
      <w:r w:rsidR="00FC6805">
        <w:rPr>
          <w:rFonts w:ascii="Times New Roman" w:hAnsi="Times New Roman" w:cs="Times New Roman"/>
        </w:rPr>
        <w:t>(</w:t>
      </w:r>
      <w:r w:rsidR="0023094C">
        <w:rPr>
          <w:rFonts w:ascii="Times New Roman" w:hAnsi="Times New Roman" w:cs="Times New Roman"/>
        </w:rPr>
        <w:t>HVP</w:t>
      </w:r>
      <w:r w:rsidR="00FC6805">
        <w:rPr>
          <w:rFonts w:ascii="Times New Roman" w:hAnsi="Times New Roman" w:cs="Times New Roman"/>
        </w:rPr>
        <w:t>)</w:t>
      </w:r>
      <w:r w:rsidRPr="00A36CD6">
        <w:rPr>
          <w:rFonts w:ascii="Times New Roman" w:hAnsi="Times New Roman" w:cs="Times New Roman"/>
        </w:rPr>
        <w:t xml:space="preserve"> in de Europese Unie. Dit zou kunnen oplopen tot 20% van het MFK. Hoe hoog zijn de uiteindelijke bedragen als het gaat om </w:t>
      </w:r>
      <w:r w:rsidR="0023094C">
        <w:rPr>
          <w:rFonts w:ascii="Times New Roman" w:hAnsi="Times New Roman" w:cs="Times New Roman"/>
        </w:rPr>
        <w:t>HVP</w:t>
      </w:r>
      <w:r w:rsidRPr="00A36CD6">
        <w:rPr>
          <w:rFonts w:ascii="Times New Roman" w:hAnsi="Times New Roman" w:cs="Times New Roman"/>
        </w:rPr>
        <w:t>? De</w:t>
      </w:r>
      <w:r w:rsidR="00FC6805">
        <w:rPr>
          <w:rFonts w:ascii="Times New Roman" w:hAnsi="Times New Roman" w:cs="Times New Roman"/>
        </w:rPr>
        <w:t>ze</w:t>
      </w:r>
      <w:r w:rsidRPr="00A36CD6">
        <w:rPr>
          <w:rFonts w:ascii="Times New Roman" w:hAnsi="Times New Roman" w:cs="Times New Roman"/>
        </w:rPr>
        <w:t xml:space="preserve"> leden zijn gelet op deze situatie geen voorstander van gezamenlijke Europese schulden. </w:t>
      </w:r>
      <w:r w:rsidR="00A75431">
        <w:rPr>
          <w:rFonts w:ascii="Times New Roman" w:hAnsi="Times New Roman" w:cs="Times New Roman"/>
        </w:rPr>
        <w:t>Zij</w:t>
      </w:r>
      <w:r w:rsidRPr="00A36CD6">
        <w:rPr>
          <w:rFonts w:ascii="Times New Roman" w:hAnsi="Times New Roman" w:cs="Times New Roman"/>
        </w:rPr>
        <w:t xml:space="preserve"> willen ook </w:t>
      </w:r>
      <w:r w:rsidR="00A75431">
        <w:rPr>
          <w:rFonts w:ascii="Times New Roman" w:hAnsi="Times New Roman" w:cs="Times New Roman"/>
        </w:rPr>
        <w:t>geen</w:t>
      </w:r>
      <w:r w:rsidRPr="00A36CD6" w:rsidR="00A75431">
        <w:rPr>
          <w:rFonts w:ascii="Times New Roman" w:hAnsi="Times New Roman" w:cs="Times New Roman"/>
        </w:rPr>
        <w:t xml:space="preserve"> </w:t>
      </w:r>
      <w:r w:rsidRPr="00A36CD6">
        <w:rPr>
          <w:rFonts w:ascii="Times New Roman" w:hAnsi="Times New Roman" w:cs="Times New Roman"/>
        </w:rPr>
        <w:t>hogere afdrachten.</w:t>
      </w:r>
    </w:p>
    <w:p w:rsidRPr="00A36CD6" w:rsidR="00A36CD6" w:rsidP="00A36CD6" w:rsidRDefault="00A36CD6" w14:paraId="10E76516" w14:textId="26D2F326">
      <w:pPr>
        <w:rPr>
          <w:rFonts w:ascii="Times New Roman" w:hAnsi="Times New Roman" w:cs="Times New Roman"/>
        </w:rPr>
      </w:pPr>
      <w:r w:rsidRPr="00A36CD6">
        <w:rPr>
          <w:rFonts w:ascii="Times New Roman" w:hAnsi="Times New Roman" w:cs="Times New Roman"/>
        </w:rPr>
        <w:t>Voorts constateren de</w:t>
      </w:r>
      <w:r w:rsidR="00FC6805">
        <w:rPr>
          <w:rFonts w:ascii="Times New Roman" w:hAnsi="Times New Roman" w:cs="Times New Roman"/>
        </w:rPr>
        <w:t xml:space="preserve"> voornoemde</w:t>
      </w:r>
      <w:r w:rsidRPr="00A36CD6">
        <w:rPr>
          <w:rFonts w:ascii="Times New Roman" w:hAnsi="Times New Roman" w:cs="Times New Roman"/>
        </w:rPr>
        <w:t xml:space="preserve"> leden dat binnen het Europees krachtenveld de Nederlandse inzet voor een sobere begroting en het beperken van gezamenlijke schulden </w:t>
      </w:r>
      <w:r w:rsidRPr="00A36CD6">
        <w:rPr>
          <w:rFonts w:ascii="Times New Roman" w:hAnsi="Times New Roman" w:cs="Times New Roman"/>
        </w:rPr>
        <w:lastRenderedPageBreak/>
        <w:t>steeds minder steun lijkt te genieten. Wat is de inschatting van het krachtenveld binnen het Europees Parlement door het kabinet? En van het krachtenveld bij de andere lidstaten van de Europese Unie, zowel waar het gaat om het MFK als om het EMB? Hoe beoordeelt het kabinet de ontwikkeling van deze krachtenvelden, en op welke wijze wordt getracht alsnog een coalitie van gelijkgezinde lidstaten te smeden?</w:t>
      </w:r>
    </w:p>
    <w:p w:rsidRPr="00A36CD6" w:rsidR="00A36CD6" w:rsidP="00A36CD6" w:rsidRDefault="00A36CD6" w14:paraId="181DAF7F" w14:textId="05C6B87F">
      <w:pPr>
        <w:rPr>
          <w:rFonts w:ascii="Times New Roman" w:hAnsi="Times New Roman" w:cs="Times New Roman"/>
        </w:rPr>
      </w:pPr>
      <w:r w:rsidRPr="00A36CD6">
        <w:rPr>
          <w:rFonts w:ascii="Times New Roman" w:hAnsi="Times New Roman" w:cs="Times New Roman"/>
        </w:rPr>
        <w:t>Met betrekking tot de rechtsstaatconditionaliteit spreken de leden van de VVD-fractie hun steun uit voor het voornemen van de</w:t>
      </w:r>
      <w:r w:rsidR="00FC6805">
        <w:rPr>
          <w:rFonts w:ascii="Times New Roman" w:hAnsi="Times New Roman" w:cs="Times New Roman"/>
        </w:rPr>
        <w:t xml:space="preserve"> Europese</w:t>
      </w:r>
      <w:r w:rsidRPr="00A36CD6">
        <w:rPr>
          <w:rFonts w:ascii="Times New Roman" w:hAnsi="Times New Roman" w:cs="Times New Roman"/>
        </w:rPr>
        <w:t xml:space="preserve"> Commissie om de koppeling tussen EU-financiering en rechtsstatelijke normen te versterken. Tegelijkertijd wijzen zij op het risico dat waardevolle programma’s, zoals het CERV-programma, onbedoeld worden geraakt door kortingen bij falend nationaal beleid. In hoeverre acht het kabinet het wenselijk dergelijke programma’s uit te zonderen van bredere sanctiemechanismen, en welke alternatieven ziet het kabinet om de steun aan maatschappelijke organisaties te continueren in lidstaten waar de rechtsstaat onder druk staat?</w:t>
      </w:r>
    </w:p>
    <w:p w:rsidRPr="00A36CD6" w:rsidR="00A36CD6" w:rsidP="00A36CD6" w:rsidRDefault="00A36CD6" w14:paraId="45E25EF2" w14:textId="72DF3657">
      <w:pPr>
        <w:rPr>
          <w:rFonts w:ascii="Times New Roman" w:hAnsi="Times New Roman" w:cs="Times New Roman"/>
        </w:rPr>
      </w:pPr>
      <w:r w:rsidRPr="00A36CD6">
        <w:rPr>
          <w:rFonts w:ascii="Times New Roman" w:hAnsi="Times New Roman" w:cs="Times New Roman"/>
        </w:rPr>
        <w:t>De</w:t>
      </w:r>
      <w:r w:rsidR="00FC6805">
        <w:rPr>
          <w:rFonts w:ascii="Times New Roman" w:hAnsi="Times New Roman" w:cs="Times New Roman"/>
        </w:rPr>
        <w:t>ze</w:t>
      </w:r>
      <w:r w:rsidRPr="00A36CD6">
        <w:rPr>
          <w:rFonts w:ascii="Times New Roman" w:hAnsi="Times New Roman" w:cs="Times New Roman"/>
        </w:rPr>
        <w:t xml:space="preserve"> leden zijn tevens benieuwd in hoeverre het Hof van Justitie van de EU juridische ruimte biedt om rechtsstatelijke voorwaarden uit te breiden naar bredere delen van de EU-begroting, ook als het verband met financiële belangen minder direct is. Acht het kabinet een dergelijk juridisch breder toepassingskader wenselijk en uitvoerbaar?</w:t>
      </w:r>
    </w:p>
    <w:p w:rsidRPr="00A36CD6" w:rsidR="00A36CD6" w:rsidP="00A36CD6" w:rsidRDefault="00A36CD6" w14:paraId="18615284" w14:textId="34906596">
      <w:pPr>
        <w:rPr>
          <w:rFonts w:ascii="Times New Roman" w:hAnsi="Times New Roman" w:cs="Times New Roman"/>
        </w:rPr>
      </w:pPr>
      <w:r w:rsidRPr="00A36CD6">
        <w:rPr>
          <w:rFonts w:ascii="Times New Roman" w:hAnsi="Times New Roman" w:cs="Times New Roman"/>
        </w:rPr>
        <w:t>De leden van de VVD-fractie begrijpen dat 7% van het huidige MFK bedoeld is voor ambtelijke organisatie/administratie. Wat is de ambitie van het kabinet op dit punt? De</w:t>
      </w:r>
      <w:r w:rsidR="001C1E06">
        <w:rPr>
          <w:rFonts w:ascii="Times New Roman" w:hAnsi="Times New Roman" w:cs="Times New Roman"/>
        </w:rPr>
        <w:t>ze</w:t>
      </w:r>
      <w:r w:rsidRPr="00A36CD6">
        <w:rPr>
          <w:rFonts w:ascii="Times New Roman" w:hAnsi="Times New Roman" w:cs="Times New Roman"/>
        </w:rPr>
        <w:t xml:space="preserve"> leden gaan voor een kleine, krachtige overheid, en daarom zou dit</w:t>
      </w:r>
      <w:r w:rsidR="00FC6805">
        <w:rPr>
          <w:rFonts w:ascii="Times New Roman" w:hAnsi="Times New Roman" w:cs="Times New Roman"/>
        </w:rPr>
        <w:t xml:space="preserve"> percentage</w:t>
      </w:r>
      <w:r w:rsidRPr="00A36CD6">
        <w:rPr>
          <w:rFonts w:ascii="Times New Roman" w:hAnsi="Times New Roman" w:cs="Times New Roman"/>
        </w:rPr>
        <w:t xml:space="preserve"> fors naar beneden moeten. Hoe gaat het kabinet ervoor zorgen dat de EU efficiënter gaat </w:t>
      </w:r>
      <w:r w:rsidR="001C1E06">
        <w:rPr>
          <w:rFonts w:ascii="Times New Roman" w:hAnsi="Times New Roman" w:cs="Times New Roman"/>
        </w:rPr>
        <w:t>werken</w:t>
      </w:r>
      <w:r w:rsidRPr="00A36CD6" w:rsidR="001C1E06">
        <w:rPr>
          <w:rFonts w:ascii="Times New Roman" w:hAnsi="Times New Roman" w:cs="Times New Roman"/>
        </w:rPr>
        <w:t xml:space="preserve"> </w:t>
      </w:r>
      <w:r w:rsidRPr="00A36CD6">
        <w:rPr>
          <w:rFonts w:ascii="Times New Roman" w:hAnsi="Times New Roman" w:cs="Times New Roman"/>
        </w:rPr>
        <w:t xml:space="preserve">en minder gaat doen, zoals aangegeven door het kabinet in het BNC-fiche? </w:t>
      </w:r>
    </w:p>
    <w:p w:rsidRPr="00A36CD6" w:rsidR="00A36CD6" w:rsidP="00A36CD6" w:rsidRDefault="00A36CD6" w14:paraId="68A75B4E" w14:textId="196481A7">
      <w:pPr>
        <w:rPr>
          <w:rFonts w:ascii="Times New Roman" w:hAnsi="Times New Roman" w:cs="Times New Roman"/>
        </w:rPr>
      </w:pPr>
      <w:r w:rsidRPr="00A36CD6">
        <w:rPr>
          <w:rFonts w:ascii="Times New Roman" w:hAnsi="Times New Roman" w:cs="Times New Roman"/>
        </w:rPr>
        <w:t>De</w:t>
      </w:r>
      <w:r w:rsidR="00FC6805">
        <w:rPr>
          <w:rFonts w:ascii="Times New Roman" w:hAnsi="Times New Roman" w:cs="Times New Roman"/>
        </w:rPr>
        <w:t xml:space="preserve"> aan het woord zijnde</w:t>
      </w:r>
      <w:r w:rsidRPr="00A36CD6">
        <w:rPr>
          <w:rFonts w:ascii="Times New Roman" w:hAnsi="Times New Roman" w:cs="Times New Roman"/>
        </w:rPr>
        <w:t xml:space="preserve"> leden willen graag weten wanneer de Europese Commissie komt met haar invulling van de voorstellen voor het MFK en EMB. </w:t>
      </w:r>
      <w:r w:rsidR="001C1E06">
        <w:rPr>
          <w:rFonts w:ascii="Times New Roman" w:hAnsi="Times New Roman" w:cs="Times New Roman"/>
        </w:rPr>
        <w:t>Is</w:t>
      </w:r>
      <w:r w:rsidRPr="00A36CD6">
        <w:rPr>
          <w:rFonts w:ascii="Times New Roman" w:hAnsi="Times New Roman" w:cs="Times New Roman"/>
        </w:rPr>
        <w:t xml:space="preserve"> dat op 16 juli 2025? Hoe wordt de Tweede Kamer </w:t>
      </w:r>
      <w:r w:rsidR="00FC6805">
        <w:rPr>
          <w:rFonts w:ascii="Times New Roman" w:hAnsi="Times New Roman" w:cs="Times New Roman"/>
        </w:rPr>
        <w:t xml:space="preserve">er </w:t>
      </w:r>
      <w:r w:rsidRPr="00A36CD6">
        <w:rPr>
          <w:rFonts w:ascii="Times New Roman" w:hAnsi="Times New Roman" w:cs="Times New Roman"/>
        </w:rPr>
        <w:t>daarna bij betrokken? Wanneer komt het BNC-fiche over de voorstellen dan naar de Tweede Kamer? Hoe ziet het tijdpad voor het MFK en EMB er de komende tijd</w:t>
      </w:r>
      <w:r w:rsidR="00FC6805">
        <w:rPr>
          <w:rFonts w:ascii="Times New Roman" w:hAnsi="Times New Roman" w:cs="Times New Roman"/>
        </w:rPr>
        <w:t>,</w:t>
      </w:r>
      <w:r w:rsidRPr="00A36CD6">
        <w:rPr>
          <w:rFonts w:ascii="Times New Roman" w:hAnsi="Times New Roman" w:cs="Times New Roman"/>
        </w:rPr>
        <w:t xml:space="preserve"> c.q. jaren</w:t>
      </w:r>
      <w:r w:rsidR="00FC6805">
        <w:rPr>
          <w:rFonts w:ascii="Times New Roman" w:hAnsi="Times New Roman" w:cs="Times New Roman"/>
        </w:rPr>
        <w:t>,</w:t>
      </w:r>
      <w:r w:rsidRPr="00A36CD6">
        <w:rPr>
          <w:rFonts w:ascii="Times New Roman" w:hAnsi="Times New Roman" w:cs="Times New Roman"/>
        </w:rPr>
        <w:t xml:space="preserve"> uit? </w:t>
      </w:r>
    </w:p>
    <w:p w:rsidRPr="00A36CD6" w:rsidR="00A36CD6" w:rsidP="00A36CD6" w:rsidRDefault="00A36CD6" w14:paraId="7766B8DE" w14:textId="77777777">
      <w:pPr>
        <w:rPr>
          <w:rFonts w:ascii="Times New Roman" w:hAnsi="Times New Roman" w:cs="Times New Roman"/>
        </w:rPr>
      </w:pPr>
      <w:r w:rsidRPr="00A36CD6">
        <w:rPr>
          <w:rFonts w:ascii="Times New Roman" w:hAnsi="Times New Roman" w:cs="Times New Roman"/>
        </w:rPr>
        <w:t xml:space="preserve">De leden van de VVD-fractie lezen dat het kabinet een realistische, efficiënte en effectieve begroting voor de toekomst willen. Wat betekent dit precies qua bedragen? In hoeverre staat de afspraak uit het hoofdlijnenakkoord nog als het gaat om de bedragen? </w:t>
      </w:r>
    </w:p>
    <w:p w:rsidRPr="00A36CD6" w:rsidR="00A36CD6" w:rsidP="00A36CD6" w:rsidRDefault="00A36CD6" w14:paraId="3ACF0E51" w14:textId="2B47926A">
      <w:pPr>
        <w:rPr>
          <w:rFonts w:ascii="Times New Roman" w:hAnsi="Times New Roman" w:cs="Times New Roman"/>
        </w:rPr>
      </w:pPr>
      <w:r w:rsidRPr="00A36CD6">
        <w:rPr>
          <w:rFonts w:ascii="Times New Roman" w:hAnsi="Times New Roman" w:cs="Times New Roman"/>
        </w:rPr>
        <w:t>De</w:t>
      </w:r>
      <w:r w:rsidR="00FC6805">
        <w:rPr>
          <w:rFonts w:ascii="Times New Roman" w:hAnsi="Times New Roman" w:cs="Times New Roman"/>
        </w:rPr>
        <w:t xml:space="preserve"> voornoemde</w:t>
      </w:r>
      <w:r w:rsidRPr="00A36CD6">
        <w:rPr>
          <w:rFonts w:ascii="Times New Roman" w:hAnsi="Times New Roman" w:cs="Times New Roman"/>
        </w:rPr>
        <w:t xml:space="preserve"> leden benadrukken het belang van een begroting die niet alleen flexibel en crisisbestendig is, maar ook efficiënt en transparant wordt ingezet. In dat licht vragen zij het kabinet hoe wordt voorkomen dat middelen weglekken via inefficiënte structuren of gebrekkige controle. Zijn er binnen de voorgestelde hervormingen voldoende waarborgen ingebouwd voor een prestatiegerichte inzet van middelen, waarbij duidelijk zichtbaar is welke Europese meerwaarde wordt gerealiseerd?</w:t>
      </w:r>
    </w:p>
    <w:p w:rsidRPr="00A36CD6" w:rsidR="00A36CD6" w:rsidP="00A36CD6" w:rsidRDefault="00A36CD6" w14:paraId="34650208" w14:textId="144A3792">
      <w:pPr>
        <w:rPr>
          <w:rFonts w:ascii="Times New Roman" w:hAnsi="Times New Roman" w:cs="Times New Roman"/>
        </w:rPr>
      </w:pPr>
      <w:r w:rsidRPr="00A36CD6">
        <w:rPr>
          <w:rFonts w:ascii="Times New Roman" w:hAnsi="Times New Roman" w:cs="Times New Roman"/>
        </w:rPr>
        <w:t>De leden van de VVD-fractie willen graag weten wat het betekent dat het kabinet nieuwe eigen middelen niet bij voorbaat kan omarmen. Het kabinet staat open voor mogelijke nieuwe eigen middelen op basis van</w:t>
      </w:r>
      <w:r w:rsidR="005B16FB">
        <w:rPr>
          <w:rFonts w:ascii="Times New Roman" w:hAnsi="Times New Roman" w:cs="Times New Roman"/>
        </w:rPr>
        <w:t xml:space="preserve"> het</w:t>
      </w:r>
      <w:r w:rsidRPr="005B16FB" w:rsidR="005B16FB">
        <w:t xml:space="preserve"> </w:t>
      </w:r>
      <w:r w:rsidRPr="005B16FB" w:rsidR="005B16FB">
        <w:rPr>
          <w:rFonts w:ascii="Times New Roman" w:hAnsi="Times New Roman" w:cs="Times New Roman"/>
          <w:i/>
          <w:iCs/>
        </w:rPr>
        <w:t xml:space="preserve">Carbon Border </w:t>
      </w:r>
      <w:proofErr w:type="spellStart"/>
      <w:r w:rsidRPr="005B16FB" w:rsidR="005B16FB">
        <w:rPr>
          <w:rFonts w:ascii="Times New Roman" w:hAnsi="Times New Roman" w:cs="Times New Roman"/>
          <w:i/>
          <w:iCs/>
        </w:rPr>
        <w:t>Adjustment</w:t>
      </w:r>
      <w:proofErr w:type="spellEnd"/>
      <w:r w:rsidRPr="005B16FB" w:rsidR="005B16FB">
        <w:rPr>
          <w:rFonts w:ascii="Times New Roman" w:hAnsi="Times New Roman" w:cs="Times New Roman"/>
          <w:i/>
          <w:iCs/>
        </w:rPr>
        <w:t xml:space="preserve"> </w:t>
      </w:r>
      <w:proofErr w:type="spellStart"/>
      <w:r w:rsidRPr="005B16FB" w:rsidR="005B16FB">
        <w:rPr>
          <w:rFonts w:ascii="Times New Roman" w:hAnsi="Times New Roman" w:cs="Times New Roman"/>
          <w:i/>
          <w:iCs/>
        </w:rPr>
        <w:t>Mechanism</w:t>
      </w:r>
      <w:proofErr w:type="spellEnd"/>
      <w:r w:rsidR="005B16FB">
        <w:rPr>
          <w:rFonts w:ascii="Times New Roman" w:hAnsi="Times New Roman" w:cs="Times New Roman"/>
        </w:rPr>
        <w:t xml:space="preserve"> (</w:t>
      </w:r>
      <w:r w:rsidRPr="00A36CD6">
        <w:rPr>
          <w:rFonts w:ascii="Times New Roman" w:hAnsi="Times New Roman" w:cs="Times New Roman"/>
        </w:rPr>
        <w:t>CBAM</w:t>
      </w:r>
      <w:r w:rsidR="005B16FB">
        <w:rPr>
          <w:rFonts w:ascii="Times New Roman" w:hAnsi="Times New Roman" w:cs="Times New Roman"/>
        </w:rPr>
        <w:t>)</w:t>
      </w:r>
      <w:r w:rsidRPr="00A36CD6">
        <w:rPr>
          <w:rFonts w:ascii="Times New Roman" w:hAnsi="Times New Roman" w:cs="Times New Roman"/>
        </w:rPr>
        <w:t xml:space="preserve"> en</w:t>
      </w:r>
      <w:r w:rsidR="005B16FB">
        <w:rPr>
          <w:rFonts w:ascii="Times New Roman" w:hAnsi="Times New Roman" w:cs="Times New Roman"/>
        </w:rPr>
        <w:t xml:space="preserve"> het </w:t>
      </w:r>
      <w:proofErr w:type="spellStart"/>
      <w:r w:rsidRPr="005B16FB" w:rsidR="005B16FB">
        <w:rPr>
          <w:rFonts w:ascii="Times New Roman" w:hAnsi="Times New Roman" w:cs="Times New Roman"/>
          <w:i/>
          <w:iCs/>
        </w:rPr>
        <w:t>Emissions</w:t>
      </w:r>
      <w:proofErr w:type="spellEnd"/>
      <w:r w:rsidRPr="005B16FB" w:rsidR="005B16FB">
        <w:rPr>
          <w:rFonts w:ascii="Times New Roman" w:hAnsi="Times New Roman" w:cs="Times New Roman"/>
          <w:i/>
          <w:iCs/>
        </w:rPr>
        <w:t xml:space="preserve"> </w:t>
      </w:r>
      <w:proofErr w:type="spellStart"/>
      <w:r w:rsidRPr="005B16FB" w:rsidR="005B16FB">
        <w:rPr>
          <w:rFonts w:ascii="Times New Roman" w:hAnsi="Times New Roman" w:cs="Times New Roman"/>
          <w:i/>
          <w:iCs/>
        </w:rPr>
        <w:t>Trading</w:t>
      </w:r>
      <w:proofErr w:type="spellEnd"/>
      <w:r w:rsidRPr="005B16FB" w:rsidR="005B16FB">
        <w:rPr>
          <w:rFonts w:ascii="Times New Roman" w:hAnsi="Times New Roman" w:cs="Times New Roman"/>
          <w:i/>
          <w:iCs/>
        </w:rPr>
        <w:t xml:space="preserve"> System</w:t>
      </w:r>
      <w:r w:rsidRPr="00A36CD6">
        <w:rPr>
          <w:rFonts w:ascii="Times New Roman" w:hAnsi="Times New Roman" w:cs="Times New Roman"/>
        </w:rPr>
        <w:t xml:space="preserve"> </w:t>
      </w:r>
      <w:r w:rsidR="005B16FB">
        <w:rPr>
          <w:rFonts w:ascii="Times New Roman" w:hAnsi="Times New Roman" w:cs="Times New Roman"/>
        </w:rPr>
        <w:t>(</w:t>
      </w:r>
      <w:r w:rsidRPr="00A36CD6">
        <w:rPr>
          <w:rFonts w:ascii="Times New Roman" w:hAnsi="Times New Roman" w:cs="Times New Roman"/>
        </w:rPr>
        <w:t>ETS</w:t>
      </w:r>
      <w:r w:rsidR="005B16FB">
        <w:rPr>
          <w:rFonts w:ascii="Times New Roman" w:hAnsi="Times New Roman" w:cs="Times New Roman"/>
        </w:rPr>
        <w:t>)</w:t>
      </w:r>
      <w:r w:rsidRPr="00A36CD6">
        <w:rPr>
          <w:rFonts w:ascii="Times New Roman" w:hAnsi="Times New Roman" w:cs="Times New Roman"/>
        </w:rPr>
        <w:t xml:space="preserve">. Kan daar meer uitleg over worden gegeven? In hoeverre </w:t>
      </w:r>
      <w:r w:rsidRPr="00A36CD6">
        <w:rPr>
          <w:rFonts w:ascii="Times New Roman" w:hAnsi="Times New Roman" w:cs="Times New Roman"/>
        </w:rPr>
        <w:lastRenderedPageBreak/>
        <w:t>gaat het hier om Europese belastingen? De</w:t>
      </w:r>
      <w:r w:rsidR="00FC6805">
        <w:rPr>
          <w:rFonts w:ascii="Times New Roman" w:hAnsi="Times New Roman" w:cs="Times New Roman"/>
        </w:rPr>
        <w:t>ze</w:t>
      </w:r>
      <w:r w:rsidRPr="00A36CD6">
        <w:rPr>
          <w:rFonts w:ascii="Times New Roman" w:hAnsi="Times New Roman" w:cs="Times New Roman"/>
        </w:rPr>
        <w:t xml:space="preserve"> leden zijn tegenstander van Europese belastingen</w:t>
      </w:r>
      <w:r w:rsidR="00FC6805">
        <w:rPr>
          <w:rFonts w:ascii="Times New Roman" w:hAnsi="Times New Roman" w:cs="Times New Roman"/>
        </w:rPr>
        <w:t>,</w:t>
      </w:r>
      <w:r w:rsidRPr="00A36CD6">
        <w:rPr>
          <w:rFonts w:ascii="Times New Roman" w:hAnsi="Times New Roman" w:cs="Times New Roman"/>
        </w:rPr>
        <w:t xml:space="preserve"> een “blauwe envelop” uit Brussel. </w:t>
      </w:r>
    </w:p>
    <w:p w:rsidRPr="00A36CD6" w:rsidR="00A36CD6" w:rsidP="00A36CD6" w:rsidRDefault="00A36CD6" w14:paraId="220BC71F" w14:textId="7F7A0577">
      <w:pPr>
        <w:rPr>
          <w:rFonts w:ascii="Times New Roman" w:hAnsi="Times New Roman" w:cs="Times New Roman"/>
        </w:rPr>
      </w:pPr>
      <w:r w:rsidRPr="00A36CD6">
        <w:rPr>
          <w:rFonts w:ascii="Times New Roman" w:hAnsi="Times New Roman" w:cs="Times New Roman"/>
        </w:rPr>
        <w:t>De</w:t>
      </w:r>
      <w:r w:rsidR="00FC6805">
        <w:rPr>
          <w:rFonts w:ascii="Times New Roman" w:hAnsi="Times New Roman" w:cs="Times New Roman"/>
        </w:rPr>
        <w:t xml:space="preserve"> aan het woord zijnde</w:t>
      </w:r>
      <w:r w:rsidRPr="00A36CD6">
        <w:rPr>
          <w:rFonts w:ascii="Times New Roman" w:hAnsi="Times New Roman" w:cs="Times New Roman"/>
        </w:rPr>
        <w:t xml:space="preserve"> leden willen weten wat de inzet is van het </w:t>
      </w:r>
      <w:r w:rsidR="00FC6805">
        <w:rPr>
          <w:rFonts w:ascii="Times New Roman" w:hAnsi="Times New Roman" w:cs="Times New Roman"/>
        </w:rPr>
        <w:t>k</w:t>
      </w:r>
      <w:r w:rsidRPr="00A36CD6">
        <w:rPr>
          <w:rFonts w:ascii="Times New Roman" w:hAnsi="Times New Roman" w:cs="Times New Roman"/>
        </w:rPr>
        <w:t>abinet ten aanzien van de perceptiekosten bij de invoerrechten. Op dit moment zijn de perceptiekosten 25%</w:t>
      </w:r>
      <w:r w:rsidR="001C1E06">
        <w:rPr>
          <w:rFonts w:ascii="Times New Roman" w:hAnsi="Times New Roman" w:cs="Times New Roman"/>
        </w:rPr>
        <w:t>,</w:t>
      </w:r>
      <w:r w:rsidRPr="00A36CD6">
        <w:rPr>
          <w:rFonts w:ascii="Times New Roman" w:hAnsi="Times New Roman" w:cs="Times New Roman"/>
        </w:rPr>
        <w:t xml:space="preserve"> die Nederland zelf mag houden. Wat is de impact van de tarievenoorlog op de invoerrechten, de perceptiekosten en de bni-afdracht van Nederland?</w:t>
      </w:r>
    </w:p>
    <w:p w:rsidRPr="00A36CD6" w:rsidR="00A36CD6" w:rsidP="00A36CD6" w:rsidRDefault="00A36CD6" w14:paraId="38E2BE6A" w14:textId="4E068383">
      <w:pPr>
        <w:rPr>
          <w:rFonts w:ascii="Times New Roman" w:hAnsi="Times New Roman" w:cs="Times New Roman"/>
        </w:rPr>
      </w:pPr>
      <w:r w:rsidRPr="00A36CD6">
        <w:rPr>
          <w:rFonts w:ascii="Times New Roman" w:hAnsi="Times New Roman" w:cs="Times New Roman"/>
        </w:rPr>
        <w:t xml:space="preserve">De leden van de VVD-fractie lezen dat het kabinet open staat voor een verkenning van het idee van een </w:t>
      </w:r>
      <w:r w:rsidR="00F10020">
        <w:rPr>
          <w:rFonts w:ascii="Times New Roman" w:hAnsi="Times New Roman" w:cs="Times New Roman"/>
        </w:rPr>
        <w:t>‘</w:t>
      </w:r>
      <w:r w:rsidRPr="00A36CD6">
        <w:rPr>
          <w:rFonts w:ascii="Times New Roman" w:hAnsi="Times New Roman" w:cs="Times New Roman"/>
        </w:rPr>
        <w:t>single plan</w:t>
      </w:r>
      <w:r w:rsidR="00F10020">
        <w:rPr>
          <w:rFonts w:ascii="Times New Roman" w:hAnsi="Times New Roman" w:cs="Times New Roman"/>
        </w:rPr>
        <w:t>’</w:t>
      </w:r>
      <w:r w:rsidRPr="00A36CD6">
        <w:rPr>
          <w:rFonts w:ascii="Times New Roman" w:hAnsi="Times New Roman" w:cs="Times New Roman"/>
        </w:rPr>
        <w:t xml:space="preserve"> per lidstaat. Wat houdt dat precies is? Wat wordt verstaan onder een </w:t>
      </w:r>
      <w:r w:rsidR="00F10020">
        <w:rPr>
          <w:rFonts w:ascii="Times New Roman" w:hAnsi="Times New Roman" w:cs="Times New Roman"/>
        </w:rPr>
        <w:t>‘</w:t>
      </w:r>
      <w:r w:rsidRPr="00A36CD6">
        <w:rPr>
          <w:rFonts w:ascii="Times New Roman" w:hAnsi="Times New Roman" w:cs="Times New Roman"/>
        </w:rPr>
        <w:t>single plan</w:t>
      </w:r>
      <w:r w:rsidR="00F10020">
        <w:rPr>
          <w:rFonts w:ascii="Times New Roman" w:hAnsi="Times New Roman" w:cs="Times New Roman"/>
        </w:rPr>
        <w:t>’</w:t>
      </w:r>
      <w:r w:rsidRPr="00A36CD6">
        <w:rPr>
          <w:rFonts w:ascii="Times New Roman" w:hAnsi="Times New Roman" w:cs="Times New Roman"/>
        </w:rPr>
        <w:t xml:space="preserve">? En wat gaat die verkenning inhouden? </w:t>
      </w:r>
    </w:p>
    <w:p w:rsidRPr="00A36CD6" w:rsidR="00A36CD6" w:rsidP="00A36CD6" w:rsidRDefault="00A36CD6" w14:paraId="6DAFAD4A" w14:textId="29E3BAE4">
      <w:pPr>
        <w:rPr>
          <w:rFonts w:ascii="Times New Roman" w:hAnsi="Times New Roman" w:cs="Times New Roman"/>
        </w:rPr>
      </w:pPr>
      <w:r w:rsidRPr="00A36CD6">
        <w:rPr>
          <w:rFonts w:ascii="Times New Roman" w:hAnsi="Times New Roman" w:cs="Times New Roman"/>
        </w:rPr>
        <w:t xml:space="preserve">De </w:t>
      </w:r>
      <w:r w:rsidR="00FC6805">
        <w:rPr>
          <w:rFonts w:ascii="Times New Roman" w:hAnsi="Times New Roman" w:cs="Times New Roman"/>
        </w:rPr>
        <w:t xml:space="preserve">voornoemde </w:t>
      </w:r>
      <w:r w:rsidRPr="00A36CD6">
        <w:rPr>
          <w:rFonts w:ascii="Times New Roman" w:hAnsi="Times New Roman" w:cs="Times New Roman"/>
        </w:rPr>
        <w:t>leden zien dat de Europese Commissie meer lijkt te kijken naar meer conditionaliteit en ook resultaatgericht begroten. Als het gaat om de rechtsstaat begrijpen de</w:t>
      </w:r>
      <w:r w:rsidR="001C1E06">
        <w:rPr>
          <w:rFonts w:ascii="Times New Roman" w:hAnsi="Times New Roman" w:cs="Times New Roman"/>
        </w:rPr>
        <w:t>ze</w:t>
      </w:r>
      <w:r w:rsidRPr="00A36CD6">
        <w:rPr>
          <w:rFonts w:ascii="Times New Roman" w:hAnsi="Times New Roman" w:cs="Times New Roman"/>
        </w:rPr>
        <w:t xml:space="preserve"> leden dat. De ervaringen met het Herstel- en Veerkachtplan (HVP) zijn echter niet onverdeeld positief. Welke lessen trekt het kabinet uit het HVP op dit punt?</w:t>
      </w:r>
      <w:r w:rsidR="00FC6805">
        <w:rPr>
          <w:rFonts w:ascii="Times New Roman" w:hAnsi="Times New Roman" w:cs="Times New Roman"/>
        </w:rPr>
        <w:t xml:space="preserve"> D</w:t>
      </w:r>
      <w:r w:rsidRPr="00A36CD6">
        <w:rPr>
          <w:rFonts w:ascii="Times New Roman" w:hAnsi="Times New Roman" w:cs="Times New Roman"/>
        </w:rPr>
        <w:t>e</w:t>
      </w:r>
      <w:r w:rsidR="00FC6805">
        <w:rPr>
          <w:rFonts w:ascii="Times New Roman" w:hAnsi="Times New Roman" w:cs="Times New Roman"/>
        </w:rPr>
        <w:t>ze</w:t>
      </w:r>
      <w:r w:rsidRPr="00A36CD6">
        <w:rPr>
          <w:rFonts w:ascii="Times New Roman" w:hAnsi="Times New Roman" w:cs="Times New Roman"/>
        </w:rPr>
        <w:t xml:space="preserve"> leden </w:t>
      </w:r>
      <w:r w:rsidR="00FC6805">
        <w:rPr>
          <w:rFonts w:ascii="Times New Roman" w:hAnsi="Times New Roman" w:cs="Times New Roman"/>
        </w:rPr>
        <w:t>v</w:t>
      </w:r>
      <w:r w:rsidRPr="00A36CD6">
        <w:rPr>
          <w:rFonts w:ascii="Times New Roman" w:hAnsi="Times New Roman" w:cs="Times New Roman"/>
        </w:rPr>
        <w:t>inden het belangrijk dat lidstaten zelf hun beleid kunnen bepalen</w:t>
      </w:r>
      <w:r w:rsidR="00FC6805">
        <w:rPr>
          <w:rFonts w:ascii="Times New Roman" w:hAnsi="Times New Roman" w:cs="Times New Roman"/>
        </w:rPr>
        <w:t xml:space="preserve"> en</w:t>
      </w:r>
      <w:r w:rsidRPr="00A36CD6">
        <w:rPr>
          <w:rFonts w:ascii="Times New Roman" w:hAnsi="Times New Roman" w:cs="Times New Roman"/>
        </w:rPr>
        <w:t xml:space="preserve"> </w:t>
      </w:r>
      <w:proofErr w:type="spellStart"/>
      <w:r w:rsidR="00FC6805">
        <w:rPr>
          <w:rFonts w:ascii="Times New Roman" w:hAnsi="Times New Roman" w:cs="Times New Roman"/>
        </w:rPr>
        <w:t>l</w:t>
      </w:r>
      <w:r w:rsidRPr="00A36CD6">
        <w:rPr>
          <w:rFonts w:ascii="Times New Roman" w:hAnsi="Times New Roman" w:cs="Times New Roman"/>
        </w:rPr>
        <w:t>andenspecifieke</w:t>
      </w:r>
      <w:proofErr w:type="spellEnd"/>
      <w:r w:rsidRPr="00A36CD6">
        <w:rPr>
          <w:rFonts w:ascii="Times New Roman" w:hAnsi="Times New Roman" w:cs="Times New Roman"/>
        </w:rPr>
        <w:t xml:space="preserve"> aanbevelingen, zoals die er nu zijn, ook naast zich neer kunnen leggen. Zeker als lidstaten voldoen aan de begrotingsregels uit het Stabiliteits- en Groeipact (SGP) en dus niet onder de correctieve tak van het SGP vallen. </w:t>
      </w:r>
    </w:p>
    <w:p w:rsidRPr="00A36CD6" w:rsidR="00A36CD6" w:rsidP="00A36CD6" w:rsidRDefault="00A36CD6" w14:paraId="0797E659" w14:textId="2B0C5C09">
      <w:pPr>
        <w:rPr>
          <w:rFonts w:ascii="Times New Roman" w:hAnsi="Times New Roman" w:cs="Times New Roman"/>
        </w:rPr>
      </w:pPr>
      <w:r w:rsidRPr="00A36CD6">
        <w:rPr>
          <w:rFonts w:ascii="Times New Roman" w:hAnsi="Times New Roman" w:cs="Times New Roman"/>
        </w:rPr>
        <w:t xml:space="preserve">Kan de </w:t>
      </w:r>
      <w:r w:rsidR="00FC6805">
        <w:rPr>
          <w:rFonts w:ascii="Times New Roman" w:hAnsi="Times New Roman" w:cs="Times New Roman"/>
        </w:rPr>
        <w:t>minister</w:t>
      </w:r>
      <w:r w:rsidRPr="00A36CD6">
        <w:rPr>
          <w:rFonts w:ascii="Times New Roman" w:hAnsi="Times New Roman" w:cs="Times New Roman"/>
        </w:rPr>
        <w:t xml:space="preserve"> een reflectie geven op de voorgenomen modernisering van de bestaande fondsen</w:t>
      </w:r>
      <w:r w:rsidR="00FC6805">
        <w:rPr>
          <w:rFonts w:ascii="Times New Roman" w:hAnsi="Times New Roman" w:cs="Times New Roman"/>
        </w:rPr>
        <w:t>?</w:t>
      </w:r>
      <w:r w:rsidRPr="00A36CD6">
        <w:rPr>
          <w:rFonts w:ascii="Times New Roman" w:hAnsi="Times New Roman" w:cs="Times New Roman"/>
        </w:rPr>
        <w:t xml:space="preserve"> En kan zij daar dan specifiek een reflectie geven op </w:t>
      </w:r>
      <w:r w:rsidR="00FC6805">
        <w:rPr>
          <w:rFonts w:ascii="Times New Roman" w:hAnsi="Times New Roman" w:cs="Times New Roman"/>
        </w:rPr>
        <w:t xml:space="preserve">de fondsen uit </w:t>
      </w:r>
      <w:r w:rsidRPr="00A36CD6">
        <w:rPr>
          <w:rFonts w:ascii="Times New Roman" w:hAnsi="Times New Roman" w:cs="Times New Roman"/>
        </w:rPr>
        <w:t>het Gemeenschappelijk Landbouwbeleid</w:t>
      </w:r>
      <w:r w:rsidR="00FC6805">
        <w:rPr>
          <w:rFonts w:ascii="Times New Roman" w:hAnsi="Times New Roman" w:cs="Times New Roman"/>
        </w:rPr>
        <w:t xml:space="preserve"> (GLB)</w:t>
      </w:r>
      <w:r w:rsidRPr="00A36CD6">
        <w:rPr>
          <w:rFonts w:ascii="Times New Roman" w:hAnsi="Times New Roman" w:cs="Times New Roman"/>
        </w:rPr>
        <w:t xml:space="preserve"> en het Cohesiefonds? Ziet de </w:t>
      </w:r>
      <w:r w:rsidR="00FC6805">
        <w:rPr>
          <w:rFonts w:ascii="Times New Roman" w:hAnsi="Times New Roman" w:cs="Times New Roman"/>
        </w:rPr>
        <w:t>minister</w:t>
      </w:r>
      <w:r w:rsidRPr="00A36CD6">
        <w:rPr>
          <w:rFonts w:ascii="Times New Roman" w:hAnsi="Times New Roman" w:cs="Times New Roman"/>
        </w:rPr>
        <w:t xml:space="preserve"> dat Nederland meer is gebaat bij een GLB waarin groene diensten worden beloond, dan bij inkomenssteun via onvoorwaardelijke hectarepremies? En ten aanzien van </w:t>
      </w:r>
      <w:r w:rsidR="00FC6805">
        <w:rPr>
          <w:rFonts w:ascii="Times New Roman" w:hAnsi="Times New Roman" w:cs="Times New Roman"/>
        </w:rPr>
        <w:t>c</w:t>
      </w:r>
      <w:r w:rsidRPr="00A36CD6">
        <w:rPr>
          <w:rFonts w:ascii="Times New Roman" w:hAnsi="Times New Roman" w:cs="Times New Roman"/>
        </w:rPr>
        <w:t>ohesiegeld: dat investeringen gekoppeld aan economische projecten en werkgelegenheid meer renderen dan het subsidiëren van een brug in Sardinië?</w:t>
      </w:r>
    </w:p>
    <w:p w:rsidR="00A36CD6" w:rsidP="00A36CD6" w:rsidRDefault="00A36CD6" w14:paraId="7BC0B957" w14:textId="3FCE98A5">
      <w:pPr>
        <w:rPr>
          <w:rFonts w:ascii="Times New Roman" w:hAnsi="Times New Roman" w:cs="Times New Roman"/>
        </w:rPr>
      </w:pPr>
      <w:r w:rsidRPr="00A36CD6">
        <w:rPr>
          <w:rFonts w:ascii="Times New Roman" w:hAnsi="Times New Roman" w:cs="Times New Roman"/>
        </w:rPr>
        <w:t xml:space="preserve">Ten slot willen de leden van de VVD-fractie weten wat de inzet van het kabinet voor een ander MFK voor gevolgen heeft voor de </w:t>
      </w:r>
      <w:r w:rsidRPr="00A36CD6" w:rsidR="00FC6805">
        <w:rPr>
          <w:rFonts w:ascii="Times New Roman" w:hAnsi="Times New Roman" w:cs="Times New Roman"/>
        </w:rPr>
        <w:t>medeoverheden</w:t>
      </w:r>
      <w:r w:rsidRPr="00A36CD6">
        <w:rPr>
          <w:rFonts w:ascii="Times New Roman" w:hAnsi="Times New Roman" w:cs="Times New Roman"/>
        </w:rPr>
        <w:t xml:space="preserve">, zoals de provincies. Wat is de insteek van Nederland bij een eventueel toekomstig cohesiebeleid als het gaat om de rol van andere overheden? En hoe kijkt het kabinet naar conditionaliteit op lidstaatniveau dat lijkt te wringen met decentrale uitvoering van het cohesiebeleid. </w:t>
      </w:r>
      <w:r w:rsidR="00FC6805">
        <w:rPr>
          <w:rFonts w:ascii="Times New Roman" w:hAnsi="Times New Roman" w:cs="Times New Roman"/>
        </w:rPr>
        <w:t>D</w:t>
      </w:r>
      <w:r w:rsidRPr="00A36CD6">
        <w:rPr>
          <w:rFonts w:ascii="Times New Roman" w:hAnsi="Times New Roman" w:cs="Times New Roman"/>
        </w:rPr>
        <w:t>ecentrale overheden hebben</w:t>
      </w:r>
      <w:r w:rsidR="00FC6805">
        <w:rPr>
          <w:rFonts w:ascii="Times New Roman" w:hAnsi="Times New Roman" w:cs="Times New Roman"/>
        </w:rPr>
        <w:t xml:space="preserve"> immers</w:t>
      </w:r>
      <w:r w:rsidRPr="00A36CD6">
        <w:rPr>
          <w:rFonts w:ascii="Times New Roman" w:hAnsi="Times New Roman" w:cs="Times New Roman"/>
        </w:rPr>
        <w:t xml:space="preserve"> vaak beperkt invloed op zaken als de rechtsstaat.</w:t>
      </w:r>
    </w:p>
    <w:p w:rsidRPr="0015066F" w:rsidR="00F10020" w:rsidP="00F10020" w:rsidRDefault="00F10020" w14:paraId="124849D3" w14:textId="4CE0C2D0">
      <w:pPr>
        <w:rPr>
          <w:rFonts w:ascii="Times New Roman" w:hAnsi="Times New Roman" w:cs="Times New Roman"/>
          <w:b/>
          <w:bCs/>
        </w:rPr>
      </w:pPr>
      <w:r>
        <w:rPr>
          <w:rFonts w:ascii="Times New Roman" w:hAnsi="Times New Roman" w:cs="Times New Roman"/>
          <w:b/>
          <w:bCs/>
        </w:rPr>
        <w:t>Vragen en opmerkingen van de leden van de NSC-fractie</w:t>
      </w:r>
    </w:p>
    <w:p w:rsidRPr="0015066F" w:rsidR="00F10020" w:rsidP="00F10020" w:rsidRDefault="00F10020" w14:paraId="7A44E25D" w14:textId="039699AB">
      <w:pPr>
        <w:rPr>
          <w:rFonts w:ascii="Times New Roman" w:hAnsi="Times New Roman" w:cs="Times New Roman"/>
        </w:rPr>
      </w:pPr>
      <w:r w:rsidRPr="0015066F">
        <w:rPr>
          <w:rFonts w:ascii="Times New Roman" w:hAnsi="Times New Roman" w:cs="Times New Roman"/>
        </w:rPr>
        <w:t xml:space="preserve">De leden </w:t>
      </w:r>
      <w:r>
        <w:rPr>
          <w:rFonts w:ascii="Times New Roman" w:hAnsi="Times New Roman" w:cs="Times New Roman"/>
        </w:rPr>
        <w:t>van de NSC-fractie</w:t>
      </w:r>
      <w:r w:rsidRPr="0015066F">
        <w:rPr>
          <w:rFonts w:ascii="Times New Roman" w:hAnsi="Times New Roman" w:cs="Times New Roman"/>
        </w:rPr>
        <w:t xml:space="preserve"> hebben kennisgenomen van de brief van het kabinet van 28 maart jl. inzake de Nederlandse inzet ten aanzien van het nieuwe Meerjarig Financieel Kader (MFK)</w:t>
      </w:r>
      <w:r>
        <w:rPr>
          <w:rFonts w:ascii="Times New Roman" w:hAnsi="Times New Roman" w:cs="Times New Roman"/>
        </w:rPr>
        <w:t xml:space="preserve"> 2028-2034</w:t>
      </w:r>
      <w:r w:rsidRPr="0015066F">
        <w:rPr>
          <w:rFonts w:ascii="Times New Roman" w:hAnsi="Times New Roman" w:cs="Times New Roman"/>
        </w:rPr>
        <w:t>. De</w:t>
      </w:r>
      <w:r>
        <w:rPr>
          <w:rFonts w:ascii="Times New Roman" w:hAnsi="Times New Roman" w:cs="Times New Roman"/>
        </w:rPr>
        <w:t xml:space="preserve">ze leden </w:t>
      </w:r>
      <w:r w:rsidRPr="0015066F">
        <w:rPr>
          <w:rFonts w:ascii="Times New Roman" w:hAnsi="Times New Roman" w:cs="Times New Roman"/>
        </w:rPr>
        <w:t>hebben hierover enkele vragen en opmerkingen.</w:t>
      </w:r>
    </w:p>
    <w:p w:rsidRPr="0015066F" w:rsidR="00F10020" w:rsidP="00F10020" w:rsidRDefault="00F10020" w14:paraId="3FAD0B43" w14:textId="0A83E026">
      <w:pPr>
        <w:rPr>
          <w:rFonts w:ascii="Times New Roman" w:hAnsi="Times New Roman" w:cs="Times New Roman"/>
        </w:rPr>
      </w:pPr>
      <w:r w:rsidRPr="0015066F">
        <w:rPr>
          <w:rFonts w:ascii="Times New Roman" w:hAnsi="Times New Roman" w:cs="Times New Roman"/>
        </w:rPr>
        <w:t xml:space="preserve">De voornoemde leden onderschrijven de kabinetsinzet voor een gematigde EU-begroting die zich concentreert op de kerntaken van de Unie, zoals concurrentievermogen, migratie, veiligheid en defensie. Deze leden pleiten nadrukkelijk tegen de introductie van nieuwe schuldeninstrumenten zoals </w:t>
      </w:r>
      <w:proofErr w:type="spellStart"/>
      <w:r w:rsidRPr="0015066F">
        <w:rPr>
          <w:rFonts w:ascii="Times New Roman" w:hAnsi="Times New Roman" w:cs="Times New Roman"/>
        </w:rPr>
        <w:t>eurobonds</w:t>
      </w:r>
      <w:proofErr w:type="spellEnd"/>
      <w:r w:rsidRPr="0015066F">
        <w:rPr>
          <w:rFonts w:ascii="Times New Roman" w:hAnsi="Times New Roman" w:cs="Times New Roman"/>
        </w:rPr>
        <w:t xml:space="preserve"> of een verlenging van het</w:t>
      </w:r>
      <w:r>
        <w:rPr>
          <w:rFonts w:ascii="Times New Roman" w:hAnsi="Times New Roman" w:cs="Times New Roman"/>
        </w:rPr>
        <w:t xml:space="preserve"> door </w:t>
      </w:r>
      <w:r w:rsidR="007B58A0">
        <w:rPr>
          <w:rFonts w:ascii="Times New Roman" w:hAnsi="Times New Roman" w:cs="Times New Roman"/>
        </w:rPr>
        <w:t>de</w:t>
      </w:r>
      <w:r>
        <w:rPr>
          <w:rFonts w:ascii="Times New Roman" w:hAnsi="Times New Roman" w:cs="Times New Roman"/>
        </w:rPr>
        <w:t xml:space="preserve"> NSC</w:t>
      </w:r>
      <w:r w:rsidR="007B58A0">
        <w:rPr>
          <w:rFonts w:ascii="Times New Roman" w:hAnsi="Times New Roman" w:cs="Times New Roman"/>
        </w:rPr>
        <w:t>-fractie</w:t>
      </w:r>
      <w:r>
        <w:rPr>
          <w:rFonts w:ascii="Times New Roman" w:hAnsi="Times New Roman" w:cs="Times New Roman"/>
        </w:rPr>
        <w:t xml:space="preserve"> ongewenste</w:t>
      </w:r>
      <w:r w:rsidRPr="0015066F">
        <w:rPr>
          <w:rFonts w:ascii="Times New Roman" w:hAnsi="Times New Roman" w:cs="Times New Roman"/>
        </w:rPr>
        <w:t xml:space="preserve"> coronaherstelfonds, aangezien dit de EU in de richting van een ongewenste </w:t>
      </w:r>
      <w:r w:rsidRPr="0015066F">
        <w:rPr>
          <w:rFonts w:ascii="Times New Roman" w:hAnsi="Times New Roman" w:cs="Times New Roman"/>
        </w:rPr>
        <w:lastRenderedPageBreak/>
        <w:t xml:space="preserve">schulden- en transferunie duwt. Kan het kabinet bevestigen dat het onder geen beding zal instemmen met </w:t>
      </w:r>
      <w:r>
        <w:rPr>
          <w:rFonts w:ascii="Times New Roman" w:hAnsi="Times New Roman" w:cs="Times New Roman"/>
        </w:rPr>
        <w:t xml:space="preserve">nog </w:t>
      </w:r>
      <w:r w:rsidRPr="0015066F">
        <w:rPr>
          <w:rFonts w:ascii="Times New Roman" w:hAnsi="Times New Roman" w:cs="Times New Roman"/>
        </w:rPr>
        <w:t>een nieuw gezamenlijk schuldeninstrument?</w:t>
      </w:r>
    </w:p>
    <w:p w:rsidR="00F10020" w:rsidP="00F10020" w:rsidRDefault="00F10020" w14:paraId="6C95DE62" w14:textId="77777777">
      <w:pPr>
        <w:rPr>
          <w:rFonts w:ascii="Times New Roman" w:hAnsi="Times New Roman" w:cs="Times New Roman"/>
        </w:rPr>
      </w:pPr>
      <w:r w:rsidRPr="0015066F">
        <w:rPr>
          <w:rFonts w:ascii="Times New Roman" w:hAnsi="Times New Roman" w:cs="Times New Roman"/>
        </w:rPr>
        <w:t xml:space="preserve">Voorts merken de aan het woord zijnde leden op dat het wringt dat sommige lidstaten structureel de begrotingsregels van het Stabiliteits- en Groeipact (SGP) niet naleven, terwijl zij tegelijkertijd </w:t>
      </w:r>
      <w:r>
        <w:rPr>
          <w:rFonts w:ascii="Times New Roman" w:hAnsi="Times New Roman" w:cs="Times New Roman"/>
        </w:rPr>
        <w:t>veel uit</w:t>
      </w:r>
      <w:r w:rsidRPr="0015066F">
        <w:rPr>
          <w:rFonts w:ascii="Times New Roman" w:hAnsi="Times New Roman" w:cs="Times New Roman"/>
        </w:rPr>
        <w:t xml:space="preserve"> Europese fondsen</w:t>
      </w:r>
      <w:r>
        <w:rPr>
          <w:rFonts w:ascii="Times New Roman" w:hAnsi="Times New Roman" w:cs="Times New Roman"/>
        </w:rPr>
        <w:t xml:space="preserve"> ontvangen</w:t>
      </w:r>
      <w:r w:rsidRPr="0015066F">
        <w:rPr>
          <w:rFonts w:ascii="Times New Roman" w:hAnsi="Times New Roman" w:cs="Times New Roman"/>
        </w:rPr>
        <w:t>. Nu in bredere zin wordt gesproken over het koppelen van EU-middelen aan rechtsstaatconditionaliteit, vragen deze leden of het kabinet het wenselijk acht om in het kader van het nieuwe MFK ook nadrukkelijker te sturen op structurele naleving van het SGP bij de toekenning van middelen, en of het kabinet daarop wil inzetten</w:t>
      </w:r>
      <w:r>
        <w:rPr>
          <w:rFonts w:ascii="Times New Roman" w:hAnsi="Times New Roman" w:cs="Times New Roman"/>
        </w:rPr>
        <w:t xml:space="preserve"> in de onderhandelingen.</w:t>
      </w:r>
    </w:p>
    <w:p w:rsidRPr="0015066F" w:rsidR="00F10020" w:rsidP="00F10020" w:rsidRDefault="00F10020" w14:paraId="4C8135A9" w14:textId="77777777">
      <w:pPr>
        <w:rPr>
          <w:rFonts w:ascii="Times New Roman" w:hAnsi="Times New Roman" w:cs="Times New Roman"/>
        </w:rPr>
      </w:pPr>
      <w:r w:rsidRPr="0015066F">
        <w:rPr>
          <w:rFonts w:ascii="Times New Roman" w:hAnsi="Times New Roman" w:cs="Times New Roman"/>
        </w:rPr>
        <w:t>Ten aanzien van de zogeheten ‘single plan’-aanpak vragen deze leden of het kabinet erkent dat hoewel dit model doelmatiger gebruik van EU-gelden kan bevorderen, het ook de deur openzet naar toenemende invloed van de Europese Commissie op het binnenlands beleid van lidstaten. Is het kabinet bereid te expliciteren dat nationale beleidsautonomie</w:t>
      </w:r>
      <w:r>
        <w:rPr>
          <w:rFonts w:ascii="Times New Roman" w:hAnsi="Times New Roman" w:cs="Times New Roman"/>
        </w:rPr>
        <w:t>,</w:t>
      </w:r>
      <w:r w:rsidRPr="0015066F">
        <w:rPr>
          <w:rFonts w:ascii="Times New Roman" w:hAnsi="Times New Roman" w:cs="Times New Roman"/>
        </w:rPr>
        <w:t xml:space="preserve"> onder meer op het terrein van pensioenstelsel, hypotheekrenteaftrek of zorgstelsel</w:t>
      </w:r>
      <w:r>
        <w:rPr>
          <w:rFonts w:ascii="Times New Roman" w:hAnsi="Times New Roman" w:cs="Times New Roman"/>
        </w:rPr>
        <w:t>,</w:t>
      </w:r>
      <w:r w:rsidRPr="0015066F">
        <w:rPr>
          <w:rFonts w:ascii="Times New Roman" w:hAnsi="Times New Roman" w:cs="Times New Roman"/>
        </w:rPr>
        <w:t xml:space="preserve"> gewaarborgd dient te blijven, ook indien lidstaten via de</w:t>
      </w:r>
      <w:r>
        <w:rPr>
          <w:rFonts w:ascii="Times New Roman" w:hAnsi="Times New Roman" w:cs="Times New Roman"/>
        </w:rPr>
        <w:t>r</w:t>
      </w:r>
      <w:r w:rsidRPr="0015066F">
        <w:rPr>
          <w:rFonts w:ascii="Times New Roman" w:hAnsi="Times New Roman" w:cs="Times New Roman"/>
        </w:rPr>
        <w:t>gelijke plannen EU-middelen ontvangen?</w:t>
      </w:r>
    </w:p>
    <w:p w:rsidRPr="0015066F" w:rsidR="00F10020" w:rsidP="00F10020" w:rsidRDefault="00F10020" w14:paraId="13F46924" w14:textId="01BF9177">
      <w:pPr>
        <w:rPr>
          <w:rFonts w:ascii="Times New Roman" w:hAnsi="Times New Roman" w:cs="Times New Roman"/>
        </w:rPr>
      </w:pPr>
      <w:r w:rsidRPr="0015066F">
        <w:rPr>
          <w:rFonts w:ascii="Times New Roman" w:hAnsi="Times New Roman" w:cs="Times New Roman"/>
        </w:rPr>
        <w:t>Daarnaast vragen de</w:t>
      </w:r>
      <w:r>
        <w:rPr>
          <w:rFonts w:ascii="Times New Roman" w:hAnsi="Times New Roman" w:cs="Times New Roman"/>
        </w:rPr>
        <w:t xml:space="preserve"> </w:t>
      </w:r>
      <w:r w:rsidRPr="0015066F">
        <w:rPr>
          <w:rFonts w:ascii="Times New Roman" w:hAnsi="Times New Roman" w:cs="Times New Roman"/>
        </w:rPr>
        <w:t>leden</w:t>
      </w:r>
      <w:r>
        <w:rPr>
          <w:rFonts w:ascii="Times New Roman" w:hAnsi="Times New Roman" w:cs="Times New Roman"/>
        </w:rPr>
        <w:t xml:space="preserve"> van de NSC-fractie</w:t>
      </w:r>
      <w:r w:rsidRPr="0015066F">
        <w:rPr>
          <w:rFonts w:ascii="Times New Roman" w:hAnsi="Times New Roman" w:cs="Times New Roman"/>
        </w:rPr>
        <w:t xml:space="preserve"> of het kabinet signalen herkent dat er, analoog aan de uitvoering van het Herstel- en Veerkrachtplan (HVP), risico's ontstaan op het verplicht doorvoeren van beleidsmaatregelen teneinde toegang te behouden tot EU-middelen. In hoeverre acht het kabinet dit verenigbaar met het subsidiariteitsbeginsel?</w:t>
      </w:r>
    </w:p>
    <w:p w:rsidRPr="0015066F" w:rsidR="00F10020" w:rsidP="00F10020" w:rsidRDefault="00F10020" w14:paraId="22724E44" w14:textId="496EF5C4">
      <w:pPr>
        <w:rPr>
          <w:rFonts w:ascii="Times New Roman" w:hAnsi="Times New Roman" w:cs="Times New Roman"/>
        </w:rPr>
      </w:pPr>
      <w:r w:rsidRPr="0015066F">
        <w:rPr>
          <w:rFonts w:ascii="Times New Roman" w:hAnsi="Times New Roman" w:cs="Times New Roman"/>
        </w:rPr>
        <w:t xml:space="preserve">Met betrekking tot de rechtsstaatconditionaliteit vragen de </w:t>
      </w:r>
      <w:r>
        <w:rPr>
          <w:rFonts w:ascii="Times New Roman" w:hAnsi="Times New Roman" w:cs="Times New Roman"/>
        </w:rPr>
        <w:t xml:space="preserve">aan het woord zijnde </w:t>
      </w:r>
      <w:r w:rsidRPr="0015066F">
        <w:rPr>
          <w:rFonts w:ascii="Times New Roman" w:hAnsi="Times New Roman" w:cs="Times New Roman"/>
        </w:rPr>
        <w:t xml:space="preserve">leden of Nederland voorstander is van het toepassen hiervan op álle onderdelen van het MFK. Verwacht het kabinet dat het Hof van Justitie van de EU ruimte ziet om deze voorwaarde uit te breiden </w:t>
      </w:r>
      <w:r>
        <w:rPr>
          <w:rFonts w:ascii="Times New Roman" w:hAnsi="Times New Roman" w:cs="Times New Roman"/>
        </w:rPr>
        <w:t>naar meer dan enkel financiële belangen?</w:t>
      </w:r>
    </w:p>
    <w:p w:rsidRPr="0015066F" w:rsidR="00F10020" w:rsidP="00F10020" w:rsidRDefault="00F10020" w14:paraId="1631456C" w14:textId="73C2B586">
      <w:pPr>
        <w:rPr>
          <w:rFonts w:ascii="Times New Roman" w:hAnsi="Times New Roman" w:cs="Times New Roman"/>
        </w:rPr>
      </w:pPr>
      <w:r w:rsidRPr="0015066F">
        <w:rPr>
          <w:rFonts w:ascii="Times New Roman" w:hAnsi="Times New Roman" w:cs="Times New Roman"/>
        </w:rPr>
        <w:t xml:space="preserve">Wat betreft het cohesiebeleid constateren de </w:t>
      </w:r>
      <w:r>
        <w:rPr>
          <w:rFonts w:ascii="Times New Roman" w:hAnsi="Times New Roman" w:cs="Times New Roman"/>
        </w:rPr>
        <w:t xml:space="preserve">voornoemde </w:t>
      </w:r>
      <w:r w:rsidRPr="0015066F">
        <w:rPr>
          <w:rFonts w:ascii="Times New Roman" w:hAnsi="Times New Roman" w:cs="Times New Roman"/>
        </w:rPr>
        <w:t xml:space="preserve">leden dat in de </w:t>
      </w:r>
      <w:r w:rsidRPr="0015066F">
        <w:rPr>
          <w:rFonts w:ascii="Times New Roman" w:hAnsi="Times New Roman" w:cs="Times New Roman"/>
          <w:i/>
          <w:iCs/>
        </w:rPr>
        <w:t>Tussentijdse evaluatie van een gemoderniseerd cohesiebeleid</w:t>
      </w:r>
      <w:r>
        <w:rPr>
          <w:rFonts w:ascii="Times New Roman" w:hAnsi="Times New Roman" w:cs="Times New Roman"/>
        </w:rPr>
        <w:t xml:space="preserve"> </w:t>
      </w:r>
      <w:r w:rsidRPr="0015066F">
        <w:rPr>
          <w:rFonts w:ascii="Times New Roman" w:hAnsi="Times New Roman" w:cs="Times New Roman"/>
        </w:rPr>
        <w:t>mogelijkheden worden geboden voor programma’s die ten minste 15% van hun middelen toewijzen aan strategische prioriteiten</w:t>
      </w:r>
      <w:r>
        <w:rPr>
          <w:rFonts w:ascii="Times New Roman" w:hAnsi="Times New Roman" w:cs="Times New Roman"/>
        </w:rPr>
        <w:t xml:space="preserve">, </w:t>
      </w:r>
      <w:r w:rsidRPr="0015066F">
        <w:rPr>
          <w:rFonts w:ascii="Times New Roman" w:hAnsi="Times New Roman" w:cs="Times New Roman"/>
        </w:rPr>
        <w:t>zoals concurrentievermogen, defensie, betaalbare huisvesting, waterweerbaarheid en energietransitie</w:t>
      </w:r>
      <w:r>
        <w:rPr>
          <w:rFonts w:ascii="Times New Roman" w:hAnsi="Times New Roman" w:cs="Times New Roman"/>
        </w:rPr>
        <w:t xml:space="preserve">, </w:t>
      </w:r>
      <w:r w:rsidRPr="0015066F">
        <w:rPr>
          <w:rFonts w:ascii="Times New Roman" w:hAnsi="Times New Roman" w:cs="Times New Roman"/>
        </w:rPr>
        <w:t>om in aanmerking te komen voor 30% prefinanciering en 100% cofinanciering. Deze leden vragen zich af of dit geen tactiek is van de zogeheten ‘</w:t>
      </w:r>
      <w:proofErr w:type="spellStart"/>
      <w:r w:rsidRPr="0015066F">
        <w:rPr>
          <w:rFonts w:ascii="Times New Roman" w:hAnsi="Times New Roman" w:cs="Times New Roman"/>
        </w:rPr>
        <w:t>Friends</w:t>
      </w:r>
      <w:proofErr w:type="spellEnd"/>
      <w:r w:rsidRPr="0015066F">
        <w:rPr>
          <w:rFonts w:ascii="Times New Roman" w:hAnsi="Times New Roman" w:cs="Times New Roman"/>
        </w:rPr>
        <w:t xml:space="preserve"> of </w:t>
      </w:r>
      <w:proofErr w:type="spellStart"/>
      <w:r w:rsidRPr="0015066F">
        <w:rPr>
          <w:rFonts w:ascii="Times New Roman" w:hAnsi="Times New Roman" w:cs="Times New Roman"/>
        </w:rPr>
        <w:t>Cohesion</w:t>
      </w:r>
      <w:proofErr w:type="spellEnd"/>
      <w:r w:rsidRPr="0015066F">
        <w:rPr>
          <w:rFonts w:ascii="Times New Roman" w:hAnsi="Times New Roman" w:cs="Times New Roman"/>
        </w:rPr>
        <w:t>’</w:t>
      </w:r>
      <w:r>
        <w:rPr>
          <w:rFonts w:ascii="Times New Roman" w:hAnsi="Times New Roman" w:cs="Times New Roman"/>
        </w:rPr>
        <w:t xml:space="preserve">, </w:t>
      </w:r>
      <w:r w:rsidRPr="0015066F">
        <w:rPr>
          <w:rFonts w:ascii="Times New Roman" w:hAnsi="Times New Roman" w:cs="Times New Roman"/>
        </w:rPr>
        <w:t>voornamelijk Zuid- en Oost-Europese lidstaten die traditioneel zwaar leunen op cohesiefondsen</w:t>
      </w:r>
      <w:r>
        <w:rPr>
          <w:rFonts w:ascii="Times New Roman" w:hAnsi="Times New Roman" w:cs="Times New Roman"/>
        </w:rPr>
        <w:t>,</w:t>
      </w:r>
      <w:r w:rsidRPr="0015066F">
        <w:rPr>
          <w:rFonts w:ascii="Times New Roman" w:hAnsi="Times New Roman" w:cs="Times New Roman"/>
        </w:rPr>
        <w:t xml:space="preserve"> om de beschikbare middelen in dit MFK zoveel mogelijk te verzilveren, met het oogmerk in de onderhandelingen over het volgende MFK te beargumenteren dat cohesiegelden breed en effectief zijn ingezet, en dus behouden dan wel verhoogd moeten worden.</w:t>
      </w:r>
      <w:r>
        <w:rPr>
          <w:rFonts w:ascii="Times New Roman" w:hAnsi="Times New Roman" w:cs="Times New Roman"/>
        </w:rPr>
        <w:t xml:space="preserve"> </w:t>
      </w:r>
      <w:r w:rsidRPr="0015066F">
        <w:rPr>
          <w:rFonts w:ascii="Times New Roman" w:hAnsi="Times New Roman" w:cs="Times New Roman"/>
        </w:rPr>
        <w:t>Is het kabinet van mening dat hiermee de deur wordt opengezet naar het structureel oprekken van het cohesiebeleid</w:t>
      </w:r>
      <w:r>
        <w:rPr>
          <w:rFonts w:ascii="Times New Roman" w:hAnsi="Times New Roman" w:cs="Times New Roman"/>
        </w:rPr>
        <w:t xml:space="preserve"> in plaats van daadwerkelijk </w:t>
      </w:r>
      <w:proofErr w:type="spellStart"/>
      <w:r>
        <w:rPr>
          <w:rFonts w:ascii="Times New Roman" w:hAnsi="Times New Roman" w:cs="Times New Roman"/>
        </w:rPr>
        <w:t>herprioriteren</w:t>
      </w:r>
      <w:proofErr w:type="spellEnd"/>
      <w:r>
        <w:rPr>
          <w:rFonts w:ascii="Times New Roman" w:hAnsi="Times New Roman" w:cs="Times New Roman"/>
        </w:rPr>
        <w:t xml:space="preserve">? </w:t>
      </w:r>
      <w:r w:rsidRPr="0015066F">
        <w:rPr>
          <w:rFonts w:ascii="Times New Roman" w:hAnsi="Times New Roman" w:cs="Times New Roman"/>
        </w:rPr>
        <w:t>Acht het kabinet dit niet strijdig met de eigen inzet voor een toekomstgericht, gemoderniseerd en financieel houdbaar MFK waarin</w:t>
      </w:r>
      <w:r>
        <w:rPr>
          <w:rFonts w:ascii="Times New Roman" w:hAnsi="Times New Roman" w:cs="Times New Roman"/>
        </w:rPr>
        <w:t xml:space="preserve"> </w:t>
      </w:r>
      <w:proofErr w:type="spellStart"/>
      <w:r w:rsidRPr="0015066F">
        <w:rPr>
          <w:rFonts w:ascii="Times New Roman" w:hAnsi="Times New Roman" w:cs="Times New Roman"/>
        </w:rPr>
        <w:t>herprioritering</w:t>
      </w:r>
      <w:proofErr w:type="spellEnd"/>
      <w:r w:rsidRPr="0015066F">
        <w:rPr>
          <w:rFonts w:ascii="Times New Roman" w:hAnsi="Times New Roman" w:cs="Times New Roman"/>
        </w:rPr>
        <w:t xml:space="preserve"> </w:t>
      </w:r>
      <w:r>
        <w:rPr>
          <w:rFonts w:ascii="Times New Roman" w:hAnsi="Times New Roman" w:cs="Times New Roman"/>
        </w:rPr>
        <w:t xml:space="preserve">zou </w:t>
      </w:r>
      <w:r w:rsidRPr="0015066F">
        <w:rPr>
          <w:rFonts w:ascii="Times New Roman" w:hAnsi="Times New Roman" w:cs="Times New Roman"/>
        </w:rPr>
        <w:t>plaatsvind</w:t>
      </w:r>
      <w:r>
        <w:rPr>
          <w:rFonts w:ascii="Times New Roman" w:hAnsi="Times New Roman" w:cs="Times New Roman"/>
        </w:rPr>
        <w:t>en?</w:t>
      </w:r>
    </w:p>
    <w:p w:rsidRPr="0015066F" w:rsidR="00F10020" w:rsidP="00F10020" w:rsidRDefault="00F10020" w14:paraId="7B40F4FB" w14:textId="1012B421">
      <w:pPr>
        <w:rPr>
          <w:rFonts w:ascii="Times New Roman" w:hAnsi="Times New Roman" w:cs="Times New Roman"/>
        </w:rPr>
      </w:pPr>
      <w:r w:rsidRPr="0015066F">
        <w:rPr>
          <w:rFonts w:ascii="Times New Roman" w:hAnsi="Times New Roman" w:cs="Times New Roman"/>
        </w:rPr>
        <w:t>De aan het woord zijnde leden wijzen er bovendien op dat het cohesiebeleid nog altijd disproportioneel ten goede komt aan landen die inmiddels niet langer tot de economisch zwakste behoren. Zo ontvangt Polen in het huidige MFK bijna 80 miljard</w:t>
      </w:r>
      <w:r w:rsidR="0023094C">
        <w:rPr>
          <w:rFonts w:ascii="Times New Roman" w:hAnsi="Times New Roman" w:cs="Times New Roman"/>
        </w:rPr>
        <w:t xml:space="preserve"> euro</w:t>
      </w:r>
      <w:r w:rsidRPr="0015066F">
        <w:rPr>
          <w:rFonts w:ascii="Times New Roman" w:hAnsi="Times New Roman" w:cs="Times New Roman"/>
        </w:rPr>
        <w:t xml:space="preserve"> aan </w:t>
      </w:r>
      <w:r w:rsidRPr="0015066F">
        <w:rPr>
          <w:rFonts w:ascii="Times New Roman" w:hAnsi="Times New Roman" w:cs="Times New Roman"/>
        </w:rPr>
        <w:lastRenderedPageBreak/>
        <w:t>cohesiemiddelen</w:t>
      </w:r>
      <w:r>
        <w:rPr>
          <w:rFonts w:ascii="Times New Roman" w:hAnsi="Times New Roman" w:cs="Times New Roman"/>
        </w:rPr>
        <w:t xml:space="preserve">, </w:t>
      </w:r>
      <w:r w:rsidRPr="0015066F">
        <w:rPr>
          <w:rFonts w:ascii="Times New Roman" w:hAnsi="Times New Roman" w:cs="Times New Roman"/>
        </w:rPr>
        <w:t>het hoogste bedrag van alle lidstaten</w:t>
      </w:r>
      <w:r>
        <w:rPr>
          <w:rFonts w:ascii="Times New Roman" w:hAnsi="Times New Roman" w:cs="Times New Roman"/>
        </w:rPr>
        <w:t xml:space="preserve">, </w:t>
      </w:r>
      <w:r w:rsidRPr="0015066F">
        <w:rPr>
          <w:rFonts w:ascii="Times New Roman" w:hAnsi="Times New Roman" w:cs="Times New Roman"/>
        </w:rPr>
        <w:t>terwijl het land inmiddels economisch is opgeklommen tot de Europese middenmoot. Deelt het kabinet de analyse dat het huidige cohesiebeleid zijn doel grotendeels voorbijschiet en hervorming dringend gewenst is?</w:t>
      </w:r>
    </w:p>
    <w:p w:rsidR="00F10020" w:rsidP="00F10020" w:rsidRDefault="00F10020" w14:paraId="06033C98" w14:textId="4143B3E5">
      <w:pPr>
        <w:rPr>
          <w:rFonts w:ascii="Times New Roman" w:hAnsi="Times New Roman" w:cs="Times New Roman"/>
        </w:rPr>
      </w:pPr>
      <w:r w:rsidRPr="0015066F">
        <w:rPr>
          <w:rFonts w:ascii="Times New Roman" w:hAnsi="Times New Roman" w:cs="Times New Roman"/>
        </w:rPr>
        <w:t>Tot slot steunen de</w:t>
      </w:r>
      <w:r>
        <w:rPr>
          <w:rFonts w:ascii="Times New Roman" w:hAnsi="Times New Roman" w:cs="Times New Roman"/>
        </w:rPr>
        <w:t xml:space="preserve"> </w:t>
      </w:r>
      <w:r w:rsidRPr="0015066F">
        <w:rPr>
          <w:rFonts w:ascii="Times New Roman" w:hAnsi="Times New Roman" w:cs="Times New Roman"/>
        </w:rPr>
        <w:t>leden</w:t>
      </w:r>
      <w:r>
        <w:rPr>
          <w:rFonts w:ascii="Times New Roman" w:hAnsi="Times New Roman" w:cs="Times New Roman"/>
        </w:rPr>
        <w:t xml:space="preserve"> van de NSC-fractie</w:t>
      </w:r>
      <w:r w:rsidRPr="0015066F">
        <w:rPr>
          <w:rFonts w:ascii="Times New Roman" w:hAnsi="Times New Roman" w:cs="Times New Roman"/>
        </w:rPr>
        <w:t xml:space="preserve"> de kabinetsinzet om de voorgenomen stijging van de Nederlandse afdracht met €1,6 miljard te beperken. Zijn er andere lidstaten die deze inzet delen? En met welke landen kan Nederland hierin strategisch optrekken</w:t>
      </w:r>
      <w:r>
        <w:rPr>
          <w:rFonts w:ascii="Times New Roman" w:hAnsi="Times New Roman" w:cs="Times New Roman"/>
        </w:rPr>
        <w:t>, bijvoorbeeld met Duitsland?</w:t>
      </w:r>
    </w:p>
    <w:p w:rsidR="00E03304" w:rsidP="00F10020" w:rsidRDefault="00E03304" w14:paraId="2984D27F" w14:textId="59CBCDF5">
      <w:pPr>
        <w:rPr>
          <w:rFonts w:ascii="Times New Roman" w:hAnsi="Times New Roman" w:cs="Times New Roman"/>
          <w:b/>
          <w:bCs/>
        </w:rPr>
      </w:pPr>
      <w:r>
        <w:rPr>
          <w:rFonts w:ascii="Times New Roman" w:hAnsi="Times New Roman" w:cs="Times New Roman"/>
          <w:b/>
          <w:bCs/>
        </w:rPr>
        <w:t>Vragen en opmerkingen van de leden van de D66-fractie</w:t>
      </w:r>
    </w:p>
    <w:p w:rsidR="00E03304" w:rsidP="00E03304" w:rsidRDefault="00E03304" w14:paraId="0977F6FD" w14:textId="77777777">
      <w:pPr>
        <w:rPr>
          <w:rFonts w:ascii="Times New Roman" w:hAnsi="Times New Roman" w:cs="Times New Roman"/>
        </w:rPr>
      </w:pPr>
      <w:r w:rsidRPr="00E03304">
        <w:rPr>
          <w:rFonts w:ascii="Times New Roman" w:hAnsi="Times New Roman" w:cs="Times New Roman"/>
        </w:rPr>
        <w:t xml:space="preserve">De leden van de D66-fractie hebben met belangstelling kennisgenomen van de inzet van het kabinet voor de onderhandelingen over het Meerjarig Financieel Kader (MFK) van de Europese Unie voor de periode vanaf 2028. </w:t>
      </w:r>
    </w:p>
    <w:p w:rsidRPr="00E03304" w:rsidR="00E03304" w:rsidP="00E03304" w:rsidRDefault="00E03304" w14:paraId="74290ABE" w14:textId="43E6D4A1">
      <w:pPr>
        <w:rPr>
          <w:rFonts w:ascii="Times New Roman" w:hAnsi="Times New Roman" w:cs="Times New Roman"/>
        </w:rPr>
      </w:pPr>
      <w:r w:rsidRPr="00E03304">
        <w:rPr>
          <w:rFonts w:ascii="Times New Roman" w:hAnsi="Times New Roman" w:cs="Times New Roman"/>
        </w:rPr>
        <w:t>De EU kampt met een enorme investeringsbehoefte, onder andere om Europa te kunnen beschermen en om het verdienvermogen van de toekomst veilig te stellen. Hoe rijmt de minister de inzet op een kleiner MFK met deze uitdagingen en de consensus onder experts, waaronder Mario Draghi, dat de oplossing voor deze uitdagingen ten dele Europese financiering vereist?</w:t>
      </w:r>
    </w:p>
    <w:p w:rsidRPr="00E03304" w:rsidR="00E03304" w:rsidP="00E03304" w:rsidRDefault="00E03304" w14:paraId="658E07BE" w14:textId="0FBACFBE">
      <w:pPr>
        <w:rPr>
          <w:rFonts w:ascii="Times New Roman" w:hAnsi="Times New Roman" w:cs="Times New Roman"/>
        </w:rPr>
      </w:pPr>
      <w:r w:rsidRPr="00E03304">
        <w:rPr>
          <w:rFonts w:ascii="Times New Roman" w:hAnsi="Times New Roman" w:cs="Times New Roman"/>
        </w:rPr>
        <w:t xml:space="preserve">Het kabinet spreekt de wens uit in te zetten op een besparingsopdracht met betrekking tot de Nederlandse EU-afdracht. De </w:t>
      </w:r>
      <w:r>
        <w:rPr>
          <w:rFonts w:ascii="Times New Roman" w:hAnsi="Times New Roman" w:cs="Times New Roman"/>
        </w:rPr>
        <w:t xml:space="preserve">aan het woord zijnde </w:t>
      </w:r>
      <w:r w:rsidRPr="00E03304">
        <w:rPr>
          <w:rFonts w:ascii="Times New Roman" w:hAnsi="Times New Roman" w:cs="Times New Roman"/>
        </w:rPr>
        <w:t>leden vragen hoe deze wens zich verhoudt tot andere prioriteiten van het kabinet in het kader van het MFK. Welke doelstellingen is het kabinet bereid te heroverwegen of op te geven ten behoeve van een lagere afdracht? Waar binnen de EU-begroting ziet het kabinet ruimte voor vermindering van ambities of voor bezuinigingen?</w:t>
      </w:r>
    </w:p>
    <w:p w:rsidRPr="00E03304" w:rsidR="00E03304" w:rsidP="00E03304" w:rsidRDefault="00E03304" w14:paraId="14CBF372" w14:textId="22C00140">
      <w:pPr>
        <w:rPr>
          <w:rFonts w:ascii="Times New Roman" w:hAnsi="Times New Roman" w:cs="Times New Roman"/>
        </w:rPr>
      </w:pPr>
      <w:r>
        <w:rPr>
          <w:rFonts w:ascii="Times New Roman" w:hAnsi="Times New Roman" w:cs="Times New Roman"/>
        </w:rPr>
        <w:t xml:space="preserve">De voornoemde leden vragen </w:t>
      </w:r>
      <w:r w:rsidRPr="00E03304">
        <w:rPr>
          <w:rFonts w:ascii="Times New Roman" w:hAnsi="Times New Roman" w:cs="Times New Roman"/>
        </w:rPr>
        <w:t>de minister</w:t>
      </w:r>
      <w:r>
        <w:rPr>
          <w:rFonts w:ascii="Times New Roman" w:hAnsi="Times New Roman" w:cs="Times New Roman"/>
        </w:rPr>
        <w:t xml:space="preserve"> of hij</w:t>
      </w:r>
      <w:r w:rsidRPr="00E03304">
        <w:rPr>
          <w:rFonts w:ascii="Times New Roman" w:hAnsi="Times New Roman" w:cs="Times New Roman"/>
        </w:rPr>
        <w:t xml:space="preserve"> in kaart</w:t>
      </w:r>
      <w:r>
        <w:rPr>
          <w:rFonts w:ascii="Times New Roman" w:hAnsi="Times New Roman" w:cs="Times New Roman"/>
        </w:rPr>
        <w:t xml:space="preserve"> heeft</w:t>
      </w:r>
      <w:r w:rsidRPr="00E03304">
        <w:rPr>
          <w:rFonts w:ascii="Times New Roman" w:hAnsi="Times New Roman" w:cs="Times New Roman"/>
        </w:rPr>
        <w:t xml:space="preserve"> gebracht welke uitgaven doelmatiger op Europees niveau dan op nationaal niveau zouden kunnen worden gedaan, bijvoorbeeld het inkopen van defensiemateriaal</w:t>
      </w:r>
      <w:r>
        <w:rPr>
          <w:rFonts w:ascii="Times New Roman" w:hAnsi="Times New Roman" w:cs="Times New Roman"/>
        </w:rPr>
        <w:t>.</w:t>
      </w:r>
      <w:r w:rsidRPr="00E03304">
        <w:rPr>
          <w:rFonts w:ascii="Times New Roman" w:hAnsi="Times New Roman" w:cs="Times New Roman"/>
        </w:rPr>
        <w:t xml:space="preserve"> Is de minister bereid een inschatting te delen van de extra kosten die gepaard gaan met uitgaven op nationaal niveau ten opzichte van Europese uitgaven?</w:t>
      </w:r>
    </w:p>
    <w:p w:rsidRPr="00E03304" w:rsidR="00E03304" w:rsidP="00E03304" w:rsidRDefault="00E03304" w14:paraId="6F4713B5" w14:textId="0CC05B75">
      <w:pPr>
        <w:rPr>
          <w:rFonts w:ascii="Times New Roman" w:hAnsi="Times New Roman" w:cs="Times New Roman"/>
        </w:rPr>
      </w:pPr>
      <w:r w:rsidRPr="00E03304">
        <w:rPr>
          <w:rFonts w:ascii="Times New Roman" w:hAnsi="Times New Roman" w:cs="Times New Roman"/>
        </w:rPr>
        <w:t>De leden van de D66-fractie constateren dat het kabinet openstaat voor het invoeren van meer eigen middelen voor de EU. Hoe beoordeelt het kabinet de mogelijkheid van een eigen middel gebaseerd op een Europese vennootschapsbelastingafdracht? Het kabinet heeft ingestemd met het beginsel van gezamenlijk lenen voor defensie. De</w:t>
      </w:r>
      <w:r>
        <w:rPr>
          <w:rFonts w:ascii="Times New Roman" w:hAnsi="Times New Roman" w:cs="Times New Roman"/>
        </w:rPr>
        <w:t>ze</w:t>
      </w:r>
      <w:r w:rsidRPr="00E03304">
        <w:rPr>
          <w:rFonts w:ascii="Times New Roman" w:hAnsi="Times New Roman" w:cs="Times New Roman"/>
        </w:rPr>
        <w:t xml:space="preserve"> leden vragen of het voor het kabinet ook denkbaar is dit principe te hanteren ten behoeve van het versterken van het Europese concurrentievermogen. Zo ja, onder welke voorwaarden?</w:t>
      </w:r>
    </w:p>
    <w:p w:rsidRPr="00E03304" w:rsidR="00E03304" w:rsidP="00E03304" w:rsidRDefault="00E03304" w14:paraId="14CC08E8" w14:textId="4A814A28">
      <w:pPr>
        <w:rPr>
          <w:rFonts w:ascii="Times New Roman" w:hAnsi="Times New Roman" w:cs="Times New Roman"/>
        </w:rPr>
      </w:pPr>
      <w:r w:rsidRPr="00E03304">
        <w:rPr>
          <w:rFonts w:ascii="Times New Roman" w:hAnsi="Times New Roman" w:cs="Times New Roman"/>
        </w:rPr>
        <w:t xml:space="preserve">De leden van de D66-fractie zijn van mening dat de Europese begroting beschermd dient te worden tegen corruptie en dat Europese burgers beschermd dienen te worden in hun fundamentele rechten. Deze leden zijn van mening dat fondsen niet mogen worden ingezet door overheden die bijvoorbeeld de academische vrijheid, de rechtsstaat en de rechten van </w:t>
      </w:r>
      <w:proofErr w:type="spellStart"/>
      <w:r w:rsidRPr="00E03304">
        <w:rPr>
          <w:rFonts w:ascii="Times New Roman" w:hAnsi="Times New Roman" w:cs="Times New Roman"/>
        </w:rPr>
        <w:t>lhbti</w:t>
      </w:r>
      <w:proofErr w:type="spellEnd"/>
      <w:r>
        <w:rPr>
          <w:rFonts w:ascii="Times New Roman" w:hAnsi="Times New Roman" w:cs="Times New Roman"/>
        </w:rPr>
        <w:t>+’</w:t>
      </w:r>
      <w:proofErr w:type="spellStart"/>
      <w:r w:rsidRPr="00E03304">
        <w:rPr>
          <w:rFonts w:ascii="Times New Roman" w:hAnsi="Times New Roman" w:cs="Times New Roman"/>
        </w:rPr>
        <w:t>ers</w:t>
      </w:r>
      <w:proofErr w:type="spellEnd"/>
      <w:r w:rsidRPr="00E03304">
        <w:rPr>
          <w:rFonts w:ascii="Times New Roman" w:hAnsi="Times New Roman" w:cs="Times New Roman"/>
        </w:rPr>
        <w:t xml:space="preserve"> met voeten treden. Is de minister bereid het rechtsstaatmechanisme en de horizontale voorwaarden te versterken zodat bevroren geld ook echt bevroren blijft tot de </w:t>
      </w:r>
      <w:r w:rsidRPr="00E03304">
        <w:rPr>
          <w:rFonts w:ascii="Times New Roman" w:hAnsi="Times New Roman" w:cs="Times New Roman"/>
        </w:rPr>
        <w:lastRenderedPageBreak/>
        <w:t>situatie in een land verbeterd is? In de kabinetspositie wordt vermeld dat het kabinet nadenkt over het toepassen van conditionaliteit bij de toekenning van MFK-gelden. De</w:t>
      </w:r>
      <w:r>
        <w:rPr>
          <w:rFonts w:ascii="Times New Roman" w:hAnsi="Times New Roman" w:cs="Times New Roman"/>
        </w:rPr>
        <w:t>ze</w:t>
      </w:r>
      <w:r w:rsidRPr="00E03304">
        <w:rPr>
          <w:rFonts w:ascii="Times New Roman" w:hAnsi="Times New Roman" w:cs="Times New Roman"/>
        </w:rPr>
        <w:t xml:space="preserve"> leden vernemen graag op welke beleidsterreinen het kabinet dergelijke conditionaliteit voor ogen heeft. Wordt bijvoorbeeld overwogen het niet naleven van defensie- of klimaatafspraken te laten meewegen bij de toekenning van middelen?</w:t>
      </w:r>
    </w:p>
    <w:p w:rsidRPr="00E03304" w:rsidR="00E03304" w:rsidP="00E03304" w:rsidRDefault="00E03304" w14:paraId="727E7363" w14:textId="1ED4C7A1">
      <w:pPr>
        <w:rPr>
          <w:rFonts w:ascii="Times New Roman" w:hAnsi="Times New Roman" w:cs="Times New Roman"/>
        </w:rPr>
      </w:pPr>
      <w:r w:rsidRPr="00E03304">
        <w:rPr>
          <w:rFonts w:ascii="Times New Roman" w:hAnsi="Times New Roman" w:cs="Times New Roman"/>
        </w:rPr>
        <w:t xml:space="preserve">De </w:t>
      </w:r>
      <w:r>
        <w:rPr>
          <w:rFonts w:ascii="Times New Roman" w:hAnsi="Times New Roman" w:cs="Times New Roman"/>
        </w:rPr>
        <w:t>aan het woord zijnde leden</w:t>
      </w:r>
      <w:r w:rsidRPr="00E03304">
        <w:rPr>
          <w:rFonts w:ascii="Times New Roman" w:hAnsi="Times New Roman" w:cs="Times New Roman"/>
        </w:rPr>
        <w:t xml:space="preserve"> hechten grote waarde aan democratische controle op het MFK. Nu de looptijd van het MFK (zeven jaar) niet samenvalt met de Europese verkiezingen, vragen de leden of het kabinet bereid is in Brussel te pleiten voor een aanpassing naar vijf jaar, zodat het MFK in de pas gaat lopen met de zittingsduur van het Europees Parlement. Voorts vernemen de</w:t>
      </w:r>
      <w:r w:rsidR="006E2AA1">
        <w:rPr>
          <w:rFonts w:ascii="Times New Roman" w:hAnsi="Times New Roman" w:cs="Times New Roman"/>
        </w:rPr>
        <w:t>ze</w:t>
      </w:r>
      <w:r w:rsidRPr="00E03304">
        <w:rPr>
          <w:rFonts w:ascii="Times New Roman" w:hAnsi="Times New Roman" w:cs="Times New Roman"/>
        </w:rPr>
        <w:t xml:space="preserve"> leden graag of het kabinet van mening is dat het wenselijk zou zijn wanneer het Europees Parlement jaarlijks een debat organiseert over de EU-begroting, ter versterking van de democratische controle.</w:t>
      </w:r>
    </w:p>
    <w:p w:rsidRPr="00E03304" w:rsidR="00E03304" w:rsidP="00E03304" w:rsidRDefault="00E03304" w14:paraId="781D8543" w14:textId="77777777">
      <w:pPr>
        <w:rPr>
          <w:rFonts w:ascii="Times New Roman" w:hAnsi="Times New Roman" w:cs="Times New Roman"/>
        </w:rPr>
      </w:pPr>
      <w:r w:rsidRPr="00E03304">
        <w:rPr>
          <w:rFonts w:ascii="Times New Roman" w:hAnsi="Times New Roman" w:cs="Times New Roman"/>
        </w:rPr>
        <w:t>Zal de minister zich maximaal inspannen om de betrokkenheid van lokale en regionale overheden te garanderen bij de inzet van fondsen onder het cohesiebeleid?</w:t>
      </w:r>
    </w:p>
    <w:p w:rsidRPr="00E03304" w:rsidR="00E03304" w:rsidP="00E03304" w:rsidRDefault="00E03304" w14:paraId="1F8E558D" w14:textId="77777777">
      <w:pPr>
        <w:rPr>
          <w:rFonts w:ascii="Times New Roman" w:hAnsi="Times New Roman" w:cs="Times New Roman"/>
        </w:rPr>
      </w:pPr>
      <w:r w:rsidRPr="00E03304">
        <w:rPr>
          <w:rFonts w:ascii="Times New Roman" w:hAnsi="Times New Roman" w:cs="Times New Roman"/>
        </w:rPr>
        <w:t xml:space="preserve">In de beslisnota wordt verwezen naar een toevoeging die is gedaan naar aanleiding van de Raad Algemene Zaken inzake de terugbetaling van het </w:t>
      </w:r>
      <w:proofErr w:type="spellStart"/>
      <w:r w:rsidRPr="00E03304">
        <w:rPr>
          <w:rFonts w:ascii="Times New Roman" w:hAnsi="Times New Roman" w:cs="Times New Roman"/>
        </w:rPr>
        <w:t>NextGenerationEU</w:t>
      </w:r>
      <w:proofErr w:type="spellEnd"/>
      <w:r w:rsidRPr="00E03304">
        <w:rPr>
          <w:rFonts w:ascii="Times New Roman" w:hAnsi="Times New Roman" w:cs="Times New Roman"/>
        </w:rPr>
        <w:t>-instrument. Deze leden verzoeken het kabinet om een toelichting op de precieze wijziging die in de brief is aangebracht. Wat is er exact toegevoegd of aangepast?</w:t>
      </w:r>
    </w:p>
    <w:p w:rsidR="00F10020" w:rsidP="006D42B3" w:rsidRDefault="00E03304" w14:paraId="17BB5DB9" w14:textId="5D06B247">
      <w:pPr>
        <w:rPr>
          <w:rFonts w:ascii="Times New Roman" w:hAnsi="Times New Roman" w:cs="Times New Roman"/>
        </w:rPr>
      </w:pPr>
      <w:r w:rsidRPr="00E03304">
        <w:rPr>
          <w:rFonts w:ascii="Times New Roman" w:hAnsi="Times New Roman" w:cs="Times New Roman"/>
        </w:rPr>
        <w:t xml:space="preserve">Aangezien deze kabinetsinzet dateert van vóór het terugtreden van de PVV uit het kabinet, vernemen de leden </w:t>
      </w:r>
      <w:r>
        <w:rPr>
          <w:rFonts w:ascii="Times New Roman" w:hAnsi="Times New Roman" w:cs="Times New Roman"/>
        </w:rPr>
        <w:t xml:space="preserve">van de D66-fractie </w:t>
      </w:r>
      <w:r w:rsidRPr="00E03304">
        <w:rPr>
          <w:rFonts w:ascii="Times New Roman" w:hAnsi="Times New Roman" w:cs="Times New Roman"/>
        </w:rPr>
        <w:t>graag of het resterende deel van het kabinet deze inzet onverkort voortzet. Of ziet het huidige demissionaire kabinet aanleiding andere prioriteiten te stellen?</w:t>
      </w:r>
    </w:p>
    <w:p w:rsidR="00B54420" w:rsidP="006D42B3" w:rsidRDefault="00B54420" w14:paraId="60691357" w14:textId="14D0F857">
      <w:pPr>
        <w:rPr>
          <w:rFonts w:ascii="Times New Roman" w:hAnsi="Times New Roman" w:cs="Times New Roman"/>
          <w:b/>
          <w:bCs/>
        </w:rPr>
      </w:pPr>
      <w:r>
        <w:rPr>
          <w:rFonts w:ascii="Times New Roman" w:hAnsi="Times New Roman" w:cs="Times New Roman"/>
          <w:b/>
          <w:bCs/>
        </w:rPr>
        <w:t>Vragen en opmerkingen van de leden van de SGP-fractie</w:t>
      </w:r>
    </w:p>
    <w:p w:rsidRPr="00B54420" w:rsidR="00B54420" w:rsidP="00B54420" w:rsidRDefault="00B54420" w14:paraId="7177F5CB" w14:textId="77777777">
      <w:pPr>
        <w:rPr>
          <w:rFonts w:ascii="Times New Roman" w:hAnsi="Times New Roman" w:cs="Times New Roman"/>
        </w:rPr>
      </w:pPr>
      <w:r w:rsidRPr="00B54420">
        <w:rPr>
          <w:rFonts w:ascii="Times New Roman" w:hAnsi="Times New Roman" w:cs="Times New Roman"/>
        </w:rPr>
        <w:t>De leden van de SGP-fractie hebben de inzetbrief voor de onderhandelingen over het volgende Meerjarig Financieel Kader (MFK) gelezen en hebben enkele vragen daarover.</w:t>
      </w:r>
    </w:p>
    <w:p w:rsidRPr="00B54420" w:rsidR="00B54420" w:rsidP="00B54420" w:rsidRDefault="00B54420" w14:paraId="221D6622" w14:textId="64F22E26">
      <w:pPr>
        <w:rPr>
          <w:rFonts w:ascii="Times New Roman" w:hAnsi="Times New Roman" w:cs="Times New Roman"/>
        </w:rPr>
      </w:pPr>
      <w:r w:rsidRPr="00B54420">
        <w:rPr>
          <w:rFonts w:ascii="Times New Roman" w:hAnsi="Times New Roman" w:cs="Times New Roman"/>
        </w:rPr>
        <w:t xml:space="preserve">De leden van de SGP-fractie zetten zich in voor een bescheiden Europa dat zich op de kerntaken en haar meerwaarde focust. Daarbij past ook een bescheiden en beperkt budget. Kan de </w:t>
      </w:r>
      <w:r>
        <w:rPr>
          <w:rFonts w:ascii="Times New Roman" w:hAnsi="Times New Roman" w:cs="Times New Roman"/>
        </w:rPr>
        <w:t>minister</w:t>
      </w:r>
      <w:r w:rsidRPr="00B54420">
        <w:rPr>
          <w:rFonts w:ascii="Times New Roman" w:hAnsi="Times New Roman" w:cs="Times New Roman"/>
        </w:rPr>
        <w:t xml:space="preserve"> toelichten welke groei van het MFK </w:t>
      </w:r>
      <w:r>
        <w:rPr>
          <w:rFonts w:ascii="Times New Roman" w:hAnsi="Times New Roman" w:cs="Times New Roman"/>
        </w:rPr>
        <w:t>h</w:t>
      </w:r>
      <w:r w:rsidRPr="00B54420">
        <w:rPr>
          <w:rFonts w:ascii="Times New Roman" w:hAnsi="Times New Roman" w:cs="Times New Roman"/>
        </w:rPr>
        <w:t xml:space="preserve">ij maximaal acceptabel acht? Voor het MFK werd lang de regel aangehouden dat de Europese begroting onder maximaal 1% van het Europese BNP blijft. Voldoet het huidige voorstel hieraan, en kan </w:t>
      </w:r>
      <w:r>
        <w:rPr>
          <w:rFonts w:ascii="Times New Roman" w:hAnsi="Times New Roman" w:cs="Times New Roman"/>
        </w:rPr>
        <w:t>het kabinet</w:t>
      </w:r>
      <w:r w:rsidRPr="00B54420">
        <w:rPr>
          <w:rFonts w:ascii="Times New Roman" w:hAnsi="Times New Roman" w:cs="Times New Roman"/>
        </w:rPr>
        <w:t xml:space="preserve"> toezeggen dat dat ook haar uitgangspunt blijft?</w:t>
      </w:r>
    </w:p>
    <w:p w:rsidRPr="00B54420" w:rsidR="00B54420" w:rsidP="00B54420" w:rsidRDefault="00B54420" w14:paraId="5CE3E3B7" w14:textId="5F53D367">
      <w:pPr>
        <w:rPr>
          <w:rFonts w:ascii="Times New Roman" w:hAnsi="Times New Roman" w:cs="Times New Roman"/>
        </w:rPr>
      </w:pPr>
      <w:r w:rsidRPr="00B54420">
        <w:rPr>
          <w:rFonts w:ascii="Times New Roman" w:hAnsi="Times New Roman" w:cs="Times New Roman"/>
        </w:rPr>
        <w:t>De</w:t>
      </w:r>
      <w:r>
        <w:rPr>
          <w:rFonts w:ascii="Times New Roman" w:hAnsi="Times New Roman" w:cs="Times New Roman"/>
        </w:rPr>
        <w:t xml:space="preserve"> Europese</w:t>
      </w:r>
      <w:r w:rsidRPr="00B54420">
        <w:rPr>
          <w:rFonts w:ascii="Times New Roman" w:hAnsi="Times New Roman" w:cs="Times New Roman"/>
        </w:rPr>
        <w:t xml:space="preserve"> Commissie wenst hechtere verbondenheid tussen concrete performance en uitgekeerde gelden. Dit doet de EU reeds met de Herstel</w:t>
      </w:r>
      <w:r>
        <w:rPr>
          <w:rFonts w:ascii="Times New Roman" w:hAnsi="Times New Roman" w:cs="Times New Roman"/>
        </w:rPr>
        <w:t>-</w:t>
      </w:r>
      <w:r w:rsidRPr="00B54420">
        <w:rPr>
          <w:rFonts w:ascii="Times New Roman" w:hAnsi="Times New Roman" w:cs="Times New Roman"/>
        </w:rPr>
        <w:t xml:space="preserve"> en Veerkrachtfaciliteit. Echter constateert de Europese Rekenkamer (ERK) daarin nog ernstige tekortkomingen en de Rekenkamer geeft aandachtspunten hiervoor mee. De </w:t>
      </w:r>
      <w:r>
        <w:rPr>
          <w:rFonts w:ascii="Times New Roman" w:hAnsi="Times New Roman" w:cs="Times New Roman"/>
        </w:rPr>
        <w:t xml:space="preserve">aan het woord zijnde </w:t>
      </w:r>
      <w:r w:rsidRPr="00B54420">
        <w:rPr>
          <w:rFonts w:ascii="Times New Roman" w:hAnsi="Times New Roman" w:cs="Times New Roman"/>
        </w:rPr>
        <w:t>leden vragen hoe de aanbevelingen uit het ERK</w:t>
      </w:r>
      <w:r>
        <w:rPr>
          <w:rFonts w:ascii="Times New Roman" w:hAnsi="Times New Roman" w:cs="Times New Roman"/>
        </w:rPr>
        <w:t>-</w:t>
      </w:r>
      <w:r w:rsidRPr="00B54420">
        <w:rPr>
          <w:rFonts w:ascii="Times New Roman" w:hAnsi="Times New Roman" w:cs="Times New Roman"/>
        </w:rPr>
        <w:t>rapport “</w:t>
      </w:r>
      <w:proofErr w:type="spellStart"/>
      <w:r w:rsidRPr="00B54420">
        <w:rPr>
          <w:rFonts w:ascii="Times New Roman" w:hAnsi="Times New Roman" w:cs="Times New Roman"/>
        </w:rPr>
        <w:t>Opportunities</w:t>
      </w:r>
      <w:proofErr w:type="spellEnd"/>
      <w:r w:rsidRPr="00B54420">
        <w:rPr>
          <w:rFonts w:ascii="Times New Roman" w:hAnsi="Times New Roman" w:cs="Times New Roman"/>
        </w:rPr>
        <w:t xml:space="preserve"> </w:t>
      </w:r>
      <w:proofErr w:type="spellStart"/>
      <w:r w:rsidRPr="00B54420">
        <w:rPr>
          <w:rFonts w:ascii="Times New Roman" w:hAnsi="Times New Roman" w:cs="Times New Roman"/>
        </w:rPr>
        <w:t>for</w:t>
      </w:r>
      <w:proofErr w:type="spellEnd"/>
      <w:r w:rsidRPr="00B54420">
        <w:rPr>
          <w:rFonts w:ascii="Times New Roman" w:hAnsi="Times New Roman" w:cs="Times New Roman"/>
        </w:rPr>
        <w:t xml:space="preserve"> </w:t>
      </w:r>
      <w:proofErr w:type="spellStart"/>
      <w:r w:rsidRPr="00B54420">
        <w:rPr>
          <w:rFonts w:ascii="Times New Roman" w:hAnsi="Times New Roman" w:cs="Times New Roman"/>
        </w:rPr>
        <w:t>the</w:t>
      </w:r>
      <w:proofErr w:type="spellEnd"/>
      <w:r w:rsidRPr="00B54420">
        <w:rPr>
          <w:rFonts w:ascii="Times New Roman" w:hAnsi="Times New Roman" w:cs="Times New Roman"/>
        </w:rPr>
        <w:t xml:space="preserve"> post-2027 </w:t>
      </w:r>
      <w:proofErr w:type="spellStart"/>
      <w:r w:rsidRPr="00B54420">
        <w:rPr>
          <w:rFonts w:ascii="Times New Roman" w:hAnsi="Times New Roman" w:cs="Times New Roman"/>
        </w:rPr>
        <w:t>Multiannual</w:t>
      </w:r>
      <w:proofErr w:type="spellEnd"/>
      <w:r w:rsidRPr="00B54420">
        <w:rPr>
          <w:rFonts w:ascii="Times New Roman" w:hAnsi="Times New Roman" w:cs="Times New Roman"/>
        </w:rPr>
        <w:t xml:space="preserve"> Financial Framework” en rapport 2025-2 van de Rekenkamer over het HVF zijn meegenomen in het ontwerp vanuit de </w:t>
      </w:r>
      <w:r w:rsidR="003047BE">
        <w:rPr>
          <w:rFonts w:ascii="Times New Roman" w:hAnsi="Times New Roman" w:cs="Times New Roman"/>
        </w:rPr>
        <w:t xml:space="preserve">Europese </w:t>
      </w:r>
      <w:r w:rsidRPr="00B54420">
        <w:rPr>
          <w:rFonts w:ascii="Times New Roman" w:hAnsi="Times New Roman" w:cs="Times New Roman"/>
        </w:rPr>
        <w:t>Commissie</w:t>
      </w:r>
      <w:r w:rsidR="003047BE">
        <w:rPr>
          <w:rFonts w:ascii="Times New Roman" w:hAnsi="Times New Roman" w:cs="Times New Roman"/>
        </w:rPr>
        <w:t>.</w:t>
      </w:r>
      <w:r w:rsidRPr="00B54420">
        <w:rPr>
          <w:rFonts w:ascii="Times New Roman" w:hAnsi="Times New Roman" w:cs="Times New Roman"/>
        </w:rPr>
        <w:t xml:space="preserve"> Daarnaast vragen de</w:t>
      </w:r>
      <w:r>
        <w:rPr>
          <w:rFonts w:ascii="Times New Roman" w:hAnsi="Times New Roman" w:cs="Times New Roman"/>
        </w:rPr>
        <w:t>ze</w:t>
      </w:r>
      <w:r w:rsidRPr="00B54420">
        <w:rPr>
          <w:rFonts w:ascii="Times New Roman" w:hAnsi="Times New Roman" w:cs="Times New Roman"/>
        </w:rPr>
        <w:t xml:space="preserve"> leden of </w:t>
      </w:r>
      <w:r>
        <w:rPr>
          <w:rFonts w:ascii="Times New Roman" w:hAnsi="Times New Roman" w:cs="Times New Roman"/>
        </w:rPr>
        <w:t xml:space="preserve">het kabinet </w:t>
      </w:r>
      <w:r w:rsidRPr="00B54420">
        <w:rPr>
          <w:rFonts w:ascii="Times New Roman" w:hAnsi="Times New Roman" w:cs="Times New Roman"/>
        </w:rPr>
        <w:t>de voorstellen van de Commissie hier ook aan toetst</w:t>
      </w:r>
      <w:r w:rsidR="003047BE">
        <w:rPr>
          <w:rFonts w:ascii="Times New Roman" w:hAnsi="Times New Roman" w:cs="Times New Roman"/>
        </w:rPr>
        <w:t>.</w:t>
      </w:r>
      <w:r w:rsidRPr="00B54420">
        <w:rPr>
          <w:rFonts w:ascii="Times New Roman" w:hAnsi="Times New Roman" w:cs="Times New Roman"/>
        </w:rPr>
        <w:t xml:space="preserve"> Gezien de grote tekortkomingen die de </w:t>
      </w:r>
      <w:r w:rsidRPr="00B54420">
        <w:rPr>
          <w:rFonts w:ascii="Times New Roman" w:hAnsi="Times New Roman" w:cs="Times New Roman"/>
        </w:rPr>
        <w:lastRenderedPageBreak/>
        <w:t xml:space="preserve">ERK jaar op jaar constateert, zijn </w:t>
      </w:r>
      <w:r w:rsidR="003047BE">
        <w:rPr>
          <w:rFonts w:ascii="Times New Roman" w:hAnsi="Times New Roman" w:cs="Times New Roman"/>
        </w:rPr>
        <w:t>voornoem</w:t>
      </w:r>
      <w:r w:rsidRPr="00B54420">
        <w:rPr>
          <w:rFonts w:ascii="Times New Roman" w:hAnsi="Times New Roman" w:cs="Times New Roman"/>
        </w:rPr>
        <w:t xml:space="preserve">de leden van mening dat het controlemechanisme beter vormgegeven moet worden. Zodat budgetten doelmatiger en doeltreffender uitgegeven kunnen worden. Deelt </w:t>
      </w:r>
      <w:r>
        <w:rPr>
          <w:rFonts w:ascii="Times New Roman" w:hAnsi="Times New Roman" w:cs="Times New Roman"/>
        </w:rPr>
        <w:t>het kabinet</w:t>
      </w:r>
      <w:r w:rsidRPr="00B54420">
        <w:rPr>
          <w:rFonts w:ascii="Times New Roman" w:hAnsi="Times New Roman" w:cs="Times New Roman"/>
        </w:rPr>
        <w:t xml:space="preserve"> deze mening, en waaruit blijkt dat? Wat is de inzet van de </w:t>
      </w:r>
      <w:r>
        <w:rPr>
          <w:rFonts w:ascii="Times New Roman" w:hAnsi="Times New Roman" w:cs="Times New Roman"/>
        </w:rPr>
        <w:t>minister</w:t>
      </w:r>
      <w:r w:rsidRPr="00B54420">
        <w:rPr>
          <w:rFonts w:ascii="Times New Roman" w:hAnsi="Times New Roman" w:cs="Times New Roman"/>
        </w:rPr>
        <w:t xml:space="preserve"> in dezen?</w:t>
      </w:r>
    </w:p>
    <w:p w:rsidRPr="00B54420" w:rsidR="00B54420" w:rsidP="00B54420" w:rsidRDefault="003047BE" w14:paraId="2DA3DA9E" w14:textId="53825AD7">
      <w:pPr>
        <w:rPr>
          <w:rFonts w:ascii="Times New Roman" w:hAnsi="Times New Roman" w:cs="Times New Roman"/>
        </w:rPr>
      </w:pPr>
      <w:r>
        <w:rPr>
          <w:rFonts w:ascii="Times New Roman" w:hAnsi="Times New Roman" w:cs="Times New Roman"/>
        </w:rPr>
        <w:t>Het kabinet</w:t>
      </w:r>
      <w:r w:rsidRPr="00B54420" w:rsidR="00B54420">
        <w:rPr>
          <w:rFonts w:ascii="Times New Roman" w:hAnsi="Times New Roman" w:cs="Times New Roman"/>
        </w:rPr>
        <w:t xml:space="preserve"> noemt het belang van solide financieel-economisch beleid bij de lidstaten waaronder de afbouw van hoge publieke schulden. De</w:t>
      </w:r>
      <w:r w:rsidR="00B54420">
        <w:rPr>
          <w:rFonts w:ascii="Times New Roman" w:hAnsi="Times New Roman" w:cs="Times New Roman"/>
        </w:rPr>
        <w:t xml:space="preserve"> voornoemde</w:t>
      </w:r>
      <w:r w:rsidRPr="00B54420" w:rsidR="00B54420">
        <w:rPr>
          <w:rFonts w:ascii="Times New Roman" w:hAnsi="Times New Roman" w:cs="Times New Roman"/>
        </w:rPr>
        <w:t xml:space="preserve"> leden zijn het daar van harte mee eens. Welke effectieve prikkels bevat het MFK daarvoor of welk ander deel EU-wetgeving is hiervoor het meest geschikt? Is </w:t>
      </w:r>
      <w:r>
        <w:rPr>
          <w:rFonts w:ascii="Times New Roman" w:hAnsi="Times New Roman" w:cs="Times New Roman"/>
        </w:rPr>
        <w:t>het kabinet</w:t>
      </w:r>
      <w:r w:rsidRPr="00B54420" w:rsidR="00B54420">
        <w:rPr>
          <w:rFonts w:ascii="Times New Roman" w:hAnsi="Times New Roman" w:cs="Times New Roman"/>
        </w:rPr>
        <w:t xml:space="preserve"> het met de aan het woord zijnde leden eens dat het activeren van de nationale ontsnappingsclausule van </w:t>
      </w:r>
      <w:proofErr w:type="spellStart"/>
      <w:r w:rsidRPr="00B54420" w:rsidR="00B54420">
        <w:rPr>
          <w:rFonts w:ascii="Times New Roman" w:hAnsi="Times New Roman" w:cs="Times New Roman"/>
        </w:rPr>
        <w:t>ReArm</w:t>
      </w:r>
      <w:proofErr w:type="spellEnd"/>
      <w:r w:rsidRPr="00B54420" w:rsidR="00B54420">
        <w:rPr>
          <w:rFonts w:ascii="Times New Roman" w:hAnsi="Times New Roman" w:cs="Times New Roman"/>
        </w:rPr>
        <w:t xml:space="preserve"> Europe dit solide financieel-economisch beleid niet bevordert?</w:t>
      </w:r>
    </w:p>
    <w:p w:rsidRPr="00B54420" w:rsidR="00B54420" w:rsidP="00B54420" w:rsidRDefault="00B54420" w14:paraId="0206B1E6" w14:textId="68AA79B7">
      <w:pPr>
        <w:rPr>
          <w:rFonts w:ascii="Times New Roman" w:hAnsi="Times New Roman" w:cs="Times New Roman"/>
        </w:rPr>
      </w:pPr>
      <w:r w:rsidRPr="00B54420">
        <w:rPr>
          <w:rFonts w:ascii="Times New Roman" w:hAnsi="Times New Roman" w:cs="Times New Roman"/>
        </w:rPr>
        <w:t xml:space="preserve">Een van de grote zorgpunten van de leden van de SGP-fractie zijn de gemeenschappelijke schuldeninstrumenten zoals het SAFE-voorstel dat recent is aanvaard. Het kabinet is geen voorstander van het aangaan van gemeenschappelijke schulden voor nieuwe Europese instrumenten. Kan </w:t>
      </w:r>
      <w:r w:rsidR="003047BE">
        <w:rPr>
          <w:rFonts w:ascii="Times New Roman" w:hAnsi="Times New Roman" w:cs="Times New Roman"/>
        </w:rPr>
        <w:t>het kabinet</w:t>
      </w:r>
      <w:r w:rsidRPr="00B54420">
        <w:rPr>
          <w:rFonts w:ascii="Times New Roman" w:hAnsi="Times New Roman" w:cs="Times New Roman"/>
        </w:rPr>
        <w:t xml:space="preserve"> d</w:t>
      </w:r>
      <w:r>
        <w:rPr>
          <w:rFonts w:ascii="Times New Roman" w:hAnsi="Times New Roman" w:cs="Times New Roman"/>
        </w:rPr>
        <w:t>eze leden</w:t>
      </w:r>
      <w:r w:rsidRPr="00B54420">
        <w:rPr>
          <w:rFonts w:ascii="Times New Roman" w:hAnsi="Times New Roman" w:cs="Times New Roman"/>
        </w:rPr>
        <w:t xml:space="preserve"> toezeggen dat daarnaast het gezamenlijk garant staan voor leningen op de kapitaalmarkt evengoed risico’s met zich meebrengt? En welke beperkingen wil de regering hier op leggen? De </w:t>
      </w:r>
      <w:r w:rsidR="003047BE">
        <w:rPr>
          <w:rFonts w:ascii="Times New Roman" w:hAnsi="Times New Roman" w:cs="Times New Roman"/>
        </w:rPr>
        <w:t>aan het woord zijnde</w:t>
      </w:r>
      <w:r w:rsidRPr="00B54420">
        <w:rPr>
          <w:rFonts w:ascii="Times New Roman" w:hAnsi="Times New Roman" w:cs="Times New Roman"/>
        </w:rPr>
        <w:t xml:space="preserve"> leden denken dan bijvoorbeeld aan beperkingen waar de </w:t>
      </w:r>
      <w:proofErr w:type="spellStart"/>
      <w:r w:rsidRPr="00B54420">
        <w:rPr>
          <w:rFonts w:ascii="Times New Roman" w:hAnsi="Times New Roman" w:cs="Times New Roman"/>
        </w:rPr>
        <w:t>headroom</w:t>
      </w:r>
      <w:proofErr w:type="spellEnd"/>
      <w:r w:rsidRPr="00B54420">
        <w:rPr>
          <w:rFonts w:ascii="Times New Roman" w:hAnsi="Times New Roman" w:cs="Times New Roman"/>
        </w:rPr>
        <w:t xml:space="preserve"> van het Eigenmiddelenbesluit voor ingezet kan worden of terughoudendheid om daarmee te lenen.</w:t>
      </w:r>
    </w:p>
    <w:p w:rsidRPr="00B54420" w:rsidR="00B54420" w:rsidP="00B54420" w:rsidRDefault="00B54420" w14:paraId="55E37781" w14:textId="483791D1">
      <w:pPr>
        <w:rPr>
          <w:rFonts w:ascii="Times New Roman" w:hAnsi="Times New Roman" w:cs="Times New Roman"/>
        </w:rPr>
      </w:pPr>
      <w:r w:rsidRPr="00B54420">
        <w:rPr>
          <w:rFonts w:ascii="Times New Roman" w:hAnsi="Times New Roman" w:cs="Times New Roman"/>
        </w:rPr>
        <w:t xml:space="preserve">Tegelijk met het oude MFK loopt ook het IPA-instrument voor pre-accessiesteun waaronder kandidaat-lidstaten financiële steun ontvangen om politiek, economisch, juridisch en anderszins te gaan hervormen en meer in lijn met de Unie te komen. Kan </w:t>
      </w:r>
      <w:r w:rsidR="006E28CC">
        <w:rPr>
          <w:rFonts w:ascii="Times New Roman" w:hAnsi="Times New Roman" w:cs="Times New Roman"/>
        </w:rPr>
        <w:t>het kabinet</w:t>
      </w:r>
      <w:r w:rsidRPr="00B54420">
        <w:rPr>
          <w:rFonts w:ascii="Times New Roman" w:hAnsi="Times New Roman" w:cs="Times New Roman"/>
        </w:rPr>
        <w:t xml:space="preserve"> toelichten wat haar inzet bij het nieuwe IPA-instrument of de vervanger van het huidige IPA-III instrument zal zijn met betrekking tot kandidaat lidstaten die in alle opzichten steeds verder van lidmaatschap wegdrijven? Het IPA-instrument dient ook functioneel bij te dragen aan het land zelf en de belangen van de Unie. Landen als onder andere Turkije die steun ontvangen maar duidelijk niet convergeren naar EU-normen en wetgeving zijn daarmee een uitdaging voor het IPA-instrument. </w:t>
      </w:r>
    </w:p>
    <w:p w:rsidRPr="00B54420" w:rsidR="00B54420" w:rsidP="00B54420" w:rsidRDefault="006E28CC" w14:paraId="126C7D7D" w14:textId="4F9F3643">
      <w:pPr>
        <w:rPr>
          <w:rFonts w:ascii="Times New Roman" w:hAnsi="Times New Roman" w:cs="Times New Roman"/>
        </w:rPr>
      </w:pPr>
      <w:r>
        <w:rPr>
          <w:rFonts w:ascii="Times New Roman" w:hAnsi="Times New Roman" w:cs="Times New Roman"/>
        </w:rPr>
        <w:t>Het kabinet</w:t>
      </w:r>
      <w:r w:rsidRPr="00B54420" w:rsidR="00B54420">
        <w:rPr>
          <w:rFonts w:ascii="Times New Roman" w:hAnsi="Times New Roman" w:cs="Times New Roman"/>
        </w:rPr>
        <w:t xml:space="preserve"> noemt dat de EU scherpe keuzes moet maken bij het opstellen van de begroting. Is zij van mening dat die scherpe keuzes gemaakt worden? Welke scherpe keuzes die in de uitgaven snijden zien zij dat nog niet gemaakt worden?</w:t>
      </w:r>
    </w:p>
    <w:p w:rsidRPr="00B54420" w:rsidR="00B54420" w:rsidP="00B54420" w:rsidRDefault="00B54420" w14:paraId="6716E4EC" w14:textId="29F19104">
      <w:pPr>
        <w:rPr>
          <w:rFonts w:ascii="Times New Roman" w:hAnsi="Times New Roman" w:cs="Times New Roman"/>
        </w:rPr>
      </w:pPr>
      <w:r w:rsidRPr="00B54420">
        <w:rPr>
          <w:rFonts w:ascii="Times New Roman" w:hAnsi="Times New Roman" w:cs="Times New Roman"/>
        </w:rPr>
        <w:t xml:space="preserve">Kan </w:t>
      </w:r>
      <w:r w:rsidR="006E28CC">
        <w:rPr>
          <w:rFonts w:ascii="Times New Roman" w:hAnsi="Times New Roman" w:cs="Times New Roman"/>
        </w:rPr>
        <w:t>het kabinet</w:t>
      </w:r>
      <w:r w:rsidRPr="00B54420">
        <w:rPr>
          <w:rFonts w:ascii="Times New Roman" w:hAnsi="Times New Roman" w:cs="Times New Roman"/>
        </w:rPr>
        <w:t xml:space="preserve"> kort de voor- en nadelen schetsen van het </w:t>
      </w:r>
      <w:r>
        <w:rPr>
          <w:rFonts w:ascii="Times New Roman" w:hAnsi="Times New Roman" w:cs="Times New Roman"/>
        </w:rPr>
        <w:t>‘</w:t>
      </w:r>
      <w:r w:rsidRPr="00B54420">
        <w:rPr>
          <w:rFonts w:ascii="Times New Roman" w:hAnsi="Times New Roman" w:cs="Times New Roman"/>
        </w:rPr>
        <w:t>single-plan</w:t>
      </w:r>
      <w:r>
        <w:rPr>
          <w:rFonts w:ascii="Times New Roman" w:hAnsi="Times New Roman" w:cs="Times New Roman"/>
        </w:rPr>
        <w:t>’</w:t>
      </w:r>
      <w:r w:rsidRPr="00B54420">
        <w:rPr>
          <w:rFonts w:ascii="Times New Roman" w:hAnsi="Times New Roman" w:cs="Times New Roman"/>
        </w:rPr>
        <w:t>? De aan het woord zijnde leden zijn benieuwd wat dit betekent voor de maatwerkopties, maar ook voor de uitvoeringskosten en monitoring en mogelijke fragmentatie van beleid.</w:t>
      </w:r>
    </w:p>
    <w:p w:rsidRPr="00B54420" w:rsidR="00B54420" w:rsidP="00B54420" w:rsidRDefault="00B54420" w14:paraId="74591AA2" w14:textId="5706AB50">
      <w:pPr>
        <w:rPr>
          <w:rFonts w:ascii="Times New Roman" w:hAnsi="Times New Roman" w:cs="Times New Roman"/>
        </w:rPr>
      </w:pPr>
      <w:r w:rsidRPr="00B54420">
        <w:rPr>
          <w:rFonts w:ascii="Times New Roman" w:hAnsi="Times New Roman" w:cs="Times New Roman"/>
        </w:rPr>
        <w:t xml:space="preserve">De agrarische sector uit zorgen over de strikte </w:t>
      </w:r>
      <w:proofErr w:type="spellStart"/>
      <w:r w:rsidRPr="00B54420">
        <w:rPr>
          <w:rFonts w:ascii="Times New Roman" w:hAnsi="Times New Roman" w:cs="Times New Roman"/>
        </w:rPr>
        <w:t>conditionaliteitseisen</w:t>
      </w:r>
      <w:proofErr w:type="spellEnd"/>
      <w:r w:rsidRPr="00B54420">
        <w:rPr>
          <w:rFonts w:ascii="Times New Roman" w:hAnsi="Times New Roman" w:cs="Times New Roman"/>
        </w:rPr>
        <w:t xml:space="preserve"> die mogelijk bij het single plan zullen gaan horen, vrezende dat hierbij de geldstroom met strenge eisen hun ondernemersvrijheid mogelijk zal beperken. Herkent </w:t>
      </w:r>
      <w:r w:rsidR="006E28CC">
        <w:rPr>
          <w:rFonts w:ascii="Times New Roman" w:hAnsi="Times New Roman" w:cs="Times New Roman"/>
        </w:rPr>
        <w:t>het kabinet</w:t>
      </w:r>
      <w:r w:rsidRPr="00B54420">
        <w:rPr>
          <w:rFonts w:ascii="Times New Roman" w:hAnsi="Times New Roman" w:cs="Times New Roman"/>
        </w:rPr>
        <w:t xml:space="preserve"> deze zorg? Is het </w:t>
      </w:r>
      <w:r w:rsidR="006E28CC">
        <w:rPr>
          <w:rFonts w:ascii="Times New Roman" w:hAnsi="Times New Roman" w:cs="Times New Roman"/>
        </w:rPr>
        <w:t xml:space="preserve">kabinet </w:t>
      </w:r>
      <w:r w:rsidRPr="00B54420">
        <w:rPr>
          <w:rFonts w:ascii="Times New Roman" w:hAnsi="Times New Roman" w:cs="Times New Roman"/>
        </w:rPr>
        <w:t xml:space="preserve">het met de aan het woord zijnde leden eens dat er zeker voor een landbouw in transitie voldoende ruimte en zekerheid nodig is om te ondernemen en innoveren? Hoe gaat </w:t>
      </w:r>
      <w:r w:rsidR="006E28CC">
        <w:rPr>
          <w:rFonts w:ascii="Times New Roman" w:hAnsi="Times New Roman" w:cs="Times New Roman"/>
        </w:rPr>
        <w:t>het kabinet</w:t>
      </w:r>
      <w:r w:rsidRPr="00B54420">
        <w:rPr>
          <w:rFonts w:ascii="Times New Roman" w:hAnsi="Times New Roman" w:cs="Times New Roman"/>
        </w:rPr>
        <w:t xml:space="preserve"> zich hier optimaal voor inzetten bij de onderhandelingen voor het MFK en GLB? </w:t>
      </w:r>
    </w:p>
    <w:p w:rsidRPr="00B54420" w:rsidR="00B54420" w:rsidP="00B54420" w:rsidRDefault="00B54420" w14:paraId="195F9E15" w14:textId="35E70111">
      <w:pPr>
        <w:rPr>
          <w:rFonts w:ascii="Times New Roman" w:hAnsi="Times New Roman" w:cs="Times New Roman"/>
        </w:rPr>
      </w:pPr>
      <w:r w:rsidRPr="00B54420">
        <w:rPr>
          <w:rFonts w:ascii="Times New Roman" w:hAnsi="Times New Roman" w:cs="Times New Roman"/>
        </w:rPr>
        <w:lastRenderedPageBreak/>
        <w:t xml:space="preserve">De cohesiemiddelen worden genoemd als instrument om meer strategisch gebruik van te maken voor de verschillende transities, digitaal en klimaat, en men kijkt er ook naar om extra middelen voor veiligheid en Defensie. Kan </w:t>
      </w:r>
      <w:r w:rsidR="006E28CC">
        <w:rPr>
          <w:rFonts w:ascii="Times New Roman" w:hAnsi="Times New Roman" w:cs="Times New Roman"/>
        </w:rPr>
        <w:t>het kabinet</w:t>
      </w:r>
      <w:r w:rsidRPr="00B54420">
        <w:rPr>
          <w:rFonts w:ascii="Times New Roman" w:hAnsi="Times New Roman" w:cs="Times New Roman"/>
        </w:rPr>
        <w:t xml:space="preserve"> uitleggen welke winsten hier te behalen vallen, en hoe dit het beste gepaard gaat met de oorspronkelijke doelen van de cohesiemiddelen, namelijk het opbouwen van economisch zwakke regio’s binnen de Unie? Blijft dat oorspronkelijke doel voor de verschillende regio’s binnen de EU steeds optimaal gediend met de strategische inzet voor uitdagingen van de hele Unie?</w:t>
      </w:r>
    </w:p>
    <w:p w:rsidRPr="00B54420" w:rsidR="00B54420" w:rsidP="00B54420" w:rsidRDefault="006E28CC" w14:paraId="04404E65" w14:textId="15DC333A">
      <w:pPr>
        <w:rPr>
          <w:rFonts w:ascii="Times New Roman" w:hAnsi="Times New Roman" w:cs="Times New Roman"/>
        </w:rPr>
      </w:pPr>
      <w:r>
        <w:rPr>
          <w:rFonts w:ascii="Times New Roman" w:hAnsi="Times New Roman" w:cs="Times New Roman"/>
        </w:rPr>
        <w:t>Het kabinet</w:t>
      </w:r>
      <w:r w:rsidRPr="00B54420" w:rsidR="00B54420">
        <w:rPr>
          <w:rFonts w:ascii="Times New Roman" w:hAnsi="Times New Roman" w:cs="Times New Roman"/>
        </w:rPr>
        <w:t xml:space="preserve"> noemt vereenvoudiging van de Europese begroting door fondsen en programma’s te verminderen. Welke fondsen en programma’s kunnen volgens </w:t>
      </w:r>
      <w:r>
        <w:rPr>
          <w:rFonts w:ascii="Times New Roman" w:hAnsi="Times New Roman" w:cs="Times New Roman"/>
        </w:rPr>
        <w:t>het kabinet</w:t>
      </w:r>
      <w:r w:rsidRPr="00B54420" w:rsidR="00B54420">
        <w:rPr>
          <w:rFonts w:ascii="Times New Roman" w:hAnsi="Times New Roman" w:cs="Times New Roman"/>
        </w:rPr>
        <w:t xml:space="preserve"> optimaal samengevoegd of in landenenveloppen ondergebracht worden? Ook vragen de aan het woord zijnde leden welke kosten bespaard kunnen worden door het fuseren, afschaffen of efficiënter maken van de vele EU-agentschappen. Welke opties ziet </w:t>
      </w:r>
      <w:r>
        <w:rPr>
          <w:rFonts w:ascii="Times New Roman" w:hAnsi="Times New Roman" w:cs="Times New Roman"/>
        </w:rPr>
        <w:t>het kabinet</w:t>
      </w:r>
      <w:r w:rsidRPr="00B54420" w:rsidR="00B54420">
        <w:rPr>
          <w:rFonts w:ascii="Times New Roman" w:hAnsi="Times New Roman" w:cs="Times New Roman"/>
        </w:rPr>
        <w:t xml:space="preserve"> daar? </w:t>
      </w:r>
    </w:p>
    <w:p w:rsidRPr="00B54420" w:rsidR="00B54420" w:rsidP="006D42B3" w:rsidRDefault="00B54420" w14:paraId="6ED89ED2" w14:textId="69D1851A">
      <w:pPr>
        <w:rPr>
          <w:rFonts w:ascii="Times New Roman" w:hAnsi="Times New Roman" w:cs="Times New Roman"/>
        </w:rPr>
      </w:pPr>
    </w:p>
    <w:p w:rsidRPr="00170966" w:rsidR="00F10020" w:rsidP="006D42B3" w:rsidRDefault="00F10020" w14:paraId="5ED6F82D" w14:textId="77777777">
      <w:pPr>
        <w:rPr>
          <w:rFonts w:ascii="Times New Roman" w:hAnsi="Times New Roman" w:cs="Times New Roman"/>
        </w:rPr>
      </w:pPr>
    </w:p>
    <w:bookmarkEnd w:id="0"/>
    <w:p w:rsidRPr="005D11B0" w:rsidR="0071556B" w:rsidP="003F4B51" w:rsidRDefault="0071556B" w14:paraId="2A83D6BA" w14:textId="4446E65E">
      <w:pPr>
        <w:pStyle w:val="Lijstalinea"/>
        <w:numPr>
          <w:ilvl w:val="0"/>
          <w:numId w:val="3"/>
        </w:numPr>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23BD" w14:textId="77777777" w:rsidR="00650CA7" w:rsidRDefault="00650CA7" w:rsidP="00063FD1">
      <w:pPr>
        <w:spacing w:after="0" w:line="240" w:lineRule="auto"/>
      </w:pPr>
      <w:r>
        <w:separator/>
      </w:r>
    </w:p>
  </w:endnote>
  <w:endnote w:type="continuationSeparator" w:id="0">
    <w:p w14:paraId="148CE525" w14:textId="77777777" w:rsidR="00650CA7" w:rsidRDefault="00650CA7" w:rsidP="00063FD1">
      <w:pPr>
        <w:spacing w:after="0" w:line="240" w:lineRule="auto"/>
      </w:pPr>
      <w:r>
        <w:continuationSeparator/>
      </w:r>
    </w:p>
  </w:endnote>
  <w:endnote w:type="continuationNotice" w:id="1">
    <w:p w14:paraId="2975F361"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2405" w14:textId="77777777" w:rsidR="00650CA7" w:rsidRDefault="00650CA7" w:rsidP="00063FD1">
      <w:pPr>
        <w:spacing w:after="0" w:line="240" w:lineRule="auto"/>
      </w:pPr>
      <w:r>
        <w:separator/>
      </w:r>
    </w:p>
  </w:footnote>
  <w:footnote w:type="continuationSeparator" w:id="0">
    <w:p w14:paraId="41B18BF3" w14:textId="77777777" w:rsidR="00650CA7" w:rsidRDefault="00650CA7" w:rsidP="00063FD1">
      <w:pPr>
        <w:spacing w:after="0" w:line="240" w:lineRule="auto"/>
      </w:pPr>
      <w:r>
        <w:continuationSeparator/>
      </w:r>
    </w:p>
  </w:footnote>
  <w:footnote w:type="continuationNotice" w:id="1">
    <w:p w14:paraId="2B530DB5"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6"/>
  </w:num>
  <w:num w:numId="6" w16cid:durableId="1243762555">
    <w:abstractNumId w:val="1"/>
  </w:num>
  <w:num w:numId="7" w16cid:durableId="114886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A77BD"/>
    <w:rsid w:val="000E6F2E"/>
    <w:rsid w:val="001016EF"/>
    <w:rsid w:val="00104F17"/>
    <w:rsid w:val="001113FE"/>
    <w:rsid w:val="00111B10"/>
    <w:rsid w:val="00146C4A"/>
    <w:rsid w:val="0015366E"/>
    <w:rsid w:val="00167C23"/>
    <w:rsid w:val="00170966"/>
    <w:rsid w:val="001B436E"/>
    <w:rsid w:val="001C15CF"/>
    <w:rsid w:val="001C1E06"/>
    <w:rsid w:val="001D300C"/>
    <w:rsid w:val="001F1443"/>
    <w:rsid w:val="002077E9"/>
    <w:rsid w:val="0023094C"/>
    <w:rsid w:val="00235BC3"/>
    <w:rsid w:val="002443B6"/>
    <w:rsid w:val="00256800"/>
    <w:rsid w:val="002B1730"/>
    <w:rsid w:val="002E5E32"/>
    <w:rsid w:val="002F2623"/>
    <w:rsid w:val="003047BE"/>
    <w:rsid w:val="00350445"/>
    <w:rsid w:val="0035579B"/>
    <w:rsid w:val="00377D1D"/>
    <w:rsid w:val="00391825"/>
    <w:rsid w:val="00392E74"/>
    <w:rsid w:val="003B2A1E"/>
    <w:rsid w:val="003E2901"/>
    <w:rsid w:val="003F4B51"/>
    <w:rsid w:val="00471602"/>
    <w:rsid w:val="004821F8"/>
    <w:rsid w:val="00485960"/>
    <w:rsid w:val="004A4417"/>
    <w:rsid w:val="004C6956"/>
    <w:rsid w:val="004E1BC2"/>
    <w:rsid w:val="004F09B6"/>
    <w:rsid w:val="005110C0"/>
    <w:rsid w:val="00514DCF"/>
    <w:rsid w:val="0053001B"/>
    <w:rsid w:val="00546DBA"/>
    <w:rsid w:val="00575863"/>
    <w:rsid w:val="005A1FD3"/>
    <w:rsid w:val="005B1276"/>
    <w:rsid w:val="005B16FB"/>
    <w:rsid w:val="005C3018"/>
    <w:rsid w:val="005D11B0"/>
    <w:rsid w:val="005D3E5E"/>
    <w:rsid w:val="0060631E"/>
    <w:rsid w:val="00611AF5"/>
    <w:rsid w:val="00615C48"/>
    <w:rsid w:val="00650CA7"/>
    <w:rsid w:val="0065122F"/>
    <w:rsid w:val="00665AEB"/>
    <w:rsid w:val="006D42B3"/>
    <w:rsid w:val="006E28CC"/>
    <w:rsid w:val="006E2AA1"/>
    <w:rsid w:val="00706896"/>
    <w:rsid w:val="007068F3"/>
    <w:rsid w:val="00706AC6"/>
    <w:rsid w:val="0071556B"/>
    <w:rsid w:val="00724811"/>
    <w:rsid w:val="00737487"/>
    <w:rsid w:val="00741332"/>
    <w:rsid w:val="007419E2"/>
    <w:rsid w:val="007552E5"/>
    <w:rsid w:val="007820A0"/>
    <w:rsid w:val="007A4C55"/>
    <w:rsid w:val="007A56FB"/>
    <w:rsid w:val="007A6E04"/>
    <w:rsid w:val="007B58A0"/>
    <w:rsid w:val="007F1308"/>
    <w:rsid w:val="00825C54"/>
    <w:rsid w:val="0085036F"/>
    <w:rsid w:val="00867479"/>
    <w:rsid w:val="00871A22"/>
    <w:rsid w:val="0088430D"/>
    <w:rsid w:val="0089565E"/>
    <w:rsid w:val="008B248E"/>
    <w:rsid w:val="008B3E83"/>
    <w:rsid w:val="008D278D"/>
    <w:rsid w:val="008E1F7F"/>
    <w:rsid w:val="009048AB"/>
    <w:rsid w:val="00913418"/>
    <w:rsid w:val="00974239"/>
    <w:rsid w:val="009B7CAA"/>
    <w:rsid w:val="009D3584"/>
    <w:rsid w:val="009E2416"/>
    <w:rsid w:val="009E2FF7"/>
    <w:rsid w:val="00A2434D"/>
    <w:rsid w:val="00A36CD6"/>
    <w:rsid w:val="00A75431"/>
    <w:rsid w:val="00B02777"/>
    <w:rsid w:val="00B2633D"/>
    <w:rsid w:val="00B432E3"/>
    <w:rsid w:val="00B54420"/>
    <w:rsid w:val="00B85744"/>
    <w:rsid w:val="00B87C72"/>
    <w:rsid w:val="00B95345"/>
    <w:rsid w:val="00BA0E9D"/>
    <w:rsid w:val="00BB312D"/>
    <w:rsid w:val="00BD24D8"/>
    <w:rsid w:val="00BD292C"/>
    <w:rsid w:val="00BF40D9"/>
    <w:rsid w:val="00C061BA"/>
    <w:rsid w:val="00C234D4"/>
    <w:rsid w:val="00C535F6"/>
    <w:rsid w:val="00C73C64"/>
    <w:rsid w:val="00C740C4"/>
    <w:rsid w:val="00C94268"/>
    <w:rsid w:val="00C970CD"/>
    <w:rsid w:val="00CA458B"/>
    <w:rsid w:val="00D07C91"/>
    <w:rsid w:val="00D329A6"/>
    <w:rsid w:val="00D4018F"/>
    <w:rsid w:val="00D53A73"/>
    <w:rsid w:val="00DB3863"/>
    <w:rsid w:val="00DD08A4"/>
    <w:rsid w:val="00E03304"/>
    <w:rsid w:val="00E060CB"/>
    <w:rsid w:val="00E06991"/>
    <w:rsid w:val="00E301AC"/>
    <w:rsid w:val="00E36573"/>
    <w:rsid w:val="00E74B2B"/>
    <w:rsid w:val="00E91329"/>
    <w:rsid w:val="00EA3AD8"/>
    <w:rsid w:val="00F01B24"/>
    <w:rsid w:val="00F10020"/>
    <w:rsid w:val="00F71D55"/>
    <w:rsid w:val="00F73AB0"/>
    <w:rsid w:val="00F77C7B"/>
    <w:rsid w:val="00FC6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4729</ap:Words>
  <ap:Characters>26011</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2025-06-23T08:15:00.0000000Z</dcterms:created>
  <dcterms:modified xsi:type="dcterms:W3CDTF">2025-06-24T12:34:00.0000000Z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d5ed8a60-984c-4885-be23-6afad78fd574</vt:lpwstr>
  </property>
</Properties>
</file>