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24294" w14:paraId="70127839" w14:textId="0B2F412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juni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A5C0AD7">
            <w:pPr>
              <w:pStyle w:val="Voettekst"/>
            </w:pPr>
            <w:r>
              <w:t xml:space="preserve">Uitstelbericht Kamervragen over </w:t>
            </w:r>
            <w:r w:rsidR="00924294">
              <w:t>de verder aan het licht gekomen misstanden in sektes door undercover onderzoek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24294" w14:paraId="7B7E79E6" w14:textId="02ACFC0D">
            <w:pPr>
              <w:pStyle w:val="referentiegegevens"/>
              <w:rPr>
                <w:sz w:val="18"/>
                <w:szCs w:val="24"/>
              </w:rPr>
            </w:pPr>
            <w:r w:rsidRPr="00924294">
              <w:t>6436255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24294" w:rsidR="00F20145" w:rsidP="00F20145" w:rsidRDefault="00924294" w14:paraId="0682E0CA" w14:textId="437564C3">
            <w:pPr>
              <w:pStyle w:val="referentiegegevens"/>
              <w:rPr>
                <w:sz w:val="18"/>
                <w:szCs w:val="24"/>
              </w:rPr>
            </w:pPr>
            <w:r w:rsidRPr="00924294">
              <w:t>2025Z11226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E1A58B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924294" w:rsidR="00924294">
        <w:t>staatssecretaris van Justitie en Veiligheid</w:t>
      </w:r>
      <w:r w:rsidRPr="00F20145">
        <w:rPr>
          <w:rFonts w:cs="Utopia"/>
          <w:color w:val="000000"/>
        </w:rPr>
        <w:t>, mede dat de schriftelijke vragen</w:t>
      </w:r>
      <w:r w:rsidR="00924294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van </w:t>
      </w:r>
      <w:r w:rsidR="00924294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924294">
        <w:t>Van Nispen (SP)</w:t>
      </w:r>
      <w:r w:rsidRPr="00F20145">
        <w:rPr>
          <w:rFonts w:cs="Utopia"/>
          <w:color w:val="000000"/>
        </w:rPr>
        <w:t xml:space="preserve">, van uw Kamer aan de </w:t>
      </w:r>
      <w:r w:rsidR="0092429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924294">
        <w:t>de verder aan het licht gekomen misstanden in sektes door undercover onderzoek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24294">
        <w:rPr>
          <w:rFonts w:cs="Utopia"/>
          <w:color w:val="000000"/>
        </w:rPr>
        <w:t>3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7674A4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2429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924294" w14:paraId="7F59D051" w14:textId="1661974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02AF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294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44FD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2025-06-24T15:02:00.0000000Z</dcterms:created>
  <dcterms:modified xsi:type="dcterms:W3CDTF">2025-06-24T15:02:00.0000000Z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