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5485A26" w14:textId="77777777">
        <w:tc>
          <w:tcPr>
            <w:tcW w:w="6733" w:type="dxa"/>
            <w:gridSpan w:val="2"/>
            <w:tcBorders>
              <w:top w:val="nil"/>
              <w:left w:val="nil"/>
              <w:bottom w:val="nil"/>
              <w:right w:val="nil"/>
            </w:tcBorders>
            <w:vAlign w:val="center"/>
          </w:tcPr>
          <w:p w:rsidR="00997775" w:rsidP="00710A7A" w:rsidRDefault="00997775" w14:paraId="45136EA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89748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A45B7C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B74E5A" w14:textId="77777777">
            <w:r w:rsidRPr="008B0CC5">
              <w:t xml:space="preserve">Vergaderjaar </w:t>
            </w:r>
            <w:r w:rsidR="00AC6B87">
              <w:t>2024-2025</w:t>
            </w:r>
          </w:p>
        </w:tc>
      </w:tr>
      <w:tr w:rsidR="00997775" w14:paraId="0B63350B" w14:textId="77777777">
        <w:trPr>
          <w:cantSplit/>
        </w:trPr>
        <w:tc>
          <w:tcPr>
            <w:tcW w:w="10985" w:type="dxa"/>
            <w:gridSpan w:val="3"/>
            <w:tcBorders>
              <w:top w:val="nil"/>
              <w:left w:val="nil"/>
              <w:bottom w:val="nil"/>
              <w:right w:val="nil"/>
            </w:tcBorders>
          </w:tcPr>
          <w:p w:rsidR="00997775" w:rsidRDefault="00997775" w14:paraId="1FA8020B" w14:textId="77777777"/>
        </w:tc>
      </w:tr>
      <w:tr w:rsidR="00997775" w14:paraId="4B7F7AE5" w14:textId="77777777">
        <w:trPr>
          <w:cantSplit/>
        </w:trPr>
        <w:tc>
          <w:tcPr>
            <w:tcW w:w="10985" w:type="dxa"/>
            <w:gridSpan w:val="3"/>
            <w:tcBorders>
              <w:top w:val="nil"/>
              <w:left w:val="nil"/>
              <w:bottom w:val="single" w:color="auto" w:sz="4" w:space="0"/>
              <w:right w:val="nil"/>
            </w:tcBorders>
          </w:tcPr>
          <w:p w:rsidR="00997775" w:rsidRDefault="00997775" w14:paraId="77F6A0B0" w14:textId="77777777"/>
        </w:tc>
      </w:tr>
      <w:tr w:rsidR="00997775" w14:paraId="40DB5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9A7FE0" w14:textId="77777777"/>
        </w:tc>
        <w:tc>
          <w:tcPr>
            <w:tcW w:w="7654" w:type="dxa"/>
            <w:gridSpan w:val="2"/>
          </w:tcPr>
          <w:p w:rsidR="00997775" w:rsidRDefault="00997775" w14:paraId="6628A8A9" w14:textId="77777777"/>
        </w:tc>
      </w:tr>
      <w:tr w:rsidR="00997775" w14:paraId="06D183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61D5E" w14:paraId="39CBD476" w14:textId="2998F1FA">
            <w:pPr>
              <w:rPr>
                <w:b/>
              </w:rPr>
            </w:pPr>
            <w:r>
              <w:rPr>
                <w:b/>
              </w:rPr>
              <w:t>36 725 XII</w:t>
            </w:r>
          </w:p>
        </w:tc>
        <w:tc>
          <w:tcPr>
            <w:tcW w:w="7654" w:type="dxa"/>
            <w:gridSpan w:val="2"/>
          </w:tcPr>
          <w:p w:rsidRPr="00161D5E" w:rsidR="00997775" w:rsidP="00A07C71" w:rsidRDefault="00161D5E" w14:paraId="5BA29240" w14:textId="161FE865">
            <w:pPr>
              <w:rPr>
                <w:b/>
                <w:bCs/>
                <w:szCs w:val="24"/>
              </w:rPr>
            </w:pPr>
            <w:r w:rsidRPr="00161D5E">
              <w:rPr>
                <w:b/>
                <w:bCs/>
                <w:szCs w:val="24"/>
              </w:rPr>
              <w:t>Wijziging van de begrotingsstaten van het Ministerie van Infrastructuur en Waterstaat (XII) voor het jaar 2025 (wijziging samenhangende met de Voorjaarsnota)</w:t>
            </w:r>
          </w:p>
        </w:tc>
      </w:tr>
      <w:tr w:rsidR="00997775" w14:paraId="2A4442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BC43E6" w14:textId="77777777"/>
        </w:tc>
        <w:tc>
          <w:tcPr>
            <w:tcW w:w="7654" w:type="dxa"/>
            <w:gridSpan w:val="2"/>
          </w:tcPr>
          <w:p w:rsidR="00997775" w:rsidRDefault="00997775" w14:paraId="07859225" w14:textId="77777777"/>
        </w:tc>
      </w:tr>
      <w:tr w:rsidR="00997775" w14:paraId="11B98F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C27BA7" w14:textId="77777777"/>
        </w:tc>
        <w:tc>
          <w:tcPr>
            <w:tcW w:w="7654" w:type="dxa"/>
            <w:gridSpan w:val="2"/>
          </w:tcPr>
          <w:p w:rsidR="00997775" w:rsidRDefault="00997775" w14:paraId="1B0E615B" w14:textId="77777777"/>
        </w:tc>
      </w:tr>
      <w:tr w:rsidR="00997775" w14:paraId="012E8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C5674C" w14:textId="6B4001FE">
            <w:pPr>
              <w:rPr>
                <w:b/>
              </w:rPr>
            </w:pPr>
            <w:r>
              <w:rPr>
                <w:b/>
              </w:rPr>
              <w:t xml:space="preserve">Nr. </w:t>
            </w:r>
            <w:r w:rsidR="00161D5E">
              <w:rPr>
                <w:b/>
              </w:rPr>
              <w:t>8</w:t>
            </w:r>
          </w:p>
        </w:tc>
        <w:tc>
          <w:tcPr>
            <w:tcW w:w="7654" w:type="dxa"/>
            <w:gridSpan w:val="2"/>
          </w:tcPr>
          <w:p w:rsidR="00997775" w:rsidRDefault="00997775" w14:paraId="2E189C3D" w14:textId="4ABF897A">
            <w:pPr>
              <w:rPr>
                <w:b/>
              </w:rPr>
            </w:pPr>
            <w:r>
              <w:rPr>
                <w:b/>
              </w:rPr>
              <w:t xml:space="preserve">MOTIE VAN </w:t>
            </w:r>
            <w:r w:rsidR="00161D5E">
              <w:rPr>
                <w:b/>
              </w:rPr>
              <w:t>HET LID DE HOOP C.S.</w:t>
            </w:r>
          </w:p>
        </w:tc>
      </w:tr>
      <w:tr w:rsidR="00997775" w14:paraId="05B30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8549FC" w14:textId="77777777"/>
        </w:tc>
        <w:tc>
          <w:tcPr>
            <w:tcW w:w="7654" w:type="dxa"/>
            <w:gridSpan w:val="2"/>
          </w:tcPr>
          <w:p w:rsidR="00997775" w:rsidP="00280D6A" w:rsidRDefault="00161D5E" w14:paraId="21744CCC" w14:textId="66CD770B">
            <w:r w:rsidRPr="00161D5E">
              <w:t xml:space="preserve">Voorgesteld tijdens het wetgevingsoverleg van </w:t>
            </w:r>
            <w:r>
              <w:t>26</w:t>
            </w:r>
            <w:r w:rsidRPr="00161D5E">
              <w:t xml:space="preserve"> juni 2025</w:t>
            </w:r>
          </w:p>
        </w:tc>
      </w:tr>
      <w:tr w:rsidR="00997775" w14:paraId="16AAF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AF4DAD" w14:textId="77777777"/>
        </w:tc>
        <w:tc>
          <w:tcPr>
            <w:tcW w:w="7654" w:type="dxa"/>
            <w:gridSpan w:val="2"/>
          </w:tcPr>
          <w:p w:rsidR="00997775" w:rsidRDefault="00997775" w14:paraId="4343AF5A" w14:textId="77777777"/>
        </w:tc>
      </w:tr>
      <w:tr w:rsidR="00997775" w14:paraId="75CC36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E4D1E6" w14:textId="77777777"/>
        </w:tc>
        <w:tc>
          <w:tcPr>
            <w:tcW w:w="7654" w:type="dxa"/>
            <w:gridSpan w:val="2"/>
          </w:tcPr>
          <w:p w:rsidR="00997775" w:rsidRDefault="00997775" w14:paraId="03552DD7" w14:textId="77777777">
            <w:r>
              <w:t>De Kamer,</w:t>
            </w:r>
          </w:p>
        </w:tc>
      </w:tr>
      <w:tr w:rsidR="00997775" w14:paraId="66C24D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64B157" w14:textId="77777777"/>
        </w:tc>
        <w:tc>
          <w:tcPr>
            <w:tcW w:w="7654" w:type="dxa"/>
            <w:gridSpan w:val="2"/>
          </w:tcPr>
          <w:p w:rsidR="00997775" w:rsidRDefault="00997775" w14:paraId="4FF435D7" w14:textId="77777777"/>
        </w:tc>
      </w:tr>
      <w:tr w:rsidR="00997775" w14:paraId="7AAA4C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2E8882" w14:textId="77777777"/>
        </w:tc>
        <w:tc>
          <w:tcPr>
            <w:tcW w:w="7654" w:type="dxa"/>
            <w:gridSpan w:val="2"/>
          </w:tcPr>
          <w:p w:rsidR="00997775" w:rsidRDefault="00997775" w14:paraId="5F37CC6D" w14:textId="77777777">
            <w:r>
              <w:t>gehoord de beraadslaging,</w:t>
            </w:r>
          </w:p>
        </w:tc>
      </w:tr>
      <w:tr w:rsidR="00997775" w14:paraId="5B59B7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3F57CE" w14:textId="77777777"/>
        </w:tc>
        <w:tc>
          <w:tcPr>
            <w:tcW w:w="7654" w:type="dxa"/>
            <w:gridSpan w:val="2"/>
          </w:tcPr>
          <w:p w:rsidR="00997775" w:rsidRDefault="00997775" w14:paraId="03186EA7" w14:textId="77777777"/>
        </w:tc>
      </w:tr>
      <w:tr w:rsidR="00997775" w14:paraId="4DE8D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CFC138" w14:textId="77777777"/>
        </w:tc>
        <w:tc>
          <w:tcPr>
            <w:tcW w:w="7654" w:type="dxa"/>
            <w:gridSpan w:val="2"/>
          </w:tcPr>
          <w:p w:rsidR="00161D5E" w:rsidP="00161D5E" w:rsidRDefault="00161D5E" w14:paraId="2E0B2DB4" w14:textId="77777777">
            <w:pPr>
              <w:pStyle w:val="Geenafstand"/>
            </w:pPr>
            <w:r>
              <w:t>overwegende dat de regering zich ten doel heeft gesteld om in 2030 tot een halvering van het abiotisch grondstoffengebruik te komen en het belangrijk is om aan dit ambitieniveau vast te houden;</w:t>
            </w:r>
          </w:p>
          <w:p w:rsidR="00161D5E" w:rsidP="00161D5E" w:rsidRDefault="00161D5E" w14:paraId="7DE52E06" w14:textId="77777777">
            <w:pPr>
              <w:pStyle w:val="Geenafstand"/>
            </w:pPr>
          </w:p>
          <w:p w:rsidR="00161D5E" w:rsidP="00161D5E" w:rsidRDefault="00161D5E" w14:paraId="5C23A200" w14:textId="77777777">
            <w:pPr>
              <w:pStyle w:val="Geenafstand"/>
            </w:pPr>
            <w:r>
              <w:t>constaterende dat de regering naar aanleiding van de aangenomen motie-</w:t>
            </w:r>
            <w:proofErr w:type="spellStart"/>
            <w:r>
              <w:t>Gabriëls</w:t>
            </w:r>
            <w:proofErr w:type="spellEnd"/>
            <w:r>
              <w:t xml:space="preserve"> na de zomer in het Nationaal Programma Circulaire Economie met aanvullende circulaire maatregelen komt;</w:t>
            </w:r>
          </w:p>
          <w:p w:rsidR="00161D5E" w:rsidP="00161D5E" w:rsidRDefault="00161D5E" w14:paraId="5E0AC3B9" w14:textId="77777777">
            <w:pPr>
              <w:pStyle w:val="Geenafstand"/>
            </w:pPr>
          </w:p>
          <w:p w:rsidR="00161D5E" w:rsidP="00161D5E" w:rsidRDefault="00161D5E" w14:paraId="5E03755C" w14:textId="77777777">
            <w:pPr>
              <w:pStyle w:val="Geenafstand"/>
            </w:pPr>
            <w:r>
              <w:t>constaterende dat daar adequate financiering voor nodig is;</w:t>
            </w:r>
          </w:p>
          <w:p w:rsidR="00161D5E" w:rsidP="00161D5E" w:rsidRDefault="00161D5E" w14:paraId="45BA2C81" w14:textId="77777777">
            <w:pPr>
              <w:pStyle w:val="Geenafstand"/>
            </w:pPr>
          </w:p>
          <w:p w:rsidR="00161D5E" w:rsidP="00161D5E" w:rsidRDefault="00161D5E" w14:paraId="124A21CA" w14:textId="77777777">
            <w:pPr>
              <w:pStyle w:val="Geenafstand"/>
            </w:pPr>
            <w:r>
              <w:t>verzoekt de regering om de door de Kamer gewenste aanvullende maatregelen ten behoeve van het 2030-doel te voorzien van adequate financiële middelen in de begroting als het aanvullende maatregelenpakket daar in de uitvoering om vraagt en de Kamer hier gelijktijdig na de zomer over te informeren,</w:t>
            </w:r>
          </w:p>
          <w:p w:rsidR="00161D5E" w:rsidP="00161D5E" w:rsidRDefault="00161D5E" w14:paraId="40FEFC74" w14:textId="77777777">
            <w:pPr>
              <w:pStyle w:val="Geenafstand"/>
            </w:pPr>
          </w:p>
          <w:p w:rsidR="00161D5E" w:rsidP="00161D5E" w:rsidRDefault="00161D5E" w14:paraId="1127BF37" w14:textId="77777777">
            <w:pPr>
              <w:pStyle w:val="Geenafstand"/>
            </w:pPr>
            <w:r>
              <w:t>en gaat over tot de orde van de dag.</w:t>
            </w:r>
          </w:p>
          <w:p w:rsidR="00161D5E" w:rsidP="00161D5E" w:rsidRDefault="00161D5E" w14:paraId="3C8EAB41" w14:textId="77777777">
            <w:pPr>
              <w:pStyle w:val="Geenafstand"/>
            </w:pPr>
          </w:p>
          <w:p w:rsidR="00161D5E" w:rsidP="00161D5E" w:rsidRDefault="00161D5E" w14:paraId="1E356DC7" w14:textId="77777777">
            <w:pPr>
              <w:pStyle w:val="Geenafstand"/>
            </w:pPr>
            <w:r>
              <w:t>De Hoop</w:t>
            </w:r>
          </w:p>
          <w:p w:rsidR="00161D5E" w:rsidP="00161D5E" w:rsidRDefault="00161D5E" w14:paraId="004CD55C" w14:textId="77777777">
            <w:pPr>
              <w:pStyle w:val="Geenafstand"/>
            </w:pPr>
            <w:proofErr w:type="spellStart"/>
            <w:r>
              <w:t>Gabriëls</w:t>
            </w:r>
            <w:proofErr w:type="spellEnd"/>
          </w:p>
          <w:p w:rsidR="00161D5E" w:rsidP="00161D5E" w:rsidRDefault="00161D5E" w14:paraId="292E26F0" w14:textId="77777777">
            <w:pPr>
              <w:pStyle w:val="Geenafstand"/>
            </w:pPr>
            <w:r>
              <w:t xml:space="preserve">Kostić </w:t>
            </w:r>
          </w:p>
          <w:p w:rsidR="00997775" w:rsidP="00161D5E" w:rsidRDefault="00161D5E" w14:paraId="0C344FDF" w14:textId="74BE598C">
            <w:pPr>
              <w:pStyle w:val="Geenafstand"/>
            </w:pPr>
            <w:r>
              <w:t>Stoffer</w:t>
            </w:r>
            <w:r>
              <w:t xml:space="preserve"> </w:t>
            </w:r>
          </w:p>
        </w:tc>
      </w:tr>
    </w:tbl>
    <w:p w:rsidR="00997775" w:rsidRDefault="00997775" w14:paraId="79CA624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10E1" w14:textId="77777777" w:rsidR="00161D5E" w:rsidRDefault="00161D5E">
      <w:pPr>
        <w:spacing w:line="20" w:lineRule="exact"/>
      </w:pPr>
    </w:p>
  </w:endnote>
  <w:endnote w:type="continuationSeparator" w:id="0">
    <w:p w14:paraId="295D8E58" w14:textId="77777777" w:rsidR="00161D5E" w:rsidRDefault="00161D5E">
      <w:pPr>
        <w:pStyle w:val="Amendement"/>
      </w:pPr>
      <w:r>
        <w:rPr>
          <w:b w:val="0"/>
        </w:rPr>
        <w:t xml:space="preserve"> </w:t>
      </w:r>
    </w:p>
  </w:endnote>
  <w:endnote w:type="continuationNotice" w:id="1">
    <w:p w14:paraId="4B1CE998" w14:textId="77777777" w:rsidR="00161D5E" w:rsidRDefault="00161D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A06D" w14:textId="77777777" w:rsidR="00161D5E" w:rsidRDefault="00161D5E">
      <w:pPr>
        <w:pStyle w:val="Amendement"/>
      </w:pPr>
      <w:r>
        <w:rPr>
          <w:b w:val="0"/>
        </w:rPr>
        <w:separator/>
      </w:r>
    </w:p>
  </w:footnote>
  <w:footnote w:type="continuationSeparator" w:id="0">
    <w:p w14:paraId="0F7A3268" w14:textId="77777777" w:rsidR="00161D5E" w:rsidRDefault="00161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5E"/>
    <w:rsid w:val="00133FCE"/>
    <w:rsid w:val="00161D5E"/>
    <w:rsid w:val="001E482C"/>
    <w:rsid w:val="001E4877"/>
    <w:rsid w:val="0021105A"/>
    <w:rsid w:val="00280D6A"/>
    <w:rsid w:val="002B78E9"/>
    <w:rsid w:val="002C5406"/>
    <w:rsid w:val="00330D60"/>
    <w:rsid w:val="00345A5C"/>
    <w:rsid w:val="003A142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C4123"/>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97B2A"/>
  <w15:docId w15:val="{21F1D90A-39C2-4EB6-B40C-A886F631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161D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1027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2025-06-27T09:34:00.0000000Z</lastPrinted>
  <dcterms:created xsi:type="dcterms:W3CDTF">2025-06-27T09:27:00.0000000Z</dcterms:created>
  <dcterms:modified xsi:type="dcterms:W3CDTF">2025-06-27T09:49:00.0000000Z</dcterms:modified>
  <dc:description>------------------------</dc:description>
  <dc:subject/>
  <keywords/>
  <version/>
  <category/>
</coreProperties>
</file>