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B0832" w14:paraId="2FD5F032" w14:textId="77777777">
        <w:tc>
          <w:tcPr>
            <w:tcW w:w="6733" w:type="dxa"/>
            <w:gridSpan w:val="2"/>
            <w:tcBorders>
              <w:top w:val="nil"/>
              <w:left w:val="nil"/>
              <w:bottom w:val="nil"/>
              <w:right w:val="nil"/>
            </w:tcBorders>
            <w:vAlign w:val="center"/>
          </w:tcPr>
          <w:p w:rsidR="00997775" w:rsidP="00710A7A" w:rsidRDefault="00997775" w14:paraId="51999D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37C6E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B0832" w14:paraId="0679ADB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6C8010" w14:textId="77777777">
            <w:r w:rsidRPr="008B0CC5">
              <w:t xml:space="preserve">Vergaderjaar </w:t>
            </w:r>
            <w:r w:rsidR="00AC6B87">
              <w:t>2024-2025</w:t>
            </w:r>
          </w:p>
        </w:tc>
      </w:tr>
      <w:tr w:rsidR="00997775" w:rsidTr="008B0832" w14:paraId="1AC67621" w14:textId="77777777">
        <w:trPr>
          <w:cantSplit/>
        </w:trPr>
        <w:tc>
          <w:tcPr>
            <w:tcW w:w="10985" w:type="dxa"/>
            <w:gridSpan w:val="3"/>
            <w:tcBorders>
              <w:top w:val="nil"/>
              <w:left w:val="nil"/>
              <w:bottom w:val="nil"/>
              <w:right w:val="nil"/>
            </w:tcBorders>
          </w:tcPr>
          <w:p w:rsidR="00997775" w:rsidRDefault="00997775" w14:paraId="050B3A41" w14:textId="77777777"/>
        </w:tc>
      </w:tr>
      <w:tr w:rsidR="00997775" w:rsidTr="008B0832" w14:paraId="260CE5D9" w14:textId="77777777">
        <w:trPr>
          <w:cantSplit/>
        </w:trPr>
        <w:tc>
          <w:tcPr>
            <w:tcW w:w="10985" w:type="dxa"/>
            <w:gridSpan w:val="3"/>
            <w:tcBorders>
              <w:top w:val="nil"/>
              <w:left w:val="nil"/>
              <w:bottom w:val="single" w:color="auto" w:sz="4" w:space="0"/>
              <w:right w:val="nil"/>
            </w:tcBorders>
          </w:tcPr>
          <w:p w:rsidR="00997775" w:rsidRDefault="00997775" w14:paraId="4AAE9166" w14:textId="77777777"/>
        </w:tc>
      </w:tr>
      <w:tr w:rsidR="00997775" w:rsidTr="008B0832" w14:paraId="72EEF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DA8FF8" w14:textId="77777777"/>
        </w:tc>
        <w:tc>
          <w:tcPr>
            <w:tcW w:w="7654" w:type="dxa"/>
            <w:gridSpan w:val="2"/>
          </w:tcPr>
          <w:p w:rsidR="00997775" w:rsidRDefault="00997775" w14:paraId="76D20AA3" w14:textId="77777777"/>
        </w:tc>
      </w:tr>
      <w:tr w:rsidR="008B0832" w:rsidTr="008B0832" w14:paraId="16FF9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832" w:rsidP="008B0832" w:rsidRDefault="008B0832" w14:paraId="55A5AAD8" w14:textId="07D228F2">
            <w:pPr>
              <w:rPr>
                <w:b/>
              </w:rPr>
            </w:pPr>
            <w:r>
              <w:rPr>
                <w:b/>
              </w:rPr>
              <w:t>36 704</w:t>
            </w:r>
          </w:p>
        </w:tc>
        <w:tc>
          <w:tcPr>
            <w:tcW w:w="7654" w:type="dxa"/>
            <w:gridSpan w:val="2"/>
          </w:tcPr>
          <w:p w:rsidR="008B0832" w:rsidP="008B0832" w:rsidRDefault="008B0832" w14:paraId="4F980B8A" w14:textId="65D67CF4">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8B0832" w:rsidTr="008B0832" w14:paraId="0EFEF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832" w:rsidP="008B0832" w:rsidRDefault="008B0832" w14:paraId="67288AC0" w14:textId="77777777"/>
        </w:tc>
        <w:tc>
          <w:tcPr>
            <w:tcW w:w="7654" w:type="dxa"/>
            <w:gridSpan w:val="2"/>
          </w:tcPr>
          <w:p w:rsidR="008B0832" w:rsidP="008B0832" w:rsidRDefault="008B0832" w14:paraId="195FE5C8" w14:textId="77777777"/>
        </w:tc>
      </w:tr>
      <w:tr w:rsidR="008B0832" w:rsidTr="008B0832" w14:paraId="063B7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832" w:rsidP="008B0832" w:rsidRDefault="008B0832" w14:paraId="6572D09F" w14:textId="77777777"/>
        </w:tc>
        <w:tc>
          <w:tcPr>
            <w:tcW w:w="7654" w:type="dxa"/>
            <w:gridSpan w:val="2"/>
          </w:tcPr>
          <w:p w:rsidR="008B0832" w:rsidP="008B0832" w:rsidRDefault="008B0832" w14:paraId="00BA4D7D" w14:textId="77777777"/>
        </w:tc>
      </w:tr>
      <w:tr w:rsidR="008B0832" w:rsidTr="008B0832" w14:paraId="1654F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832" w:rsidP="008B0832" w:rsidRDefault="008B0832" w14:paraId="31BF4D9C" w14:textId="29AFD816">
            <w:pPr>
              <w:rPr>
                <w:b/>
              </w:rPr>
            </w:pPr>
            <w:r>
              <w:rPr>
                <w:b/>
              </w:rPr>
              <w:t xml:space="preserve">Nr. </w:t>
            </w:r>
            <w:r w:rsidR="000E4F86">
              <w:rPr>
                <w:b/>
              </w:rPr>
              <w:t>66</w:t>
            </w:r>
          </w:p>
        </w:tc>
        <w:tc>
          <w:tcPr>
            <w:tcW w:w="7654" w:type="dxa"/>
            <w:gridSpan w:val="2"/>
          </w:tcPr>
          <w:p w:rsidR="008B0832" w:rsidP="008B0832" w:rsidRDefault="008B0832" w14:paraId="13113618" w14:textId="63483E0A">
            <w:pPr>
              <w:rPr>
                <w:b/>
              </w:rPr>
            </w:pPr>
            <w:r>
              <w:rPr>
                <w:b/>
              </w:rPr>
              <w:t xml:space="preserve">MOTIE VAN </w:t>
            </w:r>
            <w:r w:rsidR="000E4F86">
              <w:rPr>
                <w:b/>
              </w:rPr>
              <w:t>HET LID BOOMSMA C.S.</w:t>
            </w:r>
          </w:p>
        </w:tc>
      </w:tr>
      <w:tr w:rsidR="008B0832" w:rsidTr="008B0832" w14:paraId="129DB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832" w:rsidP="008B0832" w:rsidRDefault="008B0832" w14:paraId="54B30A5D" w14:textId="77777777"/>
        </w:tc>
        <w:tc>
          <w:tcPr>
            <w:tcW w:w="7654" w:type="dxa"/>
            <w:gridSpan w:val="2"/>
          </w:tcPr>
          <w:p w:rsidR="008B0832" w:rsidP="008B0832" w:rsidRDefault="008B0832" w14:paraId="73A16B49" w14:textId="02017FE6">
            <w:r>
              <w:t>Voorgesteld 26 juni 2025</w:t>
            </w:r>
          </w:p>
        </w:tc>
      </w:tr>
      <w:tr w:rsidR="008B0832" w:rsidTr="008B0832" w14:paraId="613CE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832" w:rsidP="008B0832" w:rsidRDefault="008B0832" w14:paraId="482BC0ED" w14:textId="77777777"/>
        </w:tc>
        <w:tc>
          <w:tcPr>
            <w:tcW w:w="7654" w:type="dxa"/>
            <w:gridSpan w:val="2"/>
          </w:tcPr>
          <w:p w:rsidR="008B0832" w:rsidP="008B0832" w:rsidRDefault="008B0832" w14:paraId="519521C2" w14:textId="77777777"/>
        </w:tc>
      </w:tr>
      <w:tr w:rsidR="008B0832" w:rsidTr="008B0832" w14:paraId="42283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832" w:rsidP="008B0832" w:rsidRDefault="008B0832" w14:paraId="791A56BB" w14:textId="77777777"/>
        </w:tc>
        <w:tc>
          <w:tcPr>
            <w:tcW w:w="7654" w:type="dxa"/>
            <w:gridSpan w:val="2"/>
          </w:tcPr>
          <w:p w:rsidR="008B0832" w:rsidP="008B0832" w:rsidRDefault="008B0832" w14:paraId="027E4BA2" w14:textId="67DBF919">
            <w:r>
              <w:t>De Kamer,</w:t>
            </w:r>
          </w:p>
        </w:tc>
      </w:tr>
      <w:tr w:rsidR="008B0832" w:rsidTr="008B0832" w14:paraId="7246E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832" w:rsidP="008B0832" w:rsidRDefault="008B0832" w14:paraId="1BE7204C" w14:textId="77777777"/>
        </w:tc>
        <w:tc>
          <w:tcPr>
            <w:tcW w:w="7654" w:type="dxa"/>
            <w:gridSpan w:val="2"/>
          </w:tcPr>
          <w:p w:rsidR="008B0832" w:rsidP="008B0832" w:rsidRDefault="008B0832" w14:paraId="0CCEBD75" w14:textId="77777777"/>
        </w:tc>
      </w:tr>
      <w:tr w:rsidR="008B0832" w:rsidTr="008B0832" w14:paraId="71EEE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B0832" w:rsidP="008B0832" w:rsidRDefault="008B0832" w14:paraId="2618B3DB" w14:textId="77777777"/>
        </w:tc>
        <w:tc>
          <w:tcPr>
            <w:tcW w:w="7654" w:type="dxa"/>
            <w:gridSpan w:val="2"/>
          </w:tcPr>
          <w:p w:rsidR="008B0832" w:rsidP="008B0832" w:rsidRDefault="008B0832" w14:paraId="1CB8A06B" w14:textId="25B98A34">
            <w:r>
              <w:t>gehoord de beraadslaging,</w:t>
            </w:r>
          </w:p>
        </w:tc>
      </w:tr>
      <w:tr w:rsidR="00997775" w:rsidTr="008B0832" w14:paraId="3BDDF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A4A733" w14:textId="77777777"/>
        </w:tc>
        <w:tc>
          <w:tcPr>
            <w:tcW w:w="7654" w:type="dxa"/>
            <w:gridSpan w:val="2"/>
          </w:tcPr>
          <w:p w:rsidR="00997775" w:rsidRDefault="00997775" w14:paraId="6BAF3700" w14:textId="77777777"/>
        </w:tc>
      </w:tr>
      <w:tr w:rsidR="00997775" w:rsidTr="008B0832" w14:paraId="56A5BD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1A95B9" w14:textId="77777777"/>
        </w:tc>
        <w:tc>
          <w:tcPr>
            <w:tcW w:w="7654" w:type="dxa"/>
            <w:gridSpan w:val="2"/>
          </w:tcPr>
          <w:p w:rsidR="00773E81" w:rsidP="00773E81" w:rsidRDefault="00773E81" w14:paraId="03D73312" w14:textId="77777777">
            <w:r>
              <w:t>constaterende dat de Immigratie- en Naturalisatiedienst (IND) kampt met structurele uitdagingen zoals fluctuerende en ontoereikende financiering, complexe en langdurige procedures, en grote achterstanden in het behandelen van asielaanvragen;</w:t>
            </w:r>
          </w:p>
          <w:p w:rsidR="000E4F86" w:rsidP="00773E81" w:rsidRDefault="000E4F86" w14:paraId="21903701" w14:textId="77777777"/>
          <w:p w:rsidR="00773E81" w:rsidP="00773E81" w:rsidRDefault="00773E81" w14:paraId="71CEFB19" w14:textId="77777777">
            <w:r>
              <w:t>overwegende dat de IND het komende jaar voor grote uitdagingen staat, zoals het implementeren van de Asielnoodmaatregelenwet, het tweestatusstelsel en het Europees Migratiepact;</w:t>
            </w:r>
          </w:p>
          <w:p w:rsidR="000E4F86" w:rsidP="00773E81" w:rsidRDefault="000E4F86" w14:paraId="33AD44BA" w14:textId="77777777"/>
          <w:p w:rsidR="00773E81" w:rsidP="00773E81" w:rsidRDefault="00773E81" w14:paraId="2C83EBD0" w14:textId="77777777">
            <w:r>
              <w:t>van mening dat effectieve uitvoering van het asielbeleid prioriteit nummer een moet zijn en alleen mogelijk is wanneer de IND beschikt over voldoende en stabiele middelen en eenvoudigere en kortere procedures;</w:t>
            </w:r>
          </w:p>
          <w:p w:rsidR="000E4F86" w:rsidP="00773E81" w:rsidRDefault="000E4F86" w14:paraId="3B8E49FE" w14:textId="77777777"/>
          <w:p w:rsidR="00773E81" w:rsidP="00773E81" w:rsidRDefault="00773E81" w14:paraId="5BFA5C9C" w14:textId="77777777">
            <w:r>
              <w:t>verzoekt de regering:</w:t>
            </w:r>
          </w:p>
          <w:p w:rsidR="00773E81" w:rsidP="00773E81" w:rsidRDefault="00773E81" w14:paraId="2EBFA28B" w14:textId="0EEF781B">
            <w:pPr>
              <w:pStyle w:val="Lijstalinea"/>
              <w:numPr>
                <w:ilvl w:val="0"/>
                <w:numId w:val="3"/>
              </w:numPr>
            </w:pPr>
            <w:r>
              <w:t>er zorg voor te dragen dat aan de randvoorwaarden wordt voldaan voor de IND om deze uitdagingen aan te kunnen gaan en achterstanden weg te kunnen werken;</w:t>
            </w:r>
          </w:p>
          <w:p w:rsidR="00773E81" w:rsidP="00773E81" w:rsidRDefault="00773E81" w14:paraId="08CB681F" w14:textId="5CBBAE99">
            <w:pPr>
              <w:pStyle w:val="Lijstalinea"/>
              <w:numPr>
                <w:ilvl w:val="0"/>
                <w:numId w:val="3"/>
              </w:numPr>
            </w:pPr>
            <w:r>
              <w:t>in kaart te brengen of en wanneer aanvullende maatregelen daartoe noodzakelijk zijn en die zo snel mogelijk te nemen en waar nodig voor te leggen aan de Kamer;</w:t>
            </w:r>
          </w:p>
          <w:p w:rsidR="00773E81" w:rsidP="00773E81" w:rsidRDefault="00773E81" w14:paraId="7E661485" w14:textId="74D60920">
            <w:pPr>
              <w:pStyle w:val="Lijstalinea"/>
              <w:numPr>
                <w:ilvl w:val="0"/>
                <w:numId w:val="3"/>
              </w:numPr>
            </w:pPr>
            <w:r>
              <w:t>verder in te zetten op het verkorten en versimpelen van de asielprocedures en daartoe mogelijkheden te inventariseren en voor te leggen;</w:t>
            </w:r>
          </w:p>
          <w:p w:rsidR="00773E81" w:rsidP="00773E81" w:rsidRDefault="00773E81" w14:paraId="2D2E396A" w14:textId="5E0D18FE">
            <w:pPr>
              <w:pStyle w:val="Lijstalinea"/>
              <w:numPr>
                <w:ilvl w:val="0"/>
                <w:numId w:val="3"/>
              </w:numPr>
            </w:pPr>
            <w:r>
              <w:t>tweemaal per jaar een overleg tussen de IND en de Tweede Kamer te faciliteren, zodat de IND knelpunten tijdig kan agenderen en de Kamer beter zicht krijgt op noodzakelijke verbeteringen,</w:t>
            </w:r>
          </w:p>
          <w:p w:rsidR="00773E81" w:rsidP="00773E81" w:rsidRDefault="00773E81" w14:paraId="615D5E2A" w14:textId="77777777"/>
          <w:p w:rsidR="00773E81" w:rsidP="00773E81" w:rsidRDefault="00773E81" w14:paraId="55F2561C" w14:textId="77777777">
            <w:r>
              <w:t>en gaat over tot de orde van de dag.</w:t>
            </w:r>
          </w:p>
          <w:p w:rsidR="000E4F86" w:rsidP="00773E81" w:rsidRDefault="000E4F86" w14:paraId="52192F7F" w14:textId="77777777"/>
          <w:p w:rsidR="000E4F86" w:rsidP="00773E81" w:rsidRDefault="00773E81" w14:paraId="6EF6443B" w14:textId="77777777">
            <w:r>
              <w:lastRenderedPageBreak/>
              <w:t>Boomsma</w:t>
            </w:r>
          </w:p>
          <w:p w:rsidR="000E4F86" w:rsidP="00773E81" w:rsidRDefault="00773E81" w14:paraId="1534C33C" w14:textId="77777777">
            <w:r>
              <w:t>Bontenbal</w:t>
            </w:r>
          </w:p>
          <w:p w:rsidR="000E4F86" w:rsidP="00773E81" w:rsidRDefault="00773E81" w14:paraId="0E88CB56" w14:textId="77777777">
            <w:r>
              <w:t>Diederik van Dijk</w:t>
            </w:r>
          </w:p>
          <w:p w:rsidR="00997775" w:rsidP="00773E81" w:rsidRDefault="00773E81" w14:paraId="0FEEC91B" w14:textId="30ED4862">
            <w:r>
              <w:t>Ceder</w:t>
            </w:r>
          </w:p>
        </w:tc>
      </w:tr>
    </w:tbl>
    <w:p w:rsidR="00997775" w:rsidRDefault="00997775" w14:paraId="2F6B019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5D2A" w14:textId="77777777" w:rsidR="008B0832" w:rsidRDefault="008B0832">
      <w:pPr>
        <w:spacing w:line="20" w:lineRule="exact"/>
      </w:pPr>
    </w:p>
  </w:endnote>
  <w:endnote w:type="continuationSeparator" w:id="0">
    <w:p w14:paraId="7CEF3A7B" w14:textId="77777777" w:rsidR="008B0832" w:rsidRDefault="008B0832">
      <w:pPr>
        <w:pStyle w:val="Amendement"/>
      </w:pPr>
      <w:r>
        <w:rPr>
          <w:b w:val="0"/>
        </w:rPr>
        <w:t xml:space="preserve"> </w:t>
      </w:r>
    </w:p>
  </w:endnote>
  <w:endnote w:type="continuationNotice" w:id="1">
    <w:p w14:paraId="1B5AD8CD" w14:textId="77777777" w:rsidR="008B0832" w:rsidRDefault="008B08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872F" w14:textId="77777777" w:rsidR="008B0832" w:rsidRDefault="008B0832">
      <w:pPr>
        <w:pStyle w:val="Amendement"/>
      </w:pPr>
      <w:r>
        <w:rPr>
          <w:b w:val="0"/>
        </w:rPr>
        <w:separator/>
      </w:r>
    </w:p>
  </w:footnote>
  <w:footnote w:type="continuationSeparator" w:id="0">
    <w:p w14:paraId="606F48D1" w14:textId="77777777" w:rsidR="008B0832" w:rsidRDefault="008B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537C"/>
    <w:multiLevelType w:val="hybridMultilevel"/>
    <w:tmpl w:val="15A26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F03D25"/>
    <w:multiLevelType w:val="hybridMultilevel"/>
    <w:tmpl w:val="B7D26B98"/>
    <w:lvl w:ilvl="0" w:tplc="97869FDE">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9C4DA1"/>
    <w:multiLevelType w:val="hybridMultilevel"/>
    <w:tmpl w:val="2A1E15C0"/>
    <w:lvl w:ilvl="0" w:tplc="0413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873287">
    <w:abstractNumId w:val="0"/>
  </w:num>
  <w:num w:numId="2" w16cid:durableId="464200637">
    <w:abstractNumId w:val="1"/>
  </w:num>
  <w:num w:numId="3" w16cid:durableId="1510868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32"/>
    <w:rsid w:val="000E4F86"/>
    <w:rsid w:val="00133FCE"/>
    <w:rsid w:val="001E482C"/>
    <w:rsid w:val="001E4877"/>
    <w:rsid w:val="0021105A"/>
    <w:rsid w:val="00280D6A"/>
    <w:rsid w:val="002B78E9"/>
    <w:rsid w:val="002C5406"/>
    <w:rsid w:val="00330D60"/>
    <w:rsid w:val="00345A5C"/>
    <w:rsid w:val="003A1423"/>
    <w:rsid w:val="003F71A1"/>
    <w:rsid w:val="00476415"/>
    <w:rsid w:val="00546F8D"/>
    <w:rsid w:val="00560113"/>
    <w:rsid w:val="00621F64"/>
    <w:rsid w:val="00644DED"/>
    <w:rsid w:val="006765BC"/>
    <w:rsid w:val="00710A7A"/>
    <w:rsid w:val="00744C6E"/>
    <w:rsid w:val="00773E81"/>
    <w:rsid w:val="007B35A1"/>
    <w:rsid w:val="007C50C6"/>
    <w:rsid w:val="008304CB"/>
    <w:rsid w:val="00831CE0"/>
    <w:rsid w:val="00850A1D"/>
    <w:rsid w:val="00862909"/>
    <w:rsid w:val="00872A23"/>
    <w:rsid w:val="008B0832"/>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7169D"/>
  <w15:docId w15:val="{10755786-6D93-4959-B4DA-EC290B49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773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259</ap:Words>
  <ap:Characters>1516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2025-06-27T09:22:00.0000000Z</dcterms:created>
  <dcterms:modified xsi:type="dcterms:W3CDTF">2025-06-27T11:46:00.0000000Z</dcterms:modified>
  <dc:description>------------------------</dc:description>
  <dc:subject/>
  <keywords/>
  <version/>
  <category/>
</coreProperties>
</file>