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E4094" w:rsidR="005200B3" w:rsidP="005200B3" w:rsidRDefault="005200B3" w14:paraId="30B69457" w14:textId="77777777">
      <w:pPr>
        <w:contextualSpacing/>
      </w:pPr>
      <w:bookmarkStart w:name="_GoBack" w:id="0"/>
      <w:bookmarkEnd w:id="0"/>
      <w:r w:rsidRPr="001E4094">
        <w:t>Geachte voorzitter,</w:t>
      </w:r>
    </w:p>
    <w:p w:rsidRPr="001E4094" w:rsidR="005200B3" w:rsidP="005200B3" w:rsidRDefault="005200B3" w14:paraId="6765A7BE" w14:textId="77777777">
      <w:pPr>
        <w:contextualSpacing/>
      </w:pPr>
    </w:p>
    <w:p w:rsidRPr="001E4094" w:rsidR="005200B3" w:rsidP="005200B3" w:rsidRDefault="005200B3" w14:paraId="41E11192" w14:textId="507606FE">
      <w:pPr>
        <w:contextualSpacing/>
      </w:pPr>
      <w:r w:rsidRPr="001E4094">
        <w:t xml:space="preserve">Sinds het voorjaar van 2025 zijn er meerdere meldingen van verschillende luchtvaartmaatschappijen binnengekomen over de hinderlijke lichtschittering door zonnepanelen van het zonnepark van de Groene Energie Corridor </w:t>
      </w:r>
      <w:r w:rsidRPr="00EF306C">
        <w:t xml:space="preserve">B.V. </w:t>
      </w:r>
      <w:r w:rsidRPr="001E4094">
        <w:t xml:space="preserve">(DGEC). De lichtschittering heeft ertoe geleid dat, omwille van de vliegveiligheid, Schiphol in maart </w:t>
      </w:r>
      <w:r w:rsidR="00EE08DF">
        <w:t xml:space="preserve">tijdelijk </w:t>
      </w:r>
      <w:r w:rsidRPr="001E4094">
        <w:t xml:space="preserve">de (geluidspreferente) Polderbaan van 10:00 uur tot en met 12:00 uur </w:t>
      </w:r>
      <w:r>
        <w:t>heeft gesloten</w:t>
      </w:r>
      <w:r w:rsidRPr="001E4094">
        <w:t xml:space="preserve"> bij zonnige weersomstandigheden. De verwachting is dat de schittering </w:t>
      </w:r>
      <w:r>
        <w:t xml:space="preserve">vanaf augustus </w:t>
      </w:r>
      <w:r w:rsidRPr="001E4094">
        <w:t xml:space="preserve">weer zal optreden </w:t>
      </w:r>
      <w:r>
        <w:t>bij zonnig weer</w:t>
      </w:r>
      <w:r w:rsidRPr="001E4094">
        <w:t xml:space="preserve">. </w:t>
      </w:r>
    </w:p>
    <w:p w:rsidRPr="001E4094" w:rsidR="005200B3" w:rsidP="005200B3" w:rsidRDefault="005200B3" w14:paraId="726BD6F1" w14:textId="77777777">
      <w:pPr>
        <w:contextualSpacing/>
      </w:pPr>
    </w:p>
    <w:p w:rsidR="005200B3" w:rsidP="005200B3" w:rsidRDefault="005200B3" w14:paraId="2E21D1A4" w14:textId="77777777">
      <w:pPr>
        <w:contextualSpacing/>
      </w:pPr>
      <w:r w:rsidRPr="001E4094">
        <w:t xml:space="preserve">De Kamer is over deze situatie geïnformeerd in een brief van 4 maart 2025. Tijdens het commissiedebat van 9 april 2025 en het tweeminutendebat van 24 april 2025 is toegezegd aan het lid Boutkan </w:t>
      </w:r>
      <w:r>
        <w:t>om v</w:t>
      </w:r>
      <w:r w:rsidRPr="00A6602C">
        <w:t xml:space="preserve">oor de zomer de Kamer </w:t>
      </w:r>
      <w:r>
        <w:t xml:space="preserve">te informeren over </w:t>
      </w:r>
      <w:r w:rsidRPr="00A6602C">
        <w:t xml:space="preserve">de voortgang van de situatie, inclusief een toelichting over de aanpak van het probleem. </w:t>
      </w:r>
    </w:p>
    <w:p w:rsidR="005200B3" w:rsidP="005200B3" w:rsidRDefault="005200B3" w14:paraId="62743E3E" w14:textId="77777777">
      <w:pPr>
        <w:contextualSpacing/>
      </w:pPr>
    </w:p>
    <w:p w:rsidR="005200B3" w:rsidP="005200B3" w:rsidRDefault="005200B3" w14:paraId="2084BD2C" w14:textId="77777777">
      <w:pPr>
        <w:contextualSpacing/>
      </w:pPr>
      <w:r>
        <w:t xml:space="preserve">Er wordt momenteel intensief met alle partijen gesproken over een tijdelijke oplossing (het wegnemen van het vliegveiligheidsrisico) en over een definitieve oplossing. In de gesprekken is zowel aandacht voor het vliegveiligheidsbelang, als voor het belang van de energietransitie in de gemeente Haarlemmermeer. De betrokken partijen zijn zich bewust van de tijdsdruk. Niettemin hebben de gesprekken tot nu toe nog niet tot een oplossing geleid. </w:t>
      </w:r>
    </w:p>
    <w:p w:rsidR="005200B3" w:rsidP="005200B3" w:rsidRDefault="005200B3" w14:paraId="1F5A0300" w14:textId="77777777">
      <w:pPr>
        <w:contextualSpacing/>
      </w:pPr>
    </w:p>
    <w:p w:rsidRPr="001E4094" w:rsidR="005200B3" w:rsidP="005200B3" w:rsidRDefault="005200B3" w14:paraId="5B31CB73" w14:textId="77777777">
      <w:pPr>
        <w:contextualSpacing/>
      </w:pPr>
      <w:r>
        <w:t xml:space="preserve">Ik verwacht de Kamer na het zomerreces uitgebreider te kunnen informeren. </w:t>
      </w:r>
    </w:p>
    <w:p w:rsidRPr="001E4094" w:rsidR="005200B3" w:rsidP="005200B3" w:rsidRDefault="005200B3" w14:paraId="2056DA50" w14:textId="77777777">
      <w:pPr>
        <w:contextualSpacing/>
      </w:pPr>
    </w:p>
    <w:p w:rsidRPr="001E4094" w:rsidR="005200B3" w:rsidP="005200B3" w:rsidRDefault="005200B3" w14:paraId="3F01F93E" w14:textId="77777777">
      <w:pPr>
        <w:pStyle w:val="WitregelW1bodytekst"/>
        <w:spacing w:line="240" w:lineRule="atLeast"/>
        <w:contextualSpacing/>
      </w:pPr>
    </w:p>
    <w:p w:rsidRPr="001E4094" w:rsidR="005200B3" w:rsidP="005200B3" w:rsidRDefault="005200B3" w14:paraId="49C3929E" w14:textId="77777777">
      <w:pPr>
        <w:contextualSpacing/>
      </w:pPr>
      <w:r w:rsidRPr="001E4094">
        <w:t>DE MINISTER VAN INFRASTRUCTUUR EN WATERSTAAT,</w:t>
      </w:r>
      <w:r w:rsidRPr="001E4094">
        <w:br/>
      </w:r>
      <w:r w:rsidRPr="001E4094">
        <w:br/>
      </w:r>
      <w:r w:rsidRPr="001E4094">
        <w:br/>
        <w:t> </w:t>
      </w:r>
    </w:p>
    <w:p w:rsidRPr="001E4094" w:rsidR="005200B3" w:rsidP="005200B3" w:rsidRDefault="005200B3" w14:paraId="6EDCA218" w14:textId="77777777">
      <w:pPr>
        <w:contextualSpacing/>
      </w:pPr>
    </w:p>
    <w:p w:rsidRPr="001E4094" w:rsidR="005200B3" w:rsidP="005200B3" w:rsidRDefault="005200B3" w14:paraId="214365BC" w14:textId="77777777">
      <w:pPr>
        <w:contextualSpacing/>
      </w:pPr>
    </w:p>
    <w:p w:rsidRPr="001E4094" w:rsidR="00A34A42" w:rsidP="001E4094" w:rsidRDefault="002B1E8B" w14:paraId="08E4BF70" w14:textId="7675376A">
      <w:pPr>
        <w:contextualSpacing/>
      </w:pPr>
      <w:r>
        <w:t>i</w:t>
      </w:r>
      <w:r w:rsidR="005200B3">
        <w:t>ng. R.</w:t>
      </w:r>
      <w:r>
        <w:t xml:space="preserve"> (Robert)</w:t>
      </w:r>
      <w:r w:rsidR="005200B3">
        <w:t xml:space="preserve"> Tieman</w:t>
      </w:r>
    </w:p>
    <w:sectPr w:rsidRPr="001E4094" w:rsidR="00A34A4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D762E" w14:textId="77777777" w:rsidR="007B1810" w:rsidRDefault="007B1810">
      <w:pPr>
        <w:spacing w:line="240" w:lineRule="auto"/>
      </w:pPr>
      <w:r>
        <w:separator/>
      </w:r>
    </w:p>
  </w:endnote>
  <w:endnote w:type="continuationSeparator" w:id="0">
    <w:p w14:paraId="328F9CD4" w14:textId="77777777" w:rsidR="007B1810" w:rsidRDefault="007B1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FFDCC" w14:textId="77777777" w:rsidR="006B2561" w:rsidRDefault="006B2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5DAB" w14:textId="77777777" w:rsidR="00A34A42" w:rsidRDefault="00A34A4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82BE" w14:textId="77777777" w:rsidR="006B2561" w:rsidRDefault="006B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546EA" w14:textId="77777777" w:rsidR="007B1810" w:rsidRDefault="007B1810">
      <w:pPr>
        <w:spacing w:line="240" w:lineRule="auto"/>
      </w:pPr>
      <w:r>
        <w:separator/>
      </w:r>
    </w:p>
  </w:footnote>
  <w:footnote w:type="continuationSeparator" w:id="0">
    <w:p w14:paraId="3195ABD9" w14:textId="77777777" w:rsidR="007B1810" w:rsidRDefault="007B18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4F0E6" w14:textId="77777777" w:rsidR="006B2561" w:rsidRDefault="006B2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11FD" w14:textId="77777777" w:rsidR="00A34A42" w:rsidRDefault="00A61B21">
    <w:r>
      <w:rPr>
        <w:noProof/>
        <w:lang w:val="en-GB" w:eastAsia="en-GB"/>
      </w:rPr>
      <mc:AlternateContent>
        <mc:Choice Requires="wps">
          <w:drawing>
            <wp:anchor distT="0" distB="0" distL="0" distR="0" simplePos="0" relativeHeight="251652096" behindDoc="0" locked="1" layoutInCell="1" allowOverlap="1" wp14:anchorId="4452820B" wp14:editId="2C53A83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960D0A4" w14:textId="77777777" w:rsidR="00D05225" w:rsidRDefault="00D05225"/>
                      </w:txbxContent>
                    </wps:txbx>
                    <wps:bodyPr vert="horz" wrap="square" lIns="0" tIns="0" rIns="0" bIns="0" anchor="t" anchorCtr="0"/>
                  </wps:wsp>
                </a:graphicData>
              </a:graphic>
            </wp:anchor>
          </w:drawing>
        </mc:Choice>
        <mc:Fallback>
          <w:pict>
            <v:shapetype w14:anchorId="4452820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960D0A4" w14:textId="77777777" w:rsidR="00D05225" w:rsidRDefault="00D0522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06996CF" wp14:editId="0DCB3F9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34D207" w14:textId="77777777" w:rsidR="00A34A42" w:rsidRDefault="00A61B21">
                          <w:pPr>
                            <w:pStyle w:val="Referentiegegevensbold"/>
                          </w:pPr>
                          <w:r>
                            <w:t>DG Luchtvaart en Maritieme Zaken</w:t>
                          </w:r>
                        </w:p>
                        <w:p w14:paraId="446A3122" w14:textId="77777777" w:rsidR="00A34A42" w:rsidRDefault="00A61B21">
                          <w:pPr>
                            <w:pStyle w:val="Referentiegegevens"/>
                          </w:pPr>
                          <w:r>
                            <w:t>Dir.Luchtvaart</w:t>
                          </w:r>
                        </w:p>
                        <w:p w14:paraId="38EBAFFB" w14:textId="77777777" w:rsidR="00A34A42" w:rsidRDefault="00A61B21">
                          <w:pPr>
                            <w:pStyle w:val="Referentiegegevens"/>
                          </w:pPr>
                          <w:r>
                            <w:t>Afd. Luchtvaartveiligheid</w:t>
                          </w:r>
                        </w:p>
                        <w:p w14:paraId="44CB06BA" w14:textId="77777777" w:rsidR="00A34A42" w:rsidRDefault="00A34A42">
                          <w:pPr>
                            <w:pStyle w:val="WitregelW2"/>
                          </w:pPr>
                        </w:p>
                        <w:p w14:paraId="3BCDDF8B" w14:textId="77777777" w:rsidR="00A34A42" w:rsidRDefault="00A61B21">
                          <w:pPr>
                            <w:pStyle w:val="Referentiegegevensbold"/>
                          </w:pPr>
                          <w:r>
                            <w:t>Datum</w:t>
                          </w:r>
                        </w:p>
                        <w:p w14:paraId="6405A665" w14:textId="77777777" w:rsidR="00A34A42" w:rsidRDefault="0069280C">
                          <w:pPr>
                            <w:pStyle w:val="Referentiegegevens"/>
                          </w:pPr>
                          <w:sdt>
                            <w:sdtPr>
                              <w:id w:val="879817570"/>
                              <w:date w:fullDate="2025-06-03T13:17:00Z">
                                <w:dateFormat w:val="d MMMM yyyy"/>
                                <w:lid w:val="nl"/>
                                <w:storeMappedDataAs w:val="dateTime"/>
                                <w:calendar w:val="gregorian"/>
                              </w:date>
                            </w:sdtPr>
                            <w:sdtEndPr/>
                            <w:sdtContent>
                              <w:r w:rsidR="00A61B21">
                                <w:t>3 juni 2025</w:t>
                              </w:r>
                            </w:sdtContent>
                          </w:sdt>
                        </w:p>
                        <w:p w14:paraId="47CD54CC" w14:textId="77777777" w:rsidR="00A34A42" w:rsidRDefault="00A34A42">
                          <w:pPr>
                            <w:pStyle w:val="WitregelW1"/>
                          </w:pPr>
                        </w:p>
                        <w:p w14:paraId="2B3AE35D" w14:textId="77777777" w:rsidR="00A34A42" w:rsidRDefault="00A61B21">
                          <w:pPr>
                            <w:pStyle w:val="Referentiegegevensbold"/>
                          </w:pPr>
                          <w:r>
                            <w:t>Onze referentie</w:t>
                          </w:r>
                        </w:p>
                        <w:p w14:paraId="0D3124AE" w14:textId="77777777" w:rsidR="00A34A42" w:rsidRDefault="00A61B21">
                          <w:pPr>
                            <w:pStyle w:val="Referentiegegevens"/>
                          </w:pPr>
                          <w:r>
                            <w:t>asdf</w:t>
                          </w:r>
                        </w:p>
                        <w:p w14:paraId="3158DC09" w14:textId="77777777" w:rsidR="00A34A42" w:rsidRDefault="00A34A42">
                          <w:pPr>
                            <w:pStyle w:val="WitregelW1"/>
                          </w:pPr>
                        </w:p>
                        <w:p w14:paraId="38FE2148" w14:textId="77777777" w:rsidR="00A34A42" w:rsidRDefault="00A61B21">
                          <w:pPr>
                            <w:pStyle w:val="Referentiegegevenscursief"/>
                          </w:pPr>
                          <w:r>
                            <w:t>Algemene voorwaarden indien van toepassing</w:t>
                          </w:r>
                        </w:p>
                      </w:txbxContent>
                    </wps:txbx>
                    <wps:bodyPr vert="horz" wrap="square" lIns="0" tIns="0" rIns="0" bIns="0" anchor="t" anchorCtr="0"/>
                  </wps:wsp>
                </a:graphicData>
              </a:graphic>
            </wp:anchor>
          </w:drawing>
        </mc:Choice>
        <mc:Fallback>
          <w:pict>
            <v:shape w14:anchorId="206996C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4B34D207" w14:textId="77777777" w:rsidR="00A34A42" w:rsidRDefault="00A61B21">
                    <w:pPr>
                      <w:pStyle w:val="Referentiegegevensbold"/>
                    </w:pPr>
                    <w:r>
                      <w:t>DG Luchtvaart en Maritieme Zaken</w:t>
                    </w:r>
                  </w:p>
                  <w:p w14:paraId="446A3122" w14:textId="77777777" w:rsidR="00A34A42" w:rsidRDefault="00A61B21">
                    <w:pPr>
                      <w:pStyle w:val="Referentiegegevens"/>
                    </w:pPr>
                    <w:r>
                      <w:t>Dir.Luchtvaart</w:t>
                    </w:r>
                  </w:p>
                  <w:p w14:paraId="38EBAFFB" w14:textId="77777777" w:rsidR="00A34A42" w:rsidRDefault="00A61B21">
                    <w:pPr>
                      <w:pStyle w:val="Referentiegegevens"/>
                    </w:pPr>
                    <w:r>
                      <w:t>Afd. Luchtvaartveiligheid</w:t>
                    </w:r>
                  </w:p>
                  <w:p w14:paraId="44CB06BA" w14:textId="77777777" w:rsidR="00A34A42" w:rsidRDefault="00A34A42">
                    <w:pPr>
                      <w:pStyle w:val="WitregelW2"/>
                    </w:pPr>
                  </w:p>
                  <w:p w14:paraId="3BCDDF8B" w14:textId="77777777" w:rsidR="00A34A42" w:rsidRDefault="00A61B21">
                    <w:pPr>
                      <w:pStyle w:val="Referentiegegevensbold"/>
                    </w:pPr>
                    <w:r>
                      <w:t>Datum</w:t>
                    </w:r>
                  </w:p>
                  <w:p w14:paraId="6405A665" w14:textId="77777777" w:rsidR="00A34A42" w:rsidRDefault="0069280C">
                    <w:pPr>
                      <w:pStyle w:val="Referentiegegevens"/>
                    </w:pPr>
                    <w:sdt>
                      <w:sdtPr>
                        <w:id w:val="879817570"/>
                        <w:date w:fullDate="2025-06-03T13:17:00Z">
                          <w:dateFormat w:val="d MMMM yyyy"/>
                          <w:lid w:val="nl"/>
                          <w:storeMappedDataAs w:val="dateTime"/>
                          <w:calendar w:val="gregorian"/>
                        </w:date>
                      </w:sdtPr>
                      <w:sdtEndPr/>
                      <w:sdtContent>
                        <w:r w:rsidR="00A61B21">
                          <w:t>3 juni 2025</w:t>
                        </w:r>
                      </w:sdtContent>
                    </w:sdt>
                  </w:p>
                  <w:p w14:paraId="47CD54CC" w14:textId="77777777" w:rsidR="00A34A42" w:rsidRDefault="00A34A42">
                    <w:pPr>
                      <w:pStyle w:val="WitregelW1"/>
                    </w:pPr>
                  </w:p>
                  <w:p w14:paraId="2B3AE35D" w14:textId="77777777" w:rsidR="00A34A42" w:rsidRDefault="00A61B21">
                    <w:pPr>
                      <w:pStyle w:val="Referentiegegevensbold"/>
                    </w:pPr>
                    <w:r>
                      <w:t>Onze referentie</w:t>
                    </w:r>
                  </w:p>
                  <w:p w14:paraId="0D3124AE" w14:textId="77777777" w:rsidR="00A34A42" w:rsidRDefault="00A61B21">
                    <w:pPr>
                      <w:pStyle w:val="Referentiegegevens"/>
                    </w:pPr>
                    <w:r>
                      <w:t>asdf</w:t>
                    </w:r>
                  </w:p>
                  <w:p w14:paraId="3158DC09" w14:textId="77777777" w:rsidR="00A34A42" w:rsidRDefault="00A34A42">
                    <w:pPr>
                      <w:pStyle w:val="WitregelW1"/>
                    </w:pPr>
                  </w:p>
                  <w:p w14:paraId="38FE2148" w14:textId="77777777" w:rsidR="00A34A42" w:rsidRDefault="00A61B21">
                    <w:pPr>
                      <w:pStyle w:val="Referentiegegevenscursief"/>
                    </w:pPr>
                    <w:r>
                      <w:t>Algemene voorwaarden indien van toepassing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49536D21" wp14:editId="208E6CB2">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30A4AF" w14:textId="77777777" w:rsidR="00D05225" w:rsidRDefault="00D05225"/>
                      </w:txbxContent>
                    </wps:txbx>
                    <wps:bodyPr vert="horz" wrap="square" lIns="0" tIns="0" rIns="0" bIns="0" anchor="t" anchorCtr="0"/>
                  </wps:wsp>
                </a:graphicData>
              </a:graphic>
            </wp:anchor>
          </w:drawing>
        </mc:Choice>
        <mc:Fallback>
          <w:pict>
            <v:shape w14:anchorId="49536D2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230A4AF" w14:textId="77777777" w:rsidR="00D05225" w:rsidRDefault="00D0522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12ECBD1C" wp14:editId="1F1FA9D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8085E55" w14:textId="4B7EDD4A" w:rsidR="00A34A42" w:rsidRDefault="00A61B21">
                          <w:pPr>
                            <w:pStyle w:val="Referentiegegevens"/>
                          </w:pPr>
                          <w:r>
                            <w:t xml:space="preserve">Pagina </w:t>
                          </w:r>
                          <w:r>
                            <w:fldChar w:fldCharType="begin"/>
                          </w:r>
                          <w:r>
                            <w:instrText>PAGE</w:instrText>
                          </w:r>
                          <w:r>
                            <w:fldChar w:fldCharType="separate"/>
                          </w:r>
                          <w:r w:rsidR="000D6D72">
                            <w:rPr>
                              <w:noProof/>
                            </w:rPr>
                            <w:t>2</w:t>
                          </w:r>
                          <w:r>
                            <w:fldChar w:fldCharType="end"/>
                          </w:r>
                          <w:r>
                            <w:t xml:space="preserve"> van </w:t>
                          </w:r>
                          <w:r>
                            <w:fldChar w:fldCharType="begin"/>
                          </w:r>
                          <w:r>
                            <w:instrText>NUMPAGES</w:instrText>
                          </w:r>
                          <w:r>
                            <w:fldChar w:fldCharType="separate"/>
                          </w:r>
                          <w:r w:rsidR="000D6D72">
                            <w:rPr>
                              <w:noProof/>
                            </w:rPr>
                            <w:t>1</w:t>
                          </w:r>
                          <w:r>
                            <w:fldChar w:fldCharType="end"/>
                          </w:r>
                        </w:p>
                      </w:txbxContent>
                    </wps:txbx>
                    <wps:bodyPr vert="horz" wrap="square" lIns="0" tIns="0" rIns="0" bIns="0" anchor="t" anchorCtr="0"/>
                  </wps:wsp>
                </a:graphicData>
              </a:graphic>
            </wp:anchor>
          </w:drawing>
        </mc:Choice>
        <mc:Fallback>
          <w:pict>
            <v:shape w14:anchorId="12ECBD1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38085E55" w14:textId="4B7EDD4A" w:rsidR="00A34A42" w:rsidRDefault="00A61B21">
                    <w:pPr>
                      <w:pStyle w:val="Referentiegegevens"/>
                    </w:pPr>
                    <w:r>
                      <w:t xml:space="preserve">Pagina </w:t>
                    </w:r>
                    <w:r>
                      <w:fldChar w:fldCharType="begin"/>
                    </w:r>
                    <w:r>
                      <w:instrText>PAGE</w:instrText>
                    </w:r>
                    <w:r>
                      <w:fldChar w:fldCharType="separate"/>
                    </w:r>
                    <w:r w:rsidR="000D6D72">
                      <w:rPr>
                        <w:noProof/>
                      </w:rPr>
                      <w:t>2</w:t>
                    </w:r>
                    <w:r>
                      <w:fldChar w:fldCharType="end"/>
                    </w:r>
                    <w:r>
                      <w:t xml:space="preserve"> van </w:t>
                    </w:r>
                    <w:r>
                      <w:fldChar w:fldCharType="begin"/>
                    </w:r>
                    <w:r>
                      <w:instrText>NUMPAGES</w:instrText>
                    </w:r>
                    <w:r>
                      <w:fldChar w:fldCharType="separate"/>
                    </w:r>
                    <w:r w:rsidR="000D6D7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00C79" w14:textId="77777777" w:rsidR="00A34A42" w:rsidRDefault="00A61B21">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1CC3B909" wp14:editId="1B9E4186">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F17005A" w14:textId="77777777" w:rsidR="00A34A42" w:rsidRDefault="00A61B21">
                          <w:pPr>
                            <w:spacing w:line="240" w:lineRule="auto"/>
                          </w:pPr>
                          <w:r>
                            <w:rPr>
                              <w:noProof/>
                              <w:lang w:val="en-GB" w:eastAsia="en-GB"/>
                            </w:rPr>
                            <w:drawing>
                              <wp:inline distT="0" distB="0" distL="0" distR="0" wp14:anchorId="09AF299A" wp14:editId="1FDBAB2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C3B90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F17005A" w14:textId="77777777" w:rsidR="00A34A42" w:rsidRDefault="00A61B21">
                    <w:pPr>
                      <w:spacing w:line="240" w:lineRule="auto"/>
                    </w:pPr>
                    <w:r>
                      <w:rPr>
                        <w:noProof/>
                        <w:lang w:val="en-GB" w:eastAsia="en-GB"/>
                      </w:rPr>
                      <w:drawing>
                        <wp:inline distT="0" distB="0" distL="0" distR="0" wp14:anchorId="09AF299A" wp14:editId="1FDBAB26">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1446E73" wp14:editId="594DF12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FED48B" w14:textId="77777777" w:rsidR="00A34A42" w:rsidRDefault="00A61B21">
                          <w:pPr>
                            <w:spacing w:line="240" w:lineRule="auto"/>
                          </w:pPr>
                          <w:r>
                            <w:rPr>
                              <w:noProof/>
                              <w:lang w:val="en-GB" w:eastAsia="en-GB"/>
                            </w:rPr>
                            <w:drawing>
                              <wp:inline distT="0" distB="0" distL="0" distR="0" wp14:anchorId="49419F1B" wp14:editId="7581A187">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446E73"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DFED48B" w14:textId="77777777" w:rsidR="00A34A42" w:rsidRDefault="00A61B21">
                    <w:pPr>
                      <w:spacing w:line="240" w:lineRule="auto"/>
                    </w:pPr>
                    <w:r>
                      <w:rPr>
                        <w:noProof/>
                        <w:lang w:val="en-GB" w:eastAsia="en-GB"/>
                      </w:rPr>
                      <w:drawing>
                        <wp:inline distT="0" distB="0" distL="0" distR="0" wp14:anchorId="49419F1B" wp14:editId="7581A187">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1E29CBBA" wp14:editId="44794E8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EB8227" w14:textId="77777777" w:rsidR="00A34A42" w:rsidRDefault="00A61B2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E29CBB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CEB8227" w14:textId="77777777" w:rsidR="00A34A42" w:rsidRDefault="00A61B2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CC64E1B" wp14:editId="5EAF636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F76C105" w14:textId="77777777" w:rsidR="002B1E8B" w:rsidRDefault="00A61B21">
                          <w:r>
                            <w:t xml:space="preserve">De voorzitter van de Tweede Kamer </w:t>
                          </w:r>
                        </w:p>
                        <w:p w14:paraId="0CFF5E12" w14:textId="1EA23277" w:rsidR="00A34A42" w:rsidRDefault="00A61B21">
                          <w:r>
                            <w:t>der Staten-Generaal</w:t>
                          </w:r>
                        </w:p>
                        <w:p w14:paraId="3BC89010" w14:textId="77777777" w:rsidR="00A34A42" w:rsidRDefault="00A61B21">
                          <w:r>
                            <w:t xml:space="preserve">Postbus 20018 </w:t>
                          </w:r>
                        </w:p>
                        <w:p w14:paraId="184B8025" w14:textId="45439B0C" w:rsidR="00A34A42" w:rsidRDefault="00A61B21">
                          <w:r>
                            <w:t xml:space="preserve">2500 EA  </w:t>
                          </w:r>
                          <w:r w:rsidR="002B1E8B">
                            <w:t>DEN HAAG</w:t>
                          </w:r>
                        </w:p>
                      </w:txbxContent>
                    </wps:txbx>
                    <wps:bodyPr vert="horz" wrap="square" lIns="0" tIns="0" rIns="0" bIns="0" anchor="t" anchorCtr="0"/>
                  </wps:wsp>
                </a:graphicData>
              </a:graphic>
            </wp:anchor>
          </w:drawing>
        </mc:Choice>
        <mc:Fallback>
          <w:pict>
            <v:shape w14:anchorId="7CC64E1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4F76C105" w14:textId="77777777" w:rsidR="002B1E8B" w:rsidRDefault="00A61B21">
                    <w:r>
                      <w:t xml:space="preserve">De voorzitter van de Tweede Kamer </w:t>
                    </w:r>
                  </w:p>
                  <w:p w14:paraId="0CFF5E12" w14:textId="1EA23277" w:rsidR="00A34A42" w:rsidRDefault="00A61B21">
                    <w:r>
                      <w:t>der Staten-Generaal</w:t>
                    </w:r>
                  </w:p>
                  <w:p w14:paraId="3BC89010" w14:textId="77777777" w:rsidR="00A34A42" w:rsidRDefault="00A61B21">
                    <w:r>
                      <w:t xml:space="preserve">Postbus 20018 </w:t>
                    </w:r>
                  </w:p>
                  <w:p w14:paraId="184B8025" w14:textId="45439B0C" w:rsidR="00A34A42" w:rsidRDefault="00A61B21">
                    <w:r>
                      <w:t xml:space="preserve">2500 EA  </w:t>
                    </w:r>
                    <w:r w:rsidR="002B1E8B">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9867C75" wp14:editId="076153E6">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34A42" w14:paraId="7122A1BA" w14:textId="77777777">
                            <w:trPr>
                              <w:trHeight w:val="240"/>
                            </w:trPr>
                            <w:tc>
                              <w:tcPr>
                                <w:tcW w:w="1140" w:type="dxa"/>
                              </w:tcPr>
                              <w:p w14:paraId="77E002A0" w14:textId="77777777" w:rsidR="00A34A42" w:rsidRDefault="00A61B21">
                                <w:r>
                                  <w:t>Datum</w:t>
                                </w:r>
                              </w:p>
                            </w:tc>
                            <w:tc>
                              <w:tcPr>
                                <w:tcW w:w="5918" w:type="dxa"/>
                              </w:tcPr>
                              <w:p w14:paraId="67D1A7E3" w14:textId="60F3E176" w:rsidR="00A34A42" w:rsidRDefault="0069280C">
                                <w:sdt>
                                  <w:sdtPr>
                                    <w:id w:val="429942137"/>
                                    <w:date w:fullDate="2025-06-27T00:00:00Z">
                                      <w:dateFormat w:val="d MMMM yyyy"/>
                                      <w:lid w:val="nl"/>
                                      <w:storeMappedDataAs w:val="dateTime"/>
                                      <w:calendar w:val="gregorian"/>
                                    </w:date>
                                  </w:sdtPr>
                                  <w:sdtEndPr/>
                                  <w:sdtContent>
                                    <w:r w:rsidR="006B2561">
                                      <w:rPr>
                                        <w:lang w:val="nl"/>
                                      </w:rPr>
                                      <w:t>27 juni 2025</w:t>
                                    </w:r>
                                  </w:sdtContent>
                                </w:sdt>
                              </w:p>
                            </w:tc>
                          </w:tr>
                          <w:tr w:rsidR="00A34A42" w14:paraId="0D96FC3B" w14:textId="77777777">
                            <w:trPr>
                              <w:trHeight w:val="240"/>
                            </w:trPr>
                            <w:tc>
                              <w:tcPr>
                                <w:tcW w:w="1140" w:type="dxa"/>
                              </w:tcPr>
                              <w:p w14:paraId="58A35CD9" w14:textId="77777777" w:rsidR="00A34A42" w:rsidRDefault="00A61B21">
                                <w:r>
                                  <w:t>Betreft</w:t>
                                </w:r>
                              </w:p>
                            </w:tc>
                            <w:tc>
                              <w:tcPr>
                                <w:tcW w:w="5918" w:type="dxa"/>
                              </w:tcPr>
                              <w:p w14:paraId="0E2DC97A" w14:textId="55DEB9A3" w:rsidR="00A34A42" w:rsidRDefault="008161FF">
                                <w:r>
                                  <w:t xml:space="preserve">Uitstel Kamerbrief </w:t>
                                </w:r>
                                <w:r w:rsidR="00A61B21">
                                  <w:t>Zonnepark nabij Polderbaan</w:t>
                                </w:r>
                              </w:p>
                            </w:tc>
                          </w:tr>
                        </w:tbl>
                        <w:p w14:paraId="74570BAB" w14:textId="77777777" w:rsidR="00D05225" w:rsidRDefault="00D05225"/>
                      </w:txbxContent>
                    </wps:txbx>
                    <wps:bodyPr vert="horz" wrap="square" lIns="0" tIns="0" rIns="0" bIns="0" anchor="t" anchorCtr="0"/>
                  </wps:wsp>
                </a:graphicData>
              </a:graphic>
            </wp:anchor>
          </w:drawing>
        </mc:Choice>
        <mc:Fallback>
          <w:pict>
            <v:shape w14:anchorId="09867C75"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34A42" w14:paraId="7122A1BA" w14:textId="77777777">
                      <w:trPr>
                        <w:trHeight w:val="240"/>
                      </w:trPr>
                      <w:tc>
                        <w:tcPr>
                          <w:tcW w:w="1140" w:type="dxa"/>
                        </w:tcPr>
                        <w:p w14:paraId="77E002A0" w14:textId="77777777" w:rsidR="00A34A42" w:rsidRDefault="00A61B21">
                          <w:r>
                            <w:t>Datum</w:t>
                          </w:r>
                        </w:p>
                      </w:tc>
                      <w:tc>
                        <w:tcPr>
                          <w:tcW w:w="5918" w:type="dxa"/>
                        </w:tcPr>
                        <w:p w14:paraId="67D1A7E3" w14:textId="60F3E176" w:rsidR="00A34A42" w:rsidRDefault="0069280C">
                          <w:sdt>
                            <w:sdtPr>
                              <w:id w:val="429942137"/>
                              <w:date w:fullDate="2025-06-27T00:00:00Z">
                                <w:dateFormat w:val="d MMMM yyyy"/>
                                <w:lid w:val="nl"/>
                                <w:storeMappedDataAs w:val="dateTime"/>
                                <w:calendar w:val="gregorian"/>
                              </w:date>
                            </w:sdtPr>
                            <w:sdtEndPr/>
                            <w:sdtContent>
                              <w:r w:rsidR="006B2561">
                                <w:rPr>
                                  <w:lang w:val="nl"/>
                                </w:rPr>
                                <w:t>27 juni 2025</w:t>
                              </w:r>
                            </w:sdtContent>
                          </w:sdt>
                        </w:p>
                      </w:tc>
                    </w:tr>
                    <w:tr w:rsidR="00A34A42" w14:paraId="0D96FC3B" w14:textId="77777777">
                      <w:trPr>
                        <w:trHeight w:val="240"/>
                      </w:trPr>
                      <w:tc>
                        <w:tcPr>
                          <w:tcW w:w="1140" w:type="dxa"/>
                        </w:tcPr>
                        <w:p w14:paraId="58A35CD9" w14:textId="77777777" w:rsidR="00A34A42" w:rsidRDefault="00A61B21">
                          <w:r>
                            <w:t>Betreft</w:t>
                          </w:r>
                        </w:p>
                      </w:tc>
                      <w:tc>
                        <w:tcPr>
                          <w:tcW w:w="5918" w:type="dxa"/>
                        </w:tcPr>
                        <w:p w14:paraId="0E2DC97A" w14:textId="55DEB9A3" w:rsidR="00A34A42" w:rsidRDefault="008161FF">
                          <w:r>
                            <w:t xml:space="preserve">Uitstel Kamerbrief </w:t>
                          </w:r>
                          <w:r w:rsidR="00A61B21">
                            <w:t>Zonnepark nabij Polderbaan</w:t>
                          </w:r>
                        </w:p>
                      </w:tc>
                    </w:tr>
                  </w:tbl>
                  <w:p w14:paraId="74570BAB" w14:textId="77777777" w:rsidR="00D05225" w:rsidRDefault="00D0522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3BDC454B" wp14:editId="0C5B249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B48338" w14:textId="77777777" w:rsidR="00A34A42" w:rsidRDefault="00A61B21">
                          <w:pPr>
                            <w:pStyle w:val="Referentiegegevensbold"/>
                          </w:pPr>
                          <w:r>
                            <w:t>DG Luchtvaart en Maritieme Zaken</w:t>
                          </w:r>
                        </w:p>
                        <w:p w14:paraId="051AB7BD" w14:textId="77777777" w:rsidR="00A34A42" w:rsidRDefault="00A61B21">
                          <w:pPr>
                            <w:pStyle w:val="Referentiegegevens"/>
                          </w:pPr>
                          <w:r>
                            <w:t>Dir.Luchtvaart</w:t>
                          </w:r>
                        </w:p>
                        <w:p w14:paraId="6D079092" w14:textId="77777777" w:rsidR="00A34A42" w:rsidRDefault="00A61B21">
                          <w:pPr>
                            <w:pStyle w:val="Referentiegegevens"/>
                          </w:pPr>
                          <w:r>
                            <w:t>Afd. Luchtvaartveiligheid</w:t>
                          </w:r>
                        </w:p>
                        <w:p w14:paraId="564229BD" w14:textId="77777777" w:rsidR="00A34A42" w:rsidRDefault="00A34A42">
                          <w:pPr>
                            <w:pStyle w:val="WitregelW1"/>
                          </w:pPr>
                        </w:p>
                        <w:p w14:paraId="43481A31" w14:textId="77777777" w:rsidR="00A34A42" w:rsidRDefault="00A61B21">
                          <w:pPr>
                            <w:pStyle w:val="Referentiegegevens"/>
                          </w:pPr>
                          <w:r>
                            <w:t>Rijnstraat 8</w:t>
                          </w:r>
                        </w:p>
                        <w:p w14:paraId="40219E2C" w14:textId="77777777" w:rsidR="00A34A42" w:rsidRDefault="00A61B21">
                          <w:pPr>
                            <w:pStyle w:val="Referentiegegevens"/>
                          </w:pPr>
                          <w:r>
                            <w:t>Den Haag</w:t>
                          </w:r>
                        </w:p>
                        <w:p w14:paraId="64BDC5B0" w14:textId="77777777" w:rsidR="00A34A42" w:rsidRDefault="00A61B21">
                          <w:pPr>
                            <w:pStyle w:val="Referentiegegevens"/>
                          </w:pPr>
                          <w:r>
                            <w:t>Postbus 20901</w:t>
                          </w:r>
                        </w:p>
                        <w:p w14:paraId="5F55EA9F" w14:textId="77777777" w:rsidR="00A34A42" w:rsidRDefault="00A61B21">
                          <w:pPr>
                            <w:pStyle w:val="Referentiegegevens"/>
                          </w:pPr>
                          <w:r>
                            <w:t>2500 EX  Den Haag</w:t>
                          </w:r>
                        </w:p>
                        <w:p w14:paraId="7E16AEFF" w14:textId="77777777" w:rsidR="00A34A42" w:rsidRDefault="00A34A42">
                          <w:pPr>
                            <w:pStyle w:val="WitregelW1"/>
                          </w:pPr>
                        </w:p>
                        <w:p w14:paraId="261AE2CE" w14:textId="77777777" w:rsidR="00A34A42" w:rsidRDefault="00A61B21" w:rsidP="002B1E8B">
                          <w:pPr>
                            <w:pStyle w:val="Referentiegegevensbold"/>
                            <w:spacing w:line="276" w:lineRule="auto"/>
                          </w:pPr>
                          <w:r>
                            <w:t>Onze referentie</w:t>
                          </w:r>
                        </w:p>
                        <w:p w14:paraId="2B414A95" w14:textId="6038EAD2" w:rsidR="00A04204" w:rsidRPr="00C56D55" w:rsidRDefault="00C56D55" w:rsidP="002B1E8B">
                          <w:pPr>
                            <w:spacing w:line="276" w:lineRule="auto"/>
                            <w:rPr>
                              <w:sz w:val="13"/>
                              <w:szCs w:val="13"/>
                            </w:rPr>
                          </w:pPr>
                          <w:r w:rsidRPr="00C56D55">
                            <w:rPr>
                              <w:sz w:val="13"/>
                              <w:szCs w:val="13"/>
                            </w:rPr>
                            <w:t>IENW/BSK-2025/143308</w:t>
                          </w:r>
                        </w:p>
                        <w:p w14:paraId="1C1D6EC5" w14:textId="77777777" w:rsidR="00C56D55" w:rsidRDefault="00C56D55">
                          <w:pPr>
                            <w:pStyle w:val="Referentiegegevensbold"/>
                          </w:pPr>
                        </w:p>
                        <w:p w14:paraId="0FF019AD" w14:textId="71BA88C2" w:rsidR="00A34A42" w:rsidRDefault="00A61B21">
                          <w:pPr>
                            <w:pStyle w:val="Referentiegegevensbold"/>
                          </w:pPr>
                          <w:r>
                            <w:t>Bijlage(n)</w:t>
                          </w:r>
                        </w:p>
                        <w:p w14:paraId="0915B10E" w14:textId="61FB7B3B" w:rsidR="00A34A42" w:rsidRDefault="002B1E8B">
                          <w:pPr>
                            <w:pStyle w:val="Referentiegegevens"/>
                          </w:pPr>
                          <w:r>
                            <w:t>1</w:t>
                          </w:r>
                        </w:p>
                      </w:txbxContent>
                    </wps:txbx>
                    <wps:bodyPr vert="horz" wrap="square" lIns="0" tIns="0" rIns="0" bIns="0" anchor="t" anchorCtr="0"/>
                  </wps:wsp>
                </a:graphicData>
              </a:graphic>
            </wp:anchor>
          </w:drawing>
        </mc:Choice>
        <mc:Fallback>
          <w:pict>
            <v:shape w14:anchorId="3BDC454B"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1B48338" w14:textId="77777777" w:rsidR="00A34A42" w:rsidRDefault="00A61B21">
                    <w:pPr>
                      <w:pStyle w:val="Referentiegegevensbold"/>
                    </w:pPr>
                    <w:r>
                      <w:t>DG Luchtvaart en Maritieme Zaken</w:t>
                    </w:r>
                  </w:p>
                  <w:p w14:paraId="051AB7BD" w14:textId="77777777" w:rsidR="00A34A42" w:rsidRDefault="00A61B21">
                    <w:pPr>
                      <w:pStyle w:val="Referentiegegevens"/>
                    </w:pPr>
                    <w:r>
                      <w:t>Dir.Luchtvaart</w:t>
                    </w:r>
                  </w:p>
                  <w:p w14:paraId="6D079092" w14:textId="77777777" w:rsidR="00A34A42" w:rsidRDefault="00A61B21">
                    <w:pPr>
                      <w:pStyle w:val="Referentiegegevens"/>
                    </w:pPr>
                    <w:r>
                      <w:t>Afd. Luchtvaartveiligheid</w:t>
                    </w:r>
                  </w:p>
                  <w:p w14:paraId="564229BD" w14:textId="77777777" w:rsidR="00A34A42" w:rsidRDefault="00A34A42">
                    <w:pPr>
                      <w:pStyle w:val="WitregelW1"/>
                    </w:pPr>
                  </w:p>
                  <w:p w14:paraId="43481A31" w14:textId="77777777" w:rsidR="00A34A42" w:rsidRDefault="00A61B21">
                    <w:pPr>
                      <w:pStyle w:val="Referentiegegevens"/>
                    </w:pPr>
                    <w:r>
                      <w:t>Rijnstraat 8</w:t>
                    </w:r>
                  </w:p>
                  <w:p w14:paraId="40219E2C" w14:textId="77777777" w:rsidR="00A34A42" w:rsidRDefault="00A61B21">
                    <w:pPr>
                      <w:pStyle w:val="Referentiegegevens"/>
                    </w:pPr>
                    <w:r>
                      <w:t>Den Haag</w:t>
                    </w:r>
                  </w:p>
                  <w:p w14:paraId="64BDC5B0" w14:textId="77777777" w:rsidR="00A34A42" w:rsidRDefault="00A61B21">
                    <w:pPr>
                      <w:pStyle w:val="Referentiegegevens"/>
                    </w:pPr>
                    <w:r>
                      <w:t>Postbus 20901</w:t>
                    </w:r>
                  </w:p>
                  <w:p w14:paraId="5F55EA9F" w14:textId="77777777" w:rsidR="00A34A42" w:rsidRDefault="00A61B21">
                    <w:pPr>
                      <w:pStyle w:val="Referentiegegevens"/>
                    </w:pPr>
                    <w:r>
                      <w:t>2500 EX  Den Haag</w:t>
                    </w:r>
                  </w:p>
                  <w:p w14:paraId="7E16AEFF" w14:textId="77777777" w:rsidR="00A34A42" w:rsidRDefault="00A34A42">
                    <w:pPr>
                      <w:pStyle w:val="WitregelW1"/>
                    </w:pPr>
                  </w:p>
                  <w:p w14:paraId="261AE2CE" w14:textId="77777777" w:rsidR="00A34A42" w:rsidRDefault="00A61B21" w:rsidP="002B1E8B">
                    <w:pPr>
                      <w:pStyle w:val="Referentiegegevensbold"/>
                      <w:spacing w:line="276" w:lineRule="auto"/>
                    </w:pPr>
                    <w:r>
                      <w:t>Onze referentie</w:t>
                    </w:r>
                  </w:p>
                  <w:p w14:paraId="2B414A95" w14:textId="6038EAD2" w:rsidR="00A04204" w:rsidRPr="00C56D55" w:rsidRDefault="00C56D55" w:rsidP="002B1E8B">
                    <w:pPr>
                      <w:spacing w:line="276" w:lineRule="auto"/>
                      <w:rPr>
                        <w:sz w:val="13"/>
                        <w:szCs w:val="13"/>
                      </w:rPr>
                    </w:pPr>
                    <w:r w:rsidRPr="00C56D55">
                      <w:rPr>
                        <w:sz w:val="13"/>
                        <w:szCs w:val="13"/>
                      </w:rPr>
                      <w:t>IENW/BSK-2025/143308</w:t>
                    </w:r>
                  </w:p>
                  <w:p w14:paraId="1C1D6EC5" w14:textId="77777777" w:rsidR="00C56D55" w:rsidRDefault="00C56D55">
                    <w:pPr>
                      <w:pStyle w:val="Referentiegegevensbold"/>
                    </w:pPr>
                  </w:p>
                  <w:p w14:paraId="0FF019AD" w14:textId="71BA88C2" w:rsidR="00A34A42" w:rsidRDefault="00A61B21">
                    <w:pPr>
                      <w:pStyle w:val="Referentiegegevensbold"/>
                    </w:pPr>
                    <w:r>
                      <w:t>Bijlage(n)</w:t>
                    </w:r>
                  </w:p>
                  <w:p w14:paraId="0915B10E" w14:textId="61FB7B3B" w:rsidR="00A34A42" w:rsidRDefault="002B1E8B">
                    <w:pPr>
                      <w:pStyle w:val="Referentiegegevens"/>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1F968BBF" wp14:editId="6D7BD34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FD9E46" w14:textId="0F4EC795" w:rsidR="00A34A42" w:rsidRDefault="00A61B21">
                          <w:pPr>
                            <w:pStyle w:val="Referentiegegevens"/>
                          </w:pPr>
                          <w:r>
                            <w:t xml:space="preserve">Pagina </w:t>
                          </w:r>
                          <w:r>
                            <w:fldChar w:fldCharType="begin"/>
                          </w:r>
                          <w:r>
                            <w:instrText>PAGE</w:instrText>
                          </w:r>
                          <w:r>
                            <w:fldChar w:fldCharType="separate"/>
                          </w:r>
                          <w:r w:rsidR="0069280C">
                            <w:rPr>
                              <w:noProof/>
                            </w:rPr>
                            <w:t>1</w:t>
                          </w:r>
                          <w:r>
                            <w:fldChar w:fldCharType="end"/>
                          </w:r>
                          <w:r>
                            <w:t xml:space="preserve"> van </w:t>
                          </w:r>
                          <w:r>
                            <w:fldChar w:fldCharType="begin"/>
                          </w:r>
                          <w:r>
                            <w:instrText>NUMPAGES</w:instrText>
                          </w:r>
                          <w:r>
                            <w:fldChar w:fldCharType="separate"/>
                          </w:r>
                          <w:r w:rsidR="0069280C">
                            <w:rPr>
                              <w:noProof/>
                            </w:rPr>
                            <w:t>1</w:t>
                          </w:r>
                          <w:r>
                            <w:fldChar w:fldCharType="end"/>
                          </w:r>
                        </w:p>
                      </w:txbxContent>
                    </wps:txbx>
                    <wps:bodyPr vert="horz" wrap="square" lIns="0" tIns="0" rIns="0" bIns="0" anchor="t" anchorCtr="0"/>
                  </wps:wsp>
                </a:graphicData>
              </a:graphic>
            </wp:anchor>
          </w:drawing>
        </mc:Choice>
        <mc:Fallback>
          <w:pict>
            <v:shape w14:anchorId="1F968BB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8FD9E46" w14:textId="0F4EC795" w:rsidR="00A34A42" w:rsidRDefault="00A61B21">
                    <w:pPr>
                      <w:pStyle w:val="Referentiegegevens"/>
                    </w:pPr>
                    <w:r>
                      <w:t xml:space="preserve">Pagina </w:t>
                    </w:r>
                    <w:r>
                      <w:fldChar w:fldCharType="begin"/>
                    </w:r>
                    <w:r>
                      <w:instrText>PAGE</w:instrText>
                    </w:r>
                    <w:r>
                      <w:fldChar w:fldCharType="separate"/>
                    </w:r>
                    <w:r w:rsidR="0069280C">
                      <w:rPr>
                        <w:noProof/>
                      </w:rPr>
                      <w:t>1</w:t>
                    </w:r>
                    <w:r>
                      <w:fldChar w:fldCharType="end"/>
                    </w:r>
                    <w:r>
                      <w:t xml:space="preserve"> van </w:t>
                    </w:r>
                    <w:r>
                      <w:fldChar w:fldCharType="begin"/>
                    </w:r>
                    <w:r>
                      <w:instrText>NUMPAGES</w:instrText>
                    </w:r>
                    <w:r>
                      <w:fldChar w:fldCharType="separate"/>
                    </w:r>
                    <w:r w:rsidR="0069280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42657A80" wp14:editId="4A19586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11C86D" w14:textId="77777777" w:rsidR="00D05225" w:rsidRDefault="00D05225"/>
                      </w:txbxContent>
                    </wps:txbx>
                    <wps:bodyPr vert="horz" wrap="square" lIns="0" tIns="0" rIns="0" bIns="0" anchor="t" anchorCtr="0"/>
                  </wps:wsp>
                </a:graphicData>
              </a:graphic>
            </wp:anchor>
          </w:drawing>
        </mc:Choice>
        <mc:Fallback>
          <w:pict>
            <v:shape w14:anchorId="42657A80"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911C86D" w14:textId="77777777" w:rsidR="00D05225" w:rsidRDefault="00D0522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EB28C1"/>
    <w:multiLevelType w:val="multilevel"/>
    <w:tmpl w:val="0EF7967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3947BB8"/>
    <w:multiLevelType w:val="hybridMultilevel"/>
    <w:tmpl w:val="AB7AE4A4"/>
    <w:lvl w:ilvl="0" w:tplc="0413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96A4B"/>
    <w:multiLevelType w:val="hybridMultilevel"/>
    <w:tmpl w:val="E3AA7E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CC17F3"/>
    <w:multiLevelType w:val="hybridMultilevel"/>
    <w:tmpl w:val="003C7C18"/>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27620A"/>
    <w:multiLevelType w:val="hybridMultilevel"/>
    <w:tmpl w:val="BF7ECF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92421A2"/>
    <w:multiLevelType w:val="hybridMultilevel"/>
    <w:tmpl w:val="37C051F0"/>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661FAA"/>
    <w:multiLevelType w:val="hybridMultilevel"/>
    <w:tmpl w:val="345C3C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22A25430"/>
    <w:multiLevelType w:val="hybridMultilevel"/>
    <w:tmpl w:val="B4E68484"/>
    <w:lvl w:ilvl="0" w:tplc="E2FEBE3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A13CFF"/>
    <w:multiLevelType w:val="hybridMultilevel"/>
    <w:tmpl w:val="99E0A8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86B39E3"/>
    <w:multiLevelType w:val="hybridMultilevel"/>
    <w:tmpl w:val="19C27B02"/>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A29A8CC"/>
    <w:multiLevelType w:val="multilevel"/>
    <w:tmpl w:val="27DD107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315838E8"/>
    <w:multiLevelType w:val="hybridMultilevel"/>
    <w:tmpl w:val="3F6CA00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21A0B8E"/>
    <w:multiLevelType w:val="multilevel"/>
    <w:tmpl w:val="709DEF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46852A5E"/>
    <w:multiLevelType w:val="multilevel"/>
    <w:tmpl w:val="A204D23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48D307D4"/>
    <w:multiLevelType w:val="hybridMultilevel"/>
    <w:tmpl w:val="15B641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9FA39F3"/>
    <w:multiLevelType w:val="hybridMultilevel"/>
    <w:tmpl w:val="BD8C15F8"/>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70C33EA"/>
    <w:multiLevelType w:val="hybridMultilevel"/>
    <w:tmpl w:val="B290C9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79365CE"/>
    <w:multiLevelType w:val="hybridMultilevel"/>
    <w:tmpl w:val="95FEC8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6B32F5E"/>
    <w:multiLevelType w:val="hybridMultilevel"/>
    <w:tmpl w:val="C30091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703E799"/>
    <w:multiLevelType w:val="multilevel"/>
    <w:tmpl w:val="8EF7F8C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2"/>
  </w:num>
  <w:num w:numId="4">
    <w:abstractNumId w:val="19"/>
  </w:num>
  <w:num w:numId="5">
    <w:abstractNumId w:val="13"/>
  </w:num>
  <w:num w:numId="6">
    <w:abstractNumId w:val="8"/>
  </w:num>
  <w:num w:numId="7">
    <w:abstractNumId w:val="18"/>
  </w:num>
  <w:num w:numId="8">
    <w:abstractNumId w:val="7"/>
  </w:num>
  <w:num w:numId="9">
    <w:abstractNumId w:val="2"/>
  </w:num>
  <w:num w:numId="10">
    <w:abstractNumId w:val="17"/>
  </w:num>
  <w:num w:numId="11">
    <w:abstractNumId w:val="16"/>
  </w:num>
  <w:num w:numId="12">
    <w:abstractNumId w:val="4"/>
  </w:num>
  <w:num w:numId="13">
    <w:abstractNumId w:val="15"/>
  </w:num>
  <w:num w:numId="14">
    <w:abstractNumId w:val="9"/>
  </w:num>
  <w:num w:numId="15">
    <w:abstractNumId w:val="1"/>
  </w:num>
  <w:num w:numId="16">
    <w:abstractNumId w:val="5"/>
  </w:num>
  <w:num w:numId="17">
    <w:abstractNumId w:val="14"/>
  </w:num>
  <w:num w:numId="18">
    <w:abstractNumId w:val="6"/>
  </w:num>
  <w:num w:numId="19">
    <w:abstractNumId w:val="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72"/>
    <w:rsid w:val="000434DF"/>
    <w:rsid w:val="0004357A"/>
    <w:rsid w:val="00043C1B"/>
    <w:rsid w:val="000558C4"/>
    <w:rsid w:val="00057604"/>
    <w:rsid w:val="000D6D72"/>
    <w:rsid w:val="000F130B"/>
    <w:rsid w:val="000F7C07"/>
    <w:rsid w:val="00101A64"/>
    <w:rsid w:val="00120710"/>
    <w:rsid w:val="001275ED"/>
    <w:rsid w:val="00141FCB"/>
    <w:rsid w:val="0017248C"/>
    <w:rsid w:val="00195B96"/>
    <w:rsid w:val="001965ED"/>
    <w:rsid w:val="001A78B3"/>
    <w:rsid w:val="001B5F9D"/>
    <w:rsid w:val="001E0DE6"/>
    <w:rsid w:val="001E4094"/>
    <w:rsid w:val="002154A8"/>
    <w:rsid w:val="00220392"/>
    <w:rsid w:val="00253EF6"/>
    <w:rsid w:val="00260A80"/>
    <w:rsid w:val="002A6AFF"/>
    <w:rsid w:val="002B1E8B"/>
    <w:rsid w:val="002B2A1D"/>
    <w:rsid w:val="002C6610"/>
    <w:rsid w:val="002D7803"/>
    <w:rsid w:val="00361F9B"/>
    <w:rsid w:val="003B201D"/>
    <w:rsid w:val="003D6CF9"/>
    <w:rsid w:val="00441BF1"/>
    <w:rsid w:val="0044652A"/>
    <w:rsid w:val="004910F2"/>
    <w:rsid w:val="005200B3"/>
    <w:rsid w:val="00553936"/>
    <w:rsid w:val="00562C9E"/>
    <w:rsid w:val="00574679"/>
    <w:rsid w:val="005B3E46"/>
    <w:rsid w:val="00607473"/>
    <w:rsid w:val="006130DD"/>
    <w:rsid w:val="0069280C"/>
    <w:rsid w:val="006B2561"/>
    <w:rsid w:val="00710021"/>
    <w:rsid w:val="00735BEF"/>
    <w:rsid w:val="007766FA"/>
    <w:rsid w:val="007B1810"/>
    <w:rsid w:val="007C373D"/>
    <w:rsid w:val="007D5B21"/>
    <w:rsid w:val="007F1DB6"/>
    <w:rsid w:val="008161FF"/>
    <w:rsid w:val="008344DB"/>
    <w:rsid w:val="0086375D"/>
    <w:rsid w:val="00866DF5"/>
    <w:rsid w:val="0087344F"/>
    <w:rsid w:val="008D1AAE"/>
    <w:rsid w:val="0092712C"/>
    <w:rsid w:val="00971634"/>
    <w:rsid w:val="00992AB6"/>
    <w:rsid w:val="0099393D"/>
    <w:rsid w:val="009A2647"/>
    <w:rsid w:val="009A6E11"/>
    <w:rsid w:val="009B5DD2"/>
    <w:rsid w:val="00A04204"/>
    <w:rsid w:val="00A30FD3"/>
    <w:rsid w:val="00A33B0C"/>
    <w:rsid w:val="00A34916"/>
    <w:rsid w:val="00A34A42"/>
    <w:rsid w:val="00A44ED8"/>
    <w:rsid w:val="00A45A33"/>
    <w:rsid w:val="00A55693"/>
    <w:rsid w:val="00A60215"/>
    <w:rsid w:val="00A61B21"/>
    <w:rsid w:val="00AF37A3"/>
    <w:rsid w:val="00B07106"/>
    <w:rsid w:val="00B4459D"/>
    <w:rsid w:val="00B67511"/>
    <w:rsid w:val="00B757F6"/>
    <w:rsid w:val="00BB423B"/>
    <w:rsid w:val="00BF2D22"/>
    <w:rsid w:val="00BF2E46"/>
    <w:rsid w:val="00C56D55"/>
    <w:rsid w:val="00C95A52"/>
    <w:rsid w:val="00CC58DE"/>
    <w:rsid w:val="00CD6C62"/>
    <w:rsid w:val="00D05225"/>
    <w:rsid w:val="00D312F5"/>
    <w:rsid w:val="00D639D2"/>
    <w:rsid w:val="00D760A2"/>
    <w:rsid w:val="00DB1FA4"/>
    <w:rsid w:val="00DB2275"/>
    <w:rsid w:val="00DE6720"/>
    <w:rsid w:val="00E21D85"/>
    <w:rsid w:val="00E350D1"/>
    <w:rsid w:val="00EE08DF"/>
    <w:rsid w:val="00EE5033"/>
    <w:rsid w:val="00F249DF"/>
    <w:rsid w:val="00F52E8F"/>
    <w:rsid w:val="00F60DC8"/>
    <w:rsid w:val="00F80E68"/>
    <w:rsid w:val="00F92ECE"/>
    <w:rsid w:val="00FF43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D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0D6D72"/>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NoSpacing">
    <w:name w:val="No Spacing"/>
    <w:uiPriority w:val="1"/>
    <w:qFormat/>
    <w:rsid w:val="000D6D72"/>
    <w:pPr>
      <w:autoSpaceDN/>
      <w:textAlignment w:val="auto"/>
    </w:pPr>
    <w:rPr>
      <w:rFonts w:ascii="Verdana" w:eastAsiaTheme="minorHAnsi" w:hAnsi="Verdana" w:cstheme="minorBidi"/>
      <w:sz w:val="18"/>
      <w:szCs w:val="22"/>
      <w:lang w:val="en-US" w:eastAsia="en-US"/>
    </w:rPr>
  </w:style>
  <w:style w:type="paragraph" w:styleId="Revision">
    <w:name w:val="Revision"/>
    <w:hidden/>
    <w:uiPriority w:val="99"/>
    <w:semiHidden/>
    <w:rsid w:val="0022039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A2647"/>
    <w:rPr>
      <w:sz w:val="16"/>
      <w:szCs w:val="16"/>
    </w:rPr>
  </w:style>
  <w:style w:type="paragraph" w:styleId="CommentText">
    <w:name w:val="annotation text"/>
    <w:basedOn w:val="Normal"/>
    <w:link w:val="CommentTextChar"/>
    <w:uiPriority w:val="99"/>
    <w:unhideWhenUsed/>
    <w:rsid w:val="009A2647"/>
    <w:pPr>
      <w:spacing w:line="240" w:lineRule="auto"/>
    </w:pPr>
    <w:rPr>
      <w:sz w:val="20"/>
      <w:szCs w:val="20"/>
    </w:rPr>
  </w:style>
  <w:style w:type="character" w:customStyle="1" w:styleId="CommentTextChar">
    <w:name w:val="Comment Text Char"/>
    <w:basedOn w:val="DefaultParagraphFont"/>
    <w:link w:val="CommentText"/>
    <w:uiPriority w:val="99"/>
    <w:rsid w:val="009A264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B2275"/>
    <w:rPr>
      <w:b/>
      <w:bCs/>
    </w:rPr>
  </w:style>
  <w:style w:type="character" w:customStyle="1" w:styleId="CommentSubjectChar">
    <w:name w:val="Comment Subject Char"/>
    <w:basedOn w:val="CommentTextChar"/>
    <w:link w:val="CommentSubject"/>
    <w:uiPriority w:val="99"/>
    <w:semiHidden/>
    <w:rsid w:val="00DB2275"/>
    <w:rPr>
      <w:rFonts w:ascii="Verdana" w:hAnsi="Verdana"/>
      <w:b/>
      <w:bCs/>
      <w:color w:val="000000"/>
    </w:rPr>
  </w:style>
  <w:style w:type="paragraph" w:styleId="Header">
    <w:name w:val="header"/>
    <w:basedOn w:val="Normal"/>
    <w:link w:val="HeaderChar"/>
    <w:uiPriority w:val="99"/>
    <w:unhideWhenUsed/>
    <w:rsid w:val="008161FF"/>
    <w:pPr>
      <w:tabs>
        <w:tab w:val="center" w:pos="4536"/>
        <w:tab w:val="right" w:pos="9072"/>
      </w:tabs>
      <w:spacing w:line="240" w:lineRule="auto"/>
    </w:pPr>
  </w:style>
  <w:style w:type="character" w:customStyle="1" w:styleId="HeaderChar">
    <w:name w:val="Header Char"/>
    <w:basedOn w:val="DefaultParagraphFont"/>
    <w:link w:val="Header"/>
    <w:uiPriority w:val="99"/>
    <w:rsid w:val="008161FF"/>
    <w:rPr>
      <w:rFonts w:ascii="Verdana" w:hAnsi="Verdana"/>
      <w:color w:val="000000"/>
      <w:sz w:val="18"/>
      <w:szCs w:val="18"/>
    </w:rPr>
  </w:style>
  <w:style w:type="paragraph" w:styleId="Footer">
    <w:name w:val="footer"/>
    <w:basedOn w:val="Normal"/>
    <w:link w:val="FooterChar"/>
    <w:uiPriority w:val="99"/>
    <w:unhideWhenUsed/>
    <w:rsid w:val="008161FF"/>
    <w:pPr>
      <w:tabs>
        <w:tab w:val="center" w:pos="4536"/>
        <w:tab w:val="right" w:pos="9072"/>
      </w:tabs>
      <w:spacing w:line="240" w:lineRule="auto"/>
    </w:pPr>
  </w:style>
  <w:style w:type="character" w:customStyle="1" w:styleId="FooterChar">
    <w:name w:val="Footer Char"/>
    <w:basedOn w:val="DefaultParagraphFont"/>
    <w:link w:val="Footer"/>
    <w:uiPriority w:val="99"/>
    <w:rsid w:val="008161F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23520">
      <w:bodyDiv w:val="1"/>
      <w:marLeft w:val="0"/>
      <w:marRight w:val="0"/>
      <w:marTop w:val="0"/>
      <w:marBottom w:val="0"/>
      <w:divBdr>
        <w:top w:val="none" w:sz="0" w:space="0" w:color="auto"/>
        <w:left w:val="none" w:sz="0" w:space="0" w:color="auto"/>
        <w:bottom w:val="none" w:sz="0" w:space="0" w:color="auto"/>
        <w:right w:val="none" w:sz="0" w:space="0" w:color="auto"/>
      </w:divBdr>
    </w:div>
    <w:div w:id="462112475">
      <w:bodyDiv w:val="1"/>
      <w:marLeft w:val="0"/>
      <w:marRight w:val="0"/>
      <w:marTop w:val="0"/>
      <w:marBottom w:val="0"/>
      <w:divBdr>
        <w:top w:val="none" w:sz="0" w:space="0" w:color="auto"/>
        <w:left w:val="none" w:sz="0" w:space="0" w:color="auto"/>
        <w:bottom w:val="none" w:sz="0" w:space="0" w:color="auto"/>
        <w:right w:val="none" w:sz="0" w:space="0" w:color="auto"/>
      </w:divBdr>
    </w:div>
    <w:div w:id="988022330">
      <w:bodyDiv w:val="1"/>
      <w:marLeft w:val="0"/>
      <w:marRight w:val="0"/>
      <w:marTop w:val="0"/>
      <w:marBottom w:val="0"/>
      <w:divBdr>
        <w:top w:val="none" w:sz="0" w:space="0" w:color="auto"/>
        <w:left w:val="none" w:sz="0" w:space="0" w:color="auto"/>
        <w:bottom w:val="none" w:sz="0" w:space="0" w:color="auto"/>
        <w:right w:val="none" w:sz="0" w:space="0" w:color="auto"/>
      </w:divBdr>
    </w:div>
    <w:div w:id="1047992128">
      <w:bodyDiv w:val="1"/>
      <w:marLeft w:val="0"/>
      <w:marRight w:val="0"/>
      <w:marTop w:val="0"/>
      <w:marBottom w:val="0"/>
      <w:divBdr>
        <w:top w:val="none" w:sz="0" w:space="0" w:color="auto"/>
        <w:left w:val="none" w:sz="0" w:space="0" w:color="auto"/>
        <w:bottom w:val="none" w:sz="0" w:space="0" w:color="auto"/>
        <w:right w:val="none" w:sz="0" w:space="0" w:color="auto"/>
      </w:divBdr>
    </w:div>
    <w:div w:id="1213805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20"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222</ap:Words>
  <ap:Characters>1268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Brief - Zonnepark nabij Polderbaan</vt:lpstr>
    </vt:vector>
  </ap:TitlesOfParts>
  <ap:LinksUpToDate>false</ap:LinksUpToDate>
  <ap:CharactersWithSpaces>1488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2025-06-27T09:22:00.0000000Z</dcterms:created>
  <dcterms:modified xsi:type="dcterms:W3CDTF">2025-06-27T09:22:00.0000000Z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Zonnepark nabij Polderbaan</vt:lpwstr>
  </property>
  <property fmtid="{D5CDD505-2E9C-101B-9397-08002B2CF9AE}" pid="5" name="Publicatiedatum">
    <vt:lpwstr/>
  </property>
  <property fmtid="{D5CDD505-2E9C-101B-9397-08002B2CF9AE}" pid="6" name="Verantwoordelijke organisatie">
    <vt:lpwstr>Dir.Luchtvaart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 juni 2025</vt:lpwstr>
  </property>
  <property fmtid="{D5CDD505-2E9C-101B-9397-08002B2CF9AE}" pid="13" name="Opgesteld door, Naam">
    <vt:lpwstr>Mari van Dreumel</vt:lpwstr>
  </property>
  <property fmtid="{D5CDD505-2E9C-101B-9397-08002B2CF9AE}" pid="14" name="Opgesteld door, Telefoonnummer">
    <vt:lpwstr>070-4566337</vt:lpwstr>
  </property>
  <property fmtid="{D5CDD505-2E9C-101B-9397-08002B2CF9AE}" pid="15" name="Kenmerk">
    <vt:lpwstr>asdf</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