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3C7C9A6F">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BF1410" w:rsidR="00470846" w:rsidP="00BF1410" w:rsidRDefault="00BF1410" w14:paraId="1D66592A" w14:textId="46EB2EF0">
            <w:pPr>
              <w:rPr>
                <w:rFonts w:ascii="Times New Roman" w:hAnsi="Times New Roman"/>
                <w:b/>
                <w:bCs/>
                <w:szCs w:val="24"/>
              </w:rPr>
            </w:pPr>
            <w:r w:rsidRPr="00BF1410">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3263BD2D">
            <w:pPr>
              <w:pStyle w:val="Amendement"/>
              <w:tabs>
                <w:tab w:val="clear" w:pos="3310"/>
                <w:tab w:val="clear" w:pos="3600"/>
              </w:tabs>
              <w:rPr>
                <w:rFonts w:ascii="Times New Roman" w:hAnsi="Times New Roman"/>
              </w:rPr>
            </w:pPr>
            <w:r>
              <w:rPr>
                <w:rFonts w:ascii="Times New Roman" w:hAnsi="Times New Roman"/>
              </w:rPr>
              <w:t xml:space="preserve">Nr. </w:t>
            </w:r>
            <w:r w:rsidR="0041211B">
              <w:rPr>
                <w:rFonts w:ascii="Times New Roman" w:hAnsi="Times New Roman"/>
              </w:rPr>
              <w:t>15</w:t>
            </w:r>
          </w:p>
        </w:tc>
        <w:tc>
          <w:tcPr>
            <w:tcW w:w="7654" w:type="dxa"/>
            <w:gridSpan w:val="2"/>
          </w:tcPr>
          <w:p w:rsidRPr="001A2A63" w:rsidR="00470846" w:rsidP="00FB349A" w:rsidRDefault="00470846" w14:paraId="297A9F0B" w14:textId="4B6BDE4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B4700">
              <w:rPr>
                <w:rFonts w:ascii="Times New Roman" w:hAnsi="Times New Roman"/>
                <w:caps/>
              </w:rPr>
              <w:t>Hirsch</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375D2B02">
            <w:pPr>
              <w:pStyle w:val="Amendement"/>
              <w:tabs>
                <w:tab w:val="clear" w:pos="3310"/>
                <w:tab w:val="clear" w:pos="3600"/>
              </w:tabs>
              <w:rPr>
                <w:rFonts w:ascii="Times New Roman" w:hAnsi="Times New Roman"/>
              </w:rPr>
            </w:pPr>
            <w:r>
              <w:rPr>
                <w:rFonts w:ascii="Times New Roman" w:hAnsi="Times New Roman"/>
                <w:b w:val="0"/>
              </w:rPr>
              <w:t xml:space="preserve">Ontvangen </w:t>
            </w:r>
            <w:r w:rsidR="00B34200">
              <w:rPr>
                <w:rFonts w:ascii="Times New Roman" w:hAnsi="Times New Roman"/>
                <w:b w:val="0"/>
              </w:rPr>
              <w:t>27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Pr="00D43691" w:rsidR="00D43691" w:rsidP="00D43691" w:rsidRDefault="00D43691" w14:paraId="0FC0A6C1" w14:textId="77777777">
      <w:pPr>
        <w:rPr>
          <w:rFonts w:ascii="Times New Roman" w:hAnsi="Times New Roman"/>
        </w:rPr>
      </w:pPr>
    </w:p>
    <w:p w:rsidRPr="004D4BCF" w:rsidR="00494B64" w:rsidP="00494B64" w:rsidRDefault="005665E7" w14:paraId="77CB80A0" w14:textId="2C974F16">
      <w:pPr>
        <w:rPr>
          <w:rFonts w:ascii="Times New Roman" w:hAnsi="Times New Roman"/>
        </w:rPr>
      </w:pPr>
      <w:r>
        <w:rPr>
          <w:rFonts w:ascii="Times New Roman" w:hAnsi="Times New Roman"/>
        </w:rPr>
        <w:t>I</w:t>
      </w:r>
    </w:p>
    <w:p w:rsidRPr="004D4BCF" w:rsidR="00494B64" w:rsidP="00494B64" w:rsidRDefault="00494B64" w14:paraId="55127B00" w14:textId="77777777">
      <w:pPr>
        <w:rPr>
          <w:rFonts w:ascii="Times New Roman" w:hAnsi="Times New Roman"/>
        </w:rPr>
      </w:pPr>
    </w:p>
    <w:p w:rsidRPr="004D4BCF" w:rsidR="00494B64" w:rsidP="00494B64" w:rsidRDefault="00494B64" w14:paraId="41059906" w14:textId="14E54B4A">
      <w:pPr>
        <w:ind w:firstLine="284"/>
        <w:rPr>
          <w:rFonts w:ascii="Times New Roman" w:hAnsi="Times New Roman"/>
        </w:rPr>
      </w:pPr>
      <w:r w:rsidRPr="004D4BCF">
        <w:rPr>
          <w:rFonts w:ascii="Times New Roman" w:hAnsi="Times New Roman"/>
        </w:rPr>
        <w:t xml:space="preserve">In </w:t>
      </w:r>
      <w:r w:rsidRPr="005665E7" w:rsidR="005665E7">
        <w:rPr>
          <w:rFonts w:ascii="Times New Roman" w:hAnsi="Times New Roman"/>
          <w:b/>
        </w:rPr>
        <w:t xml:space="preserve">artikel 3 </w:t>
      </w:r>
      <w:bookmarkStart w:name="_Hlk201761188" w:id="0"/>
      <w:r w:rsidRPr="005665E7" w:rsidR="005665E7">
        <w:rPr>
          <w:rFonts w:ascii="Times New Roman" w:hAnsi="Times New Roman"/>
          <w:b/>
          <w:bCs/>
        </w:rPr>
        <w:t>Sociale vooruitgang</w:t>
      </w:r>
      <w:r w:rsidRPr="004D4BCF">
        <w:rPr>
          <w:rFonts w:ascii="Times New Roman" w:hAnsi="Times New Roman"/>
        </w:rPr>
        <w:t xml:space="preserve"> </w:t>
      </w:r>
      <w:bookmarkEnd w:id="0"/>
      <w:r w:rsidRPr="004D4BCF">
        <w:rPr>
          <w:rFonts w:ascii="Times New Roman" w:hAnsi="Times New Roman"/>
        </w:rPr>
        <w:t>word</w:t>
      </w:r>
      <w:r w:rsidR="00F410C1">
        <w:rPr>
          <w:rFonts w:ascii="Times New Roman" w:hAnsi="Times New Roman"/>
        </w:rPr>
        <w:t>t</w:t>
      </w:r>
      <w:r w:rsidRPr="004D4BCF">
        <w:rPr>
          <w:rFonts w:ascii="Times New Roman" w:hAnsi="Times New Roman"/>
        </w:rPr>
        <w:t xml:space="preserve"> het verplichtingenbedrag </w:t>
      </w:r>
      <w:r w:rsidR="0016119D">
        <w:rPr>
          <w:rFonts w:ascii="Times New Roman" w:hAnsi="Times New Roman"/>
        </w:rPr>
        <w:t xml:space="preserve">verhoogd met </w:t>
      </w:r>
      <w:r w:rsidRPr="0016119D" w:rsidR="0016119D">
        <w:rPr>
          <w:rFonts w:ascii="Times New Roman" w:hAnsi="Times New Roman"/>
          <w:b/>
        </w:rPr>
        <w:t>€ </w:t>
      </w:r>
      <w:r w:rsidR="0016119D">
        <w:rPr>
          <w:rFonts w:ascii="Times New Roman" w:hAnsi="Times New Roman"/>
          <w:b/>
        </w:rPr>
        <w:t>110</w:t>
      </w:r>
      <w:r w:rsidRPr="0016119D" w:rsidR="0016119D">
        <w:rPr>
          <w:rFonts w:ascii="Times New Roman" w:hAnsi="Times New Roman"/>
          <w:b/>
        </w:rPr>
        <w:t>.000</w:t>
      </w:r>
      <w:r w:rsidRPr="0016119D" w:rsidR="0016119D">
        <w:rPr>
          <w:rFonts w:ascii="Times New Roman" w:hAnsi="Times New Roman"/>
        </w:rPr>
        <w:t xml:space="preserve"> (x € 1.000)</w:t>
      </w:r>
      <w:r w:rsidRPr="004D4BCF">
        <w:rPr>
          <w:rFonts w:ascii="Times New Roman" w:hAnsi="Times New Roman"/>
        </w:rPr>
        <w:t>.</w:t>
      </w:r>
    </w:p>
    <w:p w:rsidRPr="004D4BCF" w:rsidR="00494B64" w:rsidP="00494B64" w:rsidRDefault="00494B64" w14:paraId="0ECC55D9" w14:textId="77777777">
      <w:pPr>
        <w:rPr>
          <w:rFonts w:ascii="Times New Roman" w:hAnsi="Times New Roman"/>
        </w:rPr>
      </w:pPr>
    </w:p>
    <w:p w:rsidRPr="004D4BCF" w:rsidR="00494B64" w:rsidP="00494B64" w:rsidRDefault="00494B64" w14:paraId="50061111" w14:textId="77777777">
      <w:pPr>
        <w:rPr>
          <w:rFonts w:ascii="Times New Roman" w:hAnsi="Times New Roman"/>
        </w:rPr>
      </w:pPr>
      <w:r w:rsidRPr="004D4BCF">
        <w:rPr>
          <w:rFonts w:ascii="Times New Roman" w:hAnsi="Times New Roman"/>
        </w:rPr>
        <w:t>II</w:t>
      </w:r>
    </w:p>
    <w:p w:rsidRPr="004D4BCF" w:rsidR="00494B64" w:rsidP="00494B64" w:rsidRDefault="00494B64" w14:paraId="13C98B9A" w14:textId="77777777">
      <w:pPr>
        <w:rPr>
          <w:rFonts w:ascii="Times New Roman" w:hAnsi="Times New Roman"/>
        </w:rPr>
      </w:pPr>
    </w:p>
    <w:p w:rsidRPr="004D4BCF" w:rsidR="00494B64" w:rsidP="00494B64" w:rsidRDefault="00494B64" w14:paraId="35FD3EEE" w14:textId="20559DC5">
      <w:pPr>
        <w:ind w:firstLine="284"/>
        <w:rPr>
          <w:rFonts w:ascii="Times New Roman" w:hAnsi="Times New Roman"/>
        </w:rPr>
      </w:pPr>
      <w:r w:rsidRPr="004D4BCF">
        <w:rPr>
          <w:rFonts w:ascii="Times New Roman" w:hAnsi="Times New Roman"/>
        </w:rPr>
        <w:t xml:space="preserve">In </w:t>
      </w:r>
      <w:r w:rsidRPr="005665E7" w:rsidR="005665E7">
        <w:rPr>
          <w:rFonts w:ascii="Times New Roman" w:hAnsi="Times New Roman"/>
          <w:b/>
        </w:rPr>
        <w:t xml:space="preserve">artikel </w:t>
      </w:r>
      <w:r w:rsidR="00800F61">
        <w:rPr>
          <w:rFonts w:ascii="Times New Roman" w:hAnsi="Times New Roman"/>
          <w:b/>
        </w:rPr>
        <w:t xml:space="preserve">3 </w:t>
      </w:r>
      <w:r w:rsidRPr="00800F61" w:rsidR="00800F61">
        <w:rPr>
          <w:rFonts w:ascii="Times New Roman" w:hAnsi="Times New Roman"/>
          <w:b/>
          <w:bCs/>
        </w:rPr>
        <w:t>Sociale vooruitgang</w:t>
      </w:r>
      <w:r w:rsidRPr="00800F61" w:rsidR="00800F61">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5665E7">
        <w:rPr>
          <w:rFonts w:ascii="Times New Roman" w:hAnsi="Times New Roman"/>
          <w:b/>
        </w:rPr>
        <w:t>laa</w:t>
      </w:r>
      <w:r w:rsidRPr="004D4BCF">
        <w:rPr>
          <w:rFonts w:ascii="Times New Roman" w:hAnsi="Times New Roman"/>
          <w:b/>
        </w:rPr>
        <w:t>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5665E7">
        <w:rPr>
          <w:rFonts w:ascii="Times New Roman" w:hAnsi="Times New Roman"/>
          <w:b/>
        </w:rPr>
        <w:t>22.000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8B42EA" w:rsidP="00FB349A" w:rsidRDefault="008B42EA" w14:paraId="3D597CE2" w14:textId="77777777">
      <w:pPr>
        <w:rPr>
          <w:rFonts w:ascii="Times New Roman" w:hAnsi="Times New Roman"/>
        </w:rPr>
      </w:pPr>
    </w:p>
    <w:p w:rsidRPr="0016119D" w:rsidR="0016119D" w:rsidP="0016119D" w:rsidRDefault="0016119D" w14:paraId="6993450B" w14:textId="77777777">
      <w:pPr>
        <w:rPr>
          <w:rFonts w:ascii="Times New Roman" w:hAnsi="Times New Roman"/>
          <w:color w:val="132439"/>
          <w:shd w:val="clear" w:color="auto" w:fill="FFFFFF"/>
        </w:rPr>
      </w:pPr>
      <w:r w:rsidRPr="0016119D">
        <w:rPr>
          <w:rFonts w:ascii="Times New Roman" w:hAnsi="Times New Roman"/>
          <w:color w:val="132439"/>
          <w:shd w:val="clear" w:color="auto" w:fill="FFFFFF"/>
        </w:rPr>
        <w:t xml:space="preserve">Het werk van maatschappelijke organisaties wereldwijd is onmisbaar voor betekenisvolle verandering. Maatschappelijke organisaties zijn diep verankerd in de samenleving en vervullen meerdere cruciale rollen: als waakhond van de rechtsstaat en democratie, en tegenkracht tegen autocratie. Met dit amendement wil de indiener een deel van de kaalslag op dit budget, terugdraaien. Voor de samenwerking met maatschappelijke organisaties stelde het kabinet een indicatief budget van circa EUR 390-565 miljoen beschikbaar voor de periode  2026-2030. De indieners stellen voor om de bovengrens van dit budget vast te leggen, namelijk 565 miljoen euro. Daarom voegen indieners met dit amendement 22 miljoen euro per jaar toe aan artikel 3.3 vanaf 2026. In totaal is dat 110 miljoen tot 2030. Dit bedrag wordt als verplichtingen toegevoegd op de begroting, zodat de minister de komende jaren deze verplichtingen kan aangaan. Dekking hiervoor wordt gevonden binnen de begroting in de vrije ruimte op artikel 3.1, zonder dat dit ten koste gaat van de inzet op seksuele gezondheid en reproductieve rechten. </w:t>
      </w:r>
    </w:p>
    <w:p w:rsidR="00DB4700" w:rsidP="00DB4700" w:rsidRDefault="00DB4700" w14:paraId="3B504F16" w14:textId="77777777">
      <w:pPr>
        <w:rPr>
          <w:rFonts w:ascii="Times New Roman" w:hAnsi="Times New Roman"/>
          <w:color w:val="132439"/>
          <w:shd w:val="clear" w:color="auto" w:fill="FFFFFF"/>
        </w:rPr>
      </w:pPr>
    </w:p>
    <w:p w:rsidRPr="00BF1410" w:rsidR="001A2A63" w:rsidP="00DB4700" w:rsidRDefault="00DB4700" w14:paraId="60E90446" w14:textId="14E1F3BD">
      <w:pPr>
        <w:rPr>
          <w:rFonts w:ascii="Times New Roman" w:hAnsi="Times New Roman"/>
        </w:rPr>
      </w:pPr>
      <w:r w:rsidRPr="00DB4700">
        <w:rPr>
          <w:rFonts w:ascii="Times New Roman" w:hAnsi="Times New Roman"/>
          <w:color w:val="132439"/>
          <w:shd w:val="clear" w:color="auto" w:fill="FFFFFF"/>
        </w:rPr>
        <w:t>Hirsch</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670" w14:textId="77777777" w:rsidR="00BF1410" w:rsidRDefault="00BF1410">
      <w:pPr>
        <w:spacing w:line="20" w:lineRule="exact"/>
      </w:pPr>
    </w:p>
  </w:endnote>
  <w:endnote w:type="continuationSeparator" w:id="0">
    <w:p w14:paraId="28DBE027" w14:textId="77777777" w:rsidR="00BF1410" w:rsidRDefault="00BF1410">
      <w:pPr>
        <w:pStyle w:val="Amendement"/>
      </w:pPr>
      <w:r>
        <w:rPr>
          <w:b w:val="0"/>
        </w:rPr>
        <w:t xml:space="preserve"> </w:t>
      </w:r>
    </w:p>
  </w:endnote>
  <w:endnote w:type="continuationNotice" w:id="1">
    <w:p w14:paraId="3CF3CEAE" w14:textId="77777777" w:rsidR="00BF1410" w:rsidRDefault="00BF14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491" w14:textId="77777777" w:rsidR="00BF1410" w:rsidRDefault="00BF1410">
      <w:pPr>
        <w:pStyle w:val="Amendement"/>
      </w:pPr>
      <w:r>
        <w:rPr>
          <w:b w:val="0"/>
        </w:rPr>
        <w:separator/>
      </w:r>
    </w:p>
  </w:footnote>
  <w:footnote w:type="continuationSeparator" w:id="0">
    <w:p w14:paraId="239C531A" w14:textId="77777777" w:rsidR="00BF1410" w:rsidRDefault="00BF1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A390D"/>
    <w:rsid w:val="000C6F39"/>
    <w:rsid w:val="0011770C"/>
    <w:rsid w:val="00120827"/>
    <w:rsid w:val="00146E70"/>
    <w:rsid w:val="0016119D"/>
    <w:rsid w:val="00173380"/>
    <w:rsid w:val="001A2A63"/>
    <w:rsid w:val="001A5AFF"/>
    <w:rsid w:val="001A6B5A"/>
    <w:rsid w:val="001C562D"/>
    <w:rsid w:val="001E2226"/>
    <w:rsid w:val="001F7334"/>
    <w:rsid w:val="002252D8"/>
    <w:rsid w:val="002569BB"/>
    <w:rsid w:val="002D4AC7"/>
    <w:rsid w:val="003050FF"/>
    <w:rsid w:val="00360298"/>
    <w:rsid w:val="003D4FB9"/>
    <w:rsid w:val="003E5927"/>
    <w:rsid w:val="00404543"/>
    <w:rsid w:val="0041211B"/>
    <w:rsid w:val="00417365"/>
    <w:rsid w:val="00470846"/>
    <w:rsid w:val="0047650D"/>
    <w:rsid w:val="00494B64"/>
    <w:rsid w:val="004B2AE2"/>
    <w:rsid w:val="004C2A57"/>
    <w:rsid w:val="004D4BCF"/>
    <w:rsid w:val="005665E7"/>
    <w:rsid w:val="005C554B"/>
    <w:rsid w:val="005D607D"/>
    <w:rsid w:val="005E482A"/>
    <w:rsid w:val="005F4F93"/>
    <w:rsid w:val="00646211"/>
    <w:rsid w:val="0068532A"/>
    <w:rsid w:val="0069192A"/>
    <w:rsid w:val="006C5F94"/>
    <w:rsid w:val="00730AC0"/>
    <w:rsid w:val="00736284"/>
    <w:rsid w:val="00741EB2"/>
    <w:rsid w:val="007958E0"/>
    <w:rsid w:val="00800F61"/>
    <w:rsid w:val="00833C90"/>
    <w:rsid w:val="008467BE"/>
    <w:rsid w:val="00854DAE"/>
    <w:rsid w:val="00867688"/>
    <w:rsid w:val="008819B7"/>
    <w:rsid w:val="008B42EA"/>
    <w:rsid w:val="008C2D85"/>
    <w:rsid w:val="00926C70"/>
    <w:rsid w:val="009347C2"/>
    <w:rsid w:val="00987ADD"/>
    <w:rsid w:val="009E6185"/>
    <w:rsid w:val="009F1043"/>
    <w:rsid w:val="00A1221C"/>
    <w:rsid w:val="00B20A8C"/>
    <w:rsid w:val="00B2129D"/>
    <w:rsid w:val="00B24FC7"/>
    <w:rsid w:val="00B34200"/>
    <w:rsid w:val="00B37F45"/>
    <w:rsid w:val="00B6508A"/>
    <w:rsid w:val="00B662F2"/>
    <w:rsid w:val="00B72742"/>
    <w:rsid w:val="00BD2872"/>
    <w:rsid w:val="00BD6165"/>
    <w:rsid w:val="00BD6436"/>
    <w:rsid w:val="00BE1B3C"/>
    <w:rsid w:val="00BF1410"/>
    <w:rsid w:val="00C26FAB"/>
    <w:rsid w:val="00C370AE"/>
    <w:rsid w:val="00C5415C"/>
    <w:rsid w:val="00C74FE3"/>
    <w:rsid w:val="00C80A7A"/>
    <w:rsid w:val="00C850D6"/>
    <w:rsid w:val="00CC0433"/>
    <w:rsid w:val="00D43691"/>
    <w:rsid w:val="00D43ADE"/>
    <w:rsid w:val="00D733D3"/>
    <w:rsid w:val="00D818D9"/>
    <w:rsid w:val="00D961CF"/>
    <w:rsid w:val="00DB4700"/>
    <w:rsid w:val="00DB5D3B"/>
    <w:rsid w:val="00DC1872"/>
    <w:rsid w:val="00DD08D8"/>
    <w:rsid w:val="00DF0CE3"/>
    <w:rsid w:val="00E47054"/>
    <w:rsid w:val="00E53062"/>
    <w:rsid w:val="00E96167"/>
    <w:rsid w:val="00F06146"/>
    <w:rsid w:val="00F2239C"/>
    <w:rsid w:val="00F324D6"/>
    <w:rsid w:val="00F37F6D"/>
    <w:rsid w:val="00F410B4"/>
    <w:rsid w:val="00F410C1"/>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D43691"/>
    <w:rPr>
      <w:sz w:val="16"/>
      <w:szCs w:val="16"/>
    </w:rPr>
  </w:style>
  <w:style w:type="paragraph" w:styleId="Tekstopmerking">
    <w:name w:val="annotation text"/>
    <w:basedOn w:val="Standaard"/>
    <w:link w:val="TekstopmerkingChar"/>
    <w:unhideWhenUsed/>
    <w:rsid w:val="00D43691"/>
    <w:rPr>
      <w:sz w:val="20"/>
    </w:rPr>
  </w:style>
  <w:style w:type="character" w:customStyle="1" w:styleId="TekstopmerkingChar">
    <w:name w:val="Tekst opmerking Char"/>
    <w:basedOn w:val="Standaardalinea-lettertype"/>
    <w:link w:val="Tekstopmerking"/>
    <w:rsid w:val="00D43691"/>
    <w:rPr>
      <w:rFonts w:ascii="Courier New" w:hAnsi="Courier New"/>
    </w:rPr>
  </w:style>
  <w:style w:type="paragraph" w:styleId="Onderwerpvanopmerking">
    <w:name w:val="annotation subject"/>
    <w:basedOn w:val="Tekstopmerking"/>
    <w:next w:val="Tekstopmerking"/>
    <w:link w:val="OnderwerpvanopmerkingChar"/>
    <w:semiHidden/>
    <w:unhideWhenUsed/>
    <w:rsid w:val="00D43691"/>
    <w:rPr>
      <w:b/>
      <w:bCs/>
    </w:rPr>
  </w:style>
  <w:style w:type="character" w:customStyle="1" w:styleId="OnderwerpvanopmerkingChar">
    <w:name w:val="Onderwerp van opmerking Char"/>
    <w:basedOn w:val="TekstopmerkingChar"/>
    <w:link w:val="Onderwerpvanopmerking"/>
    <w:semiHidden/>
    <w:rsid w:val="00D43691"/>
    <w:rPr>
      <w:rFonts w:ascii="Courier New" w:hAnsi="Courier New"/>
      <w:b/>
      <w:bCs/>
    </w:rPr>
  </w:style>
  <w:style w:type="paragraph" w:styleId="Revisie">
    <w:name w:val="Revision"/>
    <w:hidden/>
    <w:uiPriority w:val="99"/>
    <w:semiHidden/>
    <w:rsid w:val="000A390D"/>
    <w:rPr>
      <w:rFonts w:ascii="Courier New" w:hAnsi="Courier New"/>
      <w:sz w:val="24"/>
    </w:rPr>
  </w:style>
  <w:style w:type="character" w:styleId="Hyperlink">
    <w:name w:val="Hyperlink"/>
    <w:basedOn w:val="Standaardalinea-lettertype"/>
    <w:unhideWhenUsed/>
    <w:rsid w:val="008B42EA"/>
    <w:rPr>
      <w:color w:val="0000FF" w:themeColor="hyperlink"/>
      <w:u w:val="single"/>
    </w:rPr>
  </w:style>
  <w:style w:type="character" w:styleId="Onopgelostemelding">
    <w:name w:val="Unresolved Mention"/>
    <w:basedOn w:val="Standaardalinea-lettertype"/>
    <w:uiPriority w:val="99"/>
    <w:semiHidden/>
    <w:unhideWhenUsed/>
    <w:rsid w:val="008B4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2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270</ap:Words>
  <ap:Characters>1485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2025-06-27T12:16:00.0000000Z</dcterms:created>
  <dcterms:modified xsi:type="dcterms:W3CDTF">2025-06-27T12:16:00.0000000Z</dcterms:modified>
  <dc:description>------------------------</dc:description>
  <dc:subject/>
  <keywords/>
  <version/>
  <category/>
</coreProperties>
</file>