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0258" w14:paraId="082555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A070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10F8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0258" w14:paraId="535E71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4223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0258" w14:paraId="76DED6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4428D1" w14:textId="77777777"/>
        </w:tc>
      </w:tr>
      <w:tr w:rsidR="00997775" w:rsidTr="00F60258" w14:paraId="215CFA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E47B59" w14:textId="77777777"/>
        </w:tc>
      </w:tr>
      <w:tr w:rsidR="00997775" w:rsidTr="00F60258" w14:paraId="4A4F4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C3D11" w14:textId="77777777"/>
        </w:tc>
        <w:tc>
          <w:tcPr>
            <w:tcW w:w="7654" w:type="dxa"/>
            <w:gridSpan w:val="2"/>
          </w:tcPr>
          <w:p w:rsidR="00997775" w:rsidRDefault="00997775" w14:paraId="7B8F7A2E" w14:textId="77777777"/>
        </w:tc>
      </w:tr>
      <w:tr w:rsidR="00F60258" w:rsidTr="00F60258" w14:paraId="52E8C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5DA6CD69" w14:textId="3842D057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F60258" w:rsidP="00F60258" w:rsidRDefault="00F60258" w14:paraId="63230E4F" w14:textId="7A6237E9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F60258" w:rsidTr="00F60258" w14:paraId="6CD35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47F5A3B8" w14:textId="77777777"/>
        </w:tc>
        <w:tc>
          <w:tcPr>
            <w:tcW w:w="7654" w:type="dxa"/>
            <w:gridSpan w:val="2"/>
          </w:tcPr>
          <w:p w:rsidR="00F60258" w:rsidP="00F60258" w:rsidRDefault="00F60258" w14:paraId="359694B3" w14:textId="77777777"/>
        </w:tc>
      </w:tr>
      <w:tr w:rsidR="00F60258" w:rsidTr="00F60258" w14:paraId="03E5F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03818A26" w14:textId="77777777"/>
        </w:tc>
        <w:tc>
          <w:tcPr>
            <w:tcW w:w="7654" w:type="dxa"/>
            <w:gridSpan w:val="2"/>
          </w:tcPr>
          <w:p w:rsidR="00F60258" w:rsidP="00F60258" w:rsidRDefault="00F60258" w14:paraId="1B9D7D8B" w14:textId="77777777"/>
        </w:tc>
      </w:tr>
      <w:tr w:rsidR="00F60258" w:rsidTr="00F60258" w14:paraId="7CB05A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285A269F" w14:textId="16EC3A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23A77"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F60258" w:rsidP="00F60258" w:rsidRDefault="00F60258" w14:paraId="258865A6" w14:textId="095667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23A77">
              <w:rPr>
                <w:b/>
              </w:rPr>
              <w:t>HET LID DEEN</w:t>
            </w:r>
          </w:p>
        </w:tc>
      </w:tr>
      <w:tr w:rsidR="00F60258" w:rsidTr="00F60258" w14:paraId="48A5A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148D18D4" w14:textId="77777777"/>
        </w:tc>
        <w:tc>
          <w:tcPr>
            <w:tcW w:w="7654" w:type="dxa"/>
            <w:gridSpan w:val="2"/>
          </w:tcPr>
          <w:p w:rsidR="00F60258" w:rsidP="00F60258" w:rsidRDefault="00F60258" w14:paraId="03FE2A34" w14:textId="6B8DBAA7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F60258" w:rsidTr="00F60258" w14:paraId="1A55E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171CE6FE" w14:textId="77777777"/>
        </w:tc>
        <w:tc>
          <w:tcPr>
            <w:tcW w:w="7654" w:type="dxa"/>
            <w:gridSpan w:val="2"/>
          </w:tcPr>
          <w:p w:rsidR="00F60258" w:rsidP="00F60258" w:rsidRDefault="00F60258" w14:paraId="4AD64D07" w14:textId="77777777"/>
        </w:tc>
      </w:tr>
      <w:tr w:rsidR="00F60258" w:rsidTr="00F60258" w14:paraId="6A9C4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6D616D82" w14:textId="77777777"/>
        </w:tc>
        <w:tc>
          <w:tcPr>
            <w:tcW w:w="7654" w:type="dxa"/>
            <w:gridSpan w:val="2"/>
          </w:tcPr>
          <w:p w:rsidR="00F60258" w:rsidP="00F60258" w:rsidRDefault="00F60258" w14:paraId="4DB31793" w14:textId="744B197C">
            <w:r>
              <w:t>De Kamer,</w:t>
            </w:r>
          </w:p>
        </w:tc>
      </w:tr>
      <w:tr w:rsidR="00F60258" w:rsidTr="00F60258" w14:paraId="4B2FE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09270C86" w14:textId="77777777"/>
        </w:tc>
        <w:tc>
          <w:tcPr>
            <w:tcW w:w="7654" w:type="dxa"/>
            <w:gridSpan w:val="2"/>
          </w:tcPr>
          <w:p w:rsidR="00F60258" w:rsidP="00F60258" w:rsidRDefault="00F60258" w14:paraId="3A182428" w14:textId="77777777"/>
        </w:tc>
      </w:tr>
      <w:tr w:rsidR="00F60258" w:rsidTr="00F60258" w14:paraId="1D95E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0258" w:rsidP="00F60258" w:rsidRDefault="00F60258" w14:paraId="07527849" w14:textId="77777777"/>
        </w:tc>
        <w:tc>
          <w:tcPr>
            <w:tcW w:w="7654" w:type="dxa"/>
            <w:gridSpan w:val="2"/>
          </w:tcPr>
          <w:p w:rsidR="00F60258" w:rsidP="00F60258" w:rsidRDefault="00F60258" w14:paraId="01DD3063" w14:textId="0B3EE06A">
            <w:r>
              <w:t>gehoord de beraadslaging,</w:t>
            </w:r>
          </w:p>
        </w:tc>
      </w:tr>
      <w:tr w:rsidR="00997775" w:rsidTr="00F60258" w14:paraId="1085F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72CE0A" w14:textId="77777777"/>
        </w:tc>
        <w:tc>
          <w:tcPr>
            <w:tcW w:w="7654" w:type="dxa"/>
            <w:gridSpan w:val="2"/>
          </w:tcPr>
          <w:p w:rsidR="00997775" w:rsidRDefault="00997775" w14:paraId="1E572728" w14:textId="77777777"/>
        </w:tc>
      </w:tr>
      <w:tr w:rsidR="00997775" w:rsidTr="00F60258" w14:paraId="1D7E5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43E03" w14:textId="77777777"/>
        </w:tc>
        <w:tc>
          <w:tcPr>
            <w:tcW w:w="7654" w:type="dxa"/>
            <w:gridSpan w:val="2"/>
          </w:tcPr>
          <w:p w:rsidR="00F60258" w:rsidP="00F60258" w:rsidRDefault="00F60258" w14:paraId="040022B0" w14:textId="77777777">
            <w:r>
              <w:t>overwegende dat de Griffier geen dienstauto met chauffeur nodig heeft om zijn taken uit te voeren;</w:t>
            </w:r>
          </w:p>
          <w:p w:rsidR="00823A77" w:rsidP="00F60258" w:rsidRDefault="00823A77" w14:paraId="17AE65C1" w14:textId="77777777"/>
          <w:p w:rsidR="00F60258" w:rsidP="00F60258" w:rsidRDefault="00F60258" w14:paraId="143F6912" w14:textId="77777777">
            <w:r>
              <w:t>overwegende dat ook de dienstauto's met chauffeur voor topambtenaren op de ministeries ter discussie staan;</w:t>
            </w:r>
          </w:p>
          <w:p w:rsidR="00823A77" w:rsidP="00F60258" w:rsidRDefault="00823A77" w14:paraId="5BF86FE7" w14:textId="77777777"/>
          <w:p w:rsidR="00F60258" w:rsidP="00F60258" w:rsidRDefault="00F60258" w14:paraId="5FAE94AE" w14:textId="77777777">
            <w:r>
              <w:t>verzoekt het Presidium per direct de dienstauto met chauffeur voor de hoofdgriffier te schrappen,</w:t>
            </w:r>
          </w:p>
          <w:p w:rsidR="00823A77" w:rsidP="00F60258" w:rsidRDefault="00823A77" w14:paraId="7B10E3BF" w14:textId="77777777"/>
          <w:p w:rsidR="00F60258" w:rsidP="00F60258" w:rsidRDefault="00F60258" w14:paraId="478AB971" w14:textId="77777777">
            <w:r>
              <w:t>en gaat over tot de orde van de dag.</w:t>
            </w:r>
          </w:p>
          <w:p w:rsidR="00823A77" w:rsidP="00F60258" w:rsidRDefault="00823A77" w14:paraId="18571767" w14:textId="77777777"/>
          <w:p w:rsidR="00997775" w:rsidP="00F60258" w:rsidRDefault="00F60258" w14:paraId="699BEA74" w14:textId="3E9A323C">
            <w:r>
              <w:t>Deen</w:t>
            </w:r>
          </w:p>
        </w:tc>
      </w:tr>
    </w:tbl>
    <w:p w:rsidR="00997775" w:rsidRDefault="00997775" w14:paraId="13D9A1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C58C" w14:textId="77777777" w:rsidR="00F60258" w:rsidRDefault="00F60258">
      <w:pPr>
        <w:spacing w:line="20" w:lineRule="exact"/>
      </w:pPr>
    </w:p>
  </w:endnote>
  <w:endnote w:type="continuationSeparator" w:id="0">
    <w:p w14:paraId="2EEBB0DC" w14:textId="77777777" w:rsidR="00F60258" w:rsidRDefault="00F602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374583" w14:textId="77777777" w:rsidR="00F60258" w:rsidRDefault="00F602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BF12" w14:textId="77777777" w:rsidR="00F60258" w:rsidRDefault="00F602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EBF4E6" w14:textId="77777777" w:rsidR="00F60258" w:rsidRDefault="00F6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8B7"/>
    <w:rsid w:val="00644DED"/>
    <w:rsid w:val="006765BC"/>
    <w:rsid w:val="00710A7A"/>
    <w:rsid w:val="00744C6E"/>
    <w:rsid w:val="007B35A1"/>
    <w:rsid w:val="007C50C6"/>
    <w:rsid w:val="00823A77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258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D3200"/>
  <w15:docId w15:val="{8912822E-D619-4642-B698-B4AC881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2025-07-01T12:54:00.0000000Z</dcterms:modified>
  <dc:description>------------------------</dc:description>
  <dc:subject/>
  <keywords/>
  <version/>
  <category/>
</coreProperties>
</file>