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908" w:rsidR="00783908" w:rsidRDefault="001A46E7" w14:paraId="42E42379" w14:textId="1CBC63C5">
      <w:pPr>
        <w:rPr>
          <w:rFonts w:ascii="Calibri" w:hAnsi="Calibri" w:cs="Calibri"/>
        </w:rPr>
      </w:pPr>
      <w:r w:rsidRPr="00783908">
        <w:rPr>
          <w:rFonts w:ascii="Calibri" w:hAnsi="Calibri" w:cs="Calibri"/>
        </w:rPr>
        <w:t>31</w:t>
      </w:r>
      <w:r w:rsidRPr="00783908" w:rsidR="00783908">
        <w:rPr>
          <w:rFonts w:ascii="Calibri" w:hAnsi="Calibri" w:cs="Calibri"/>
        </w:rPr>
        <w:t xml:space="preserve"> </w:t>
      </w:r>
      <w:r w:rsidRPr="00783908">
        <w:rPr>
          <w:rFonts w:ascii="Calibri" w:hAnsi="Calibri" w:cs="Calibri"/>
        </w:rPr>
        <w:t>477</w:t>
      </w:r>
      <w:r w:rsidRPr="00783908" w:rsidR="00783908">
        <w:rPr>
          <w:rFonts w:ascii="Calibri" w:hAnsi="Calibri" w:cs="Calibri"/>
        </w:rPr>
        <w:tab/>
      </w:r>
      <w:r w:rsidRPr="00783908" w:rsidR="00783908">
        <w:rPr>
          <w:rFonts w:ascii="Calibri" w:hAnsi="Calibri" w:cs="Calibri"/>
        </w:rPr>
        <w:tab/>
        <w:t xml:space="preserve">Bestrijden witwassen en terrorismefinanciering </w:t>
      </w:r>
    </w:p>
    <w:p w:rsidRPr="00783908" w:rsidR="00783908" w:rsidP="00D80872" w:rsidRDefault="00783908" w14:paraId="0CF6E469" w14:textId="77777777">
      <w:pPr>
        <w:rPr>
          <w:rFonts w:ascii="Calibri" w:hAnsi="Calibri" w:cs="Calibri"/>
        </w:rPr>
      </w:pPr>
      <w:r w:rsidRPr="00783908">
        <w:rPr>
          <w:rFonts w:ascii="Calibri" w:hAnsi="Calibri" w:cs="Calibri"/>
        </w:rPr>
        <w:t xml:space="preserve">Nr. </w:t>
      </w:r>
      <w:r w:rsidRPr="00783908" w:rsidR="001A46E7">
        <w:rPr>
          <w:rFonts w:ascii="Calibri" w:hAnsi="Calibri" w:cs="Calibri"/>
        </w:rPr>
        <w:t>114</w:t>
      </w:r>
      <w:r w:rsidRPr="00783908">
        <w:rPr>
          <w:rFonts w:ascii="Calibri" w:hAnsi="Calibri" w:cs="Calibri"/>
        </w:rPr>
        <w:tab/>
      </w:r>
      <w:r w:rsidRPr="00783908">
        <w:rPr>
          <w:rFonts w:ascii="Calibri" w:hAnsi="Calibri" w:cs="Calibri"/>
        </w:rPr>
        <w:tab/>
        <w:t>Brief van de minister van Financiën</w:t>
      </w:r>
    </w:p>
    <w:p w:rsidRPr="00783908" w:rsidR="001A46E7" w:rsidP="00783908" w:rsidRDefault="00783908" w14:paraId="303E68AD" w14:textId="7C03D722">
      <w:pPr>
        <w:pStyle w:val="StandaardSlotzin"/>
        <w:spacing w:before="0" w:after="160" w:line="240" w:lineRule="auto"/>
        <w:rPr>
          <w:rFonts w:ascii="Calibri" w:hAnsi="Calibri" w:cs="Calibri"/>
          <w:sz w:val="22"/>
          <w:szCs w:val="22"/>
        </w:rPr>
      </w:pPr>
      <w:r w:rsidRPr="00783908">
        <w:rPr>
          <w:rFonts w:ascii="Calibri" w:hAnsi="Calibri" w:cs="Calibri"/>
          <w:sz w:val="22"/>
          <w:szCs w:val="22"/>
        </w:rPr>
        <w:t>Aan de Voorzitter van de Tweede Kamer der Staten-Generaal</w:t>
      </w:r>
    </w:p>
    <w:p w:rsidRPr="00783908" w:rsidR="00783908" w:rsidP="00783908" w:rsidRDefault="00783908" w14:paraId="3B577F1D" w14:textId="11F1A926">
      <w:pPr>
        <w:spacing w:line="240" w:lineRule="auto"/>
        <w:rPr>
          <w:rFonts w:ascii="Calibri" w:hAnsi="Calibri" w:cs="Calibri"/>
          <w:lang w:eastAsia="nl-NL"/>
        </w:rPr>
      </w:pPr>
      <w:r w:rsidRPr="00783908">
        <w:rPr>
          <w:rFonts w:ascii="Calibri" w:hAnsi="Calibri" w:cs="Calibri"/>
          <w:lang w:eastAsia="nl-NL"/>
        </w:rPr>
        <w:t>Den Haag, 30 juni 2025</w:t>
      </w:r>
    </w:p>
    <w:p w:rsidRPr="00783908" w:rsidR="001A46E7" w:rsidP="00783908" w:rsidRDefault="001A46E7" w14:paraId="40CB6844" w14:textId="77777777">
      <w:pPr>
        <w:pStyle w:val="StandaardSlotzin"/>
        <w:spacing w:before="0" w:after="160" w:line="240" w:lineRule="auto"/>
        <w:rPr>
          <w:rFonts w:ascii="Calibri" w:hAnsi="Calibri" w:cs="Calibri"/>
          <w:sz w:val="22"/>
          <w:szCs w:val="22"/>
        </w:rPr>
      </w:pPr>
    </w:p>
    <w:p w:rsidRPr="00783908" w:rsidR="001A46E7" w:rsidP="001A46E7" w:rsidRDefault="001A46E7" w14:paraId="051AC0BE" w14:textId="65426FE4">
      <w:pPr>
        <w:pStyle w:val="StandaardSlotzin"/>
        <w:spacing w:line="276" w:lineRule="auto"/>
        <w:rPr>
          <w:rFonts w:ascii="Calibri" w:hAnsi="Calibri" w:cs="Calibri"/>
          <w:sz w:val="22"/>
          <w:szCs w:val="22"/>
        </w:rPr>
      </w:pPr>
      <w:r w:rsidRPr="00783908">
        <w:rPr>
          <w:rFonts w:ascii="Calibri" w:hAnsi="Calibri" w:cs="Calibri"/>
          <w:sz w:val="22"/>
          <w:szCs w:val="22"/>
        </w:rPr>
        <w:t xml:space="preserve">Van 12 tot en met 13 juni 2025 vond in Straatsburg de plenaire vergadering van de Financial Action Task Force (FATF) samen met die van MONEYVAL plaats. MONEYVAL is de regionale zusterorganisatie van de FATF voor Europa. </w:t>
      </w:r>
    </w:p>
    <w:p w:rsidRPr="00783908" w:rsidR="001A46E7" w:rsidP="001A46E7" w:rsidRDefault="001A46E7" w14:paraId="6E60EB99" w14:textId="77777777">
      <w:pPr>
        <w:pStyle w:val="StandaardSlotzin"/>
        <w:spacing w:line="276" w:lineRule="auto"/>
        <w:rPr>
          <w:rFonts w:ascii="Calibri" w:hAnsi="Calibri" w:cs="Calibri"/>
          <w:sz w:val="22"/>
          <w:szCs w:val="22"/>
        </w:rPr>
      </w:pPr>
      <w:r w:rsidRPr="00783908">
        <w:rPr>
          <w:rFonts w:ascii="Calibri" w:hAnsi="Calibri" w:cs="Calibri"/>
          <w:sz w:val="22"/>
          <w:szCs w:val="22"/>
        </w:rPr>
        <w:t xml:space="preserve">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 </w:t>
      </w:r>
    </w:p>
    <w:p w:rsidRPr="00783908" w:rsidR="00783908" w:rsidP="00783908" w:rsidRDefault="00783908" w14:paraId="4EB27064" w14:textId="77777777">
      <w:pPr>
        <w:rPr>
          <w:rFonts w:ascii="Calibri" w:hAnsi="Calibri" w:cs="Calibri"/>
          <w:lang w:eastAsia="nl-NL"/>
        </w:rPr>
      </w:pPr>
    </w:p>
    <w:p w:rsidRPr="00783908" w:rsidR="001A46E7" w:rsidP="001A46E7" w:rsidRDefault="001A46E7" w14:paraId="173B3DBA" w14:textId="77777777">
      <w:pPr>
        <w:pStyle w:val="StandaardSlotzin"/>
        <w:spacing w:line="276" w:lineRule="auto"/>
        <w:rPr>
          <w:rFonts w:ascii="Calibri" w:hAnsi="Calibri" w:cs="Calibri"/>
          <w:sz w:val="22"/>
          <w:szCs w:val="22"/>
        </w:rPr>
      </w:pPr>
      <w:r w:rsidRPr="00783908">
        <w:rPr>
          <w:rFonts w:ascii="Calibri" w:hAnsi="Calibri" w:cs="Calibri"/>
          <w:sz w:val="22"/>
          <w:szCs w:val="22"/>
        </w:rPr>
        <w:t xml:space="preserve">Ik informeer uw Kamer, mede namens de minister van Justitie en Veiligheid, over de belangrijkste onderwerpen die tijdens deze vergadering zijn besproken, te weten: </w:t>
      </w:r>
    </w:p>
    <w:p w:rsidRPr="00783908" w:rsidR="001A46E7" w:rsidP="001A46E7" w:rsidRDefault="001A46E7" w14:paraId="56BBC6D6" w14:textId="77777777">
      <w:pPr>
        <w:spacing w:line="276" w:lineRule="auto"/>
        <w:rPr>
          <w:rFonts w:ascii="Calibri" w:hAnsi="Calibri" w:cs="Calibri"/>
        </w:rPr>
      </w:pPr>
    </w:p>
    <w:p w:rsidRPr="00783908" w:rsidR="001A46E7" w:rsidP="001A46E7" w:rsidRDefault="001A46E7" w14:paraId="7CC7D768"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De verlenging van de schorsing van de Russische Federatie als lid van de FATF. Deze schorsing blijft gehandhaafd;</w:t>
      </w:r>
    </w:p>
    <w:p w:rsidRPr="00783908" w:rsidR="001A46E7" w:rsidP="001A46E7" w:rsidRDefault="001A46E7" w14:paraId="199F9E8E"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De wederzijdse evaluatie van Letland;</w:t>
      </w:r>
    </w:p>
    <w:p w:rsidRPr="00783908" w:rsidR="001A46E7" w:rsidP="001A46E7" w:rsidRDefault="001A46E7" w14:paraId="1B92651C"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Een aanpassing van de grijze lijst met jurisdicties die onder verscherpt toezicht staan. Bolivia en de Britse Maagdeneilanden zijn toegevoegd, en Kroatië, Mali en Tanzania zijn verwijderd van de lijst. De zwarte lijst is ongewijzigd gebleven en bevat Iran, Noord-Korea en Myanmar;</w:t>
      </w:r>
    </w:p>
    <w:p w:rsidRPr="00783908" w:rsidR="001A46E7" w:rsidP="001A46E7" w:rsidRDefault="001A46E7" w14:paraId="5A3DAD80"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 xml:space="preserve">Instemming met de hernieuwde standaard op het gebied van grensoverschrijdend betalingsverkeer.  </w:t>
      </w:r>
    </w:p>
    <w:p w:rsidRPr="00783908" w:rsidR="001A46E7" w:rsidP="001A46E7" w:rsidRDefault="001A46E7" w14:paraId="0B35E889"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Instemming met de leidraad voor de standaard op het gebied van toegang tot het betalingsverkeer en de risicogebaseerde aanpak;</w:t>
      </w:r>
    </w:p>
    <w:p w:rsidRPr="00783908" w:rsidR="001A46E7" w:rsidP="001A46E7" w:rsidRDefault="001A46E7" w14:paraId="2E268BDD"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Instemming met nieuwe procedures ter voorkoming van misbruik van FATF-standaarden met negatieve gevolgen voor legitieme NGO’s.</w:t>
      </w:r>
    </w:p>
    <w:p w:rsidRPr="00783908" w:rsidR="001A46E7" w:rsidP="001A46E7" w:rsidRDefault="001A46E7" w14:paraId="17D06AB0" w14:textId="77777777">
      <w:pPr>
        <w:pStyle w:val="Lijstalinea"/>
        <w:numPr>
          <w:ilvl w:val="0"/>
          <w:numId w:val="1"/>
        </w:numPr>
        <w:autoSpaceDN w:val="0"/>
        <w:spacing w:after="0" w:line="276" w:lineRule="auto"/>
        <w:textAlignment w:val="baseline"/>
        <w:rPr>
          <w:rFonts w:ascii="Calibri" w:hAnsi="Calibri" w:cs="Calibri"/>
        </w:rPr>
      </w:pPr>
      <w:r w:rsidRPr="00783908">
        <w:rPr>
          <w:rFonts w:ascii="Calibri" w:hAnsi="Calibri" w:cs="Calibri"/>
        </w:rPr>
        <w:t xml:space="preserve">Instemming met publicatie van diverse rapporten op het gebied van illegale geldstromen. </w:t>
      </w:r>
    </w:p>
    <w:p w:rsidRPr="00783908" w:rsidR="001A46E7" w:rsidP="001A46E7" w:rsidRDefault="001A46E7" w14:paraId="1927C8B9" w14:textId="77777777">
      <w:pPr>
        <w:spacing w:line="276" w:lineRule="auto"/>
        <w:rPr>
          <w:rFonts w:ascii="Calibri" w:hAnsi="Calibri" w:cs="Calibri"/>
        </w:rPr>
      </w:pPr>
    </w:p>
    <w:p w:rsidRPr="00783908" w:rsidR="00783908" w:rsidP="001A46E7" w:rsidRDefault="00783908" w14:paraId="2BFA7A17" w14:textId="77777777">
      <w:pPr>
        <w:spacing w:line="276" w:lineRule="auto"/>
        <w:rPr>
          <w:rFonts w:ascii="Calibri" w:hAnsi="Calibri" w:cs="Calibri"/>
        </w:rPr>
      </w:pPr>
    </w:p>
    <w:p w:rsidRPr="00783908" w:rsidR="001A46E7" w:rsidP="001A46E7" w:rsidRDefault="001A46E7" w14:paraId="264C1AE7" w14:textId="77777777">
      <w:pPr>
        <w:spacing w:line="276" w:lineRule="auto"/>
        <w:rPr>
          <w:rFonts w:ascii="Calibri" w:hAnsi="Calibri" w:cs="Calibri"/>
        </w:rPr>
      </w:pPr>
      <w:r w:rsidRPr="00783908">
        <w:rPr>
          <w:rFonts w:ascii="Calibri" w:hAnsi="Calibri" w:cs="Calibri"/>
        </w:rPr>
        <w:lastRenderedPageBreak/>
        <w:t>Een toelichting op deze onderwerpen treft u aan in bijgevoegd verslag. De volgende plenaire vergadering is voorzien van 22 tot en met 24 oktober 2025 in Parijs.</w:t>
      </w:r>
    </w:p>
    <w:p w:rsidRPr="00783908" w:rsidR="001A46E7" w:rsidP="001A46E7" w:rsidRDefault="001A46E7" w14:paraId="50B0E483" w14:textId="77777777">
      <w:pPr>
        <w:spacing w:line="276" w:lineRule="auto"/>
        <w:rPr>
          <w:rFonts w:ascii="Calibri" w:hAnsi="Calibri" w:cs="Calibri"/>
        </w:rPr>
      </w:pPr>
    </w:p>
    <w:p w:rsidRPr="00783908" w:rsidR="00783908" w:rsidP="00783908" w:rsidRDefault="00783908" w14:paraId="5F2A2DDA" w14:textId="0E6A000C">
      <w:pPr>
        <w:pStyle w:val="Geenafstand"/>
        <w:rPr>
          <w:rFonts w:ascii="Calibri" w:hAnsi="Calibri" w:cs="Calibri"/>
        </w:rPr>
      </w:pPr>
      <w:r w:rsidRPr="00783908">
        <w:rPr>
          <w:rFonts w:ascii="Calibri" w:hAnsi="Calibri" w:cs="Calibri"/>
        </w:rPr>
        <w:t>De minister van Financiën,</w:t>
      </w:r>
      <w:r w:rsidRPr="00783908">
        <w:rPr>
          <w:rFonts w:ascii="Calibri" w:hAnsi="Calibri" w:cs="Calibri"/>
        </w:rPr>
        <w:br/>
        <w:t>E. Heinen</w:t>
      </w:r>
    </w:p>
    <w:p w:rsidRPr="00783908" w:rsidR="00783908" w:rsidP="00783908" w:rsidRDefault="00783908" w14:paraId="2FDB4C93" w14:textId="77777777">
      <w:pPr>
        <w:pStyle w:val="Geenafstand"/>
        <w:rPr>
          <w:rFonts w:ascii="Calibri" w:hAnsi="Calibri" w:cs="Calibri"/>
        </w:rPr>
      </w:pPr>
    </w:p>
    <w:sectPr w:rsidRPr="00783908" w:rsidR="00783908" w:rsidSect="00A9763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054C" w14:textId="77777777" w:rsidR="001A46E7" w:rsidRDefault="001A46E7" w:rsidP="001A46E7">
      <w:pPr>
        <w:spacing w:after="0" w:line="240" w:lineRule="auto"/>
      </w:pPr>
      <w:r>
        <w:separator/>
      </w:r>
    </w:p>
  </w:endnote>
  <w:endnote w:type="continuationSeparator" w:id="0">
    <w:p w14:paraId="03B7862C" w14:textId="77777777" w:rsidR="001A46E7" w:rsidRDefault="001A46E7" w:rsidP="001A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34C6" w14:textId="77777777" w:rsidR="001A46E7" w:rsidRPr="001A46E7" w:rsidRDefault="001A46E7" w:rsidP="001A46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B006" w14:textId="77777777" w:rsidR="001A46E7" w:rsidRPr="001A46E7" w:rsidRDefault="001A46E7" w:rsidP="001A46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DFE7" w14:textId="77777777" w:rsidR="001A46E7" w:rsidRPr="001A46E7" w:rsidRDefault="001A46E7" w:rsidP="001A4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612D" w14:textId="77777777" w:rsidR="001A46E7" w:rsidRDefault="001A46E7" w:rsidP="001A46E7">
      <w:pPr>
        <w:spacing w:after="0" w:line="240" w:lineRule="auto"/>
      </w:pPr>
      <w:r>
        <w:separator/>
      </w:r>
    </w:p>
  </w:footnote>
  <w:footnote w:type="continuationSeparator" w:id="0">
    <w:p w14:paraId="7774BA26" w14:textId="77777777" w:rsidR="001A46E7" w:rsidRDefault="001A46E7" w:rsidP="001A4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FFF1" w14:textId="77777777" w:rsidR="001A46E7" w:rsidRPr="001A46E7" w:rsidRDefault="001A46E7" w:rsidP="001A46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CC4" w14:textId="77777777" w:rsidR="001A46E7" w:rsidRPr="001A46E7" w:rsidRDefault="001A46E7" w:rsidP="001A46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254C" w14:textId="77777777" w:rsidR="001A46E7" w:rsidRPr="001A46E7" w:rsidRDefault="001A46E7" w:rsidP="001A46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95AD2"/>
    <w:multiLevelType w:val="hybridMultilevel"/>
    <w:tmpl w:val="182480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408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E7"/>
    <w:rsid w:val="001A46E7"/>
    <w:rsid w:val="0025703A"/>
    <w:rsid w:val="0045570C"/>
    <w:rsid w:val="00577299"/>
    <w:rsid w:val="00783908"/>
    <w:rsid w:val="00A9763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E39B"/>
  <w15:chartTrackingRefBased/>
  <w15:docId w15:val="{293F528C-575C-4021-B2B3-4708E089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6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6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6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6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6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6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6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6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6E7"/>
    <w:rPr>
      <w:rFonts w:eastAsiaTheme="majorEastAsia" w:cstheme="majorBidi"/>
      <w:color w:val="272727" w:themeColor="text1" w:themeTint="D8"/>
    </w:rPr>
  </w:style>
  <w:style w:type="paragraph" w:styleId="Titel">
    <w:name w:val="Title"/>
    <w:basedOn w:val="Standaard"/>
    <w:next w:val="Standaard"/>
    <w:link w:val="TitelChar"/>
    <w:uiPriority w:val="10"/>
    <w:qFormat/>
    <w:rsid w:val="001A4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6E7"/>
    <w:rPr>
      <w:i/>
      <w:iCs/>
      <w:color w:val="404040" w:themeColor="text1" w:themeTint="BF"/>
    </w:rPr>
  </w:style>
  <w:style w:type="paragraph" w:styleId="Lijstalinea">
    <w:name w:val="List Paragraph"/>
    <w:basedOn w:val="Standaard"/>
    <w:uiPriority w:val="34"/>
    <w:qFormat/>
    <w:rsid w:val="001A46E7"/>
    <w:pPr>
      <w:ind w:left="720"/>
      <w:contextualSpacing/>
    </w:pPr>
  </w:style>
  <w:style w:type="character" w:styleId="Intensievebenadrukking">
    <w:name w:val="Intense Emphasis"/>
    <w:basedOn w:val="Standaardalinea-lettertype"/>
    <w:uiPriority w:val="21"/>
    <w:qFormat/>
    <w:rsid w:val="001A46E7"/>
    <w:rPr>
      <w:i/>
      <w:iCs/>
      <w:color w:val="0F4761" w:themeColor="accent1" w:themeShade="BF"/>
    </w:rPr>
  </w:style>
  <w:style w:type="paragraph" w:styleId="Duidelijkcitaat">
    <w:name w:val="Intense Quote"/>
    <w:basedOn w:val="Standaard"/>
    <w:next w:val="Standaard"/>
    <w:link w:val="DuidelijkcitaatChar"/>
    <w:uiPriority w:val="30"/>
    <w:qFormat/>
    <w:rsid w:val="001A4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6E7"/>
    <w:rPr>
      <w:i/>
      <w:iCs/>
      <w:color w:val="0F4761" w:themeColor="accent1" w:themeShade="BF"/>
    </w:rPr>
  </w:style>
  <w:style w:type="character" w:styleId="Intensieveverwijzing">
    <w:name w:val="Intense Reference"/>
    <w:basedOn w:val="Standaardalinea-lettertype"/>
    <w:uiPriority w:val="32"/>
    <w:qFormat/>
    <w:rsid w:val="001A46E7"/>
    <w:rPr>
      <w:b/>
      <w:bCs/>
      <w:smallCaps/>
      <w:color w:val="0F4761" w:themeColor="accent1" w:themeShade="BF"/>
      <w:spacing w:val="5"/>
    </w:rPr>
  </w:style>
  <w:style w:type="paragraph" w:customStyle="1" w:styleId="StandaardSlotzin">
    <w:name w:val="Standaard_Slotzin"/>
    <w:basedOn w:val="Standaard"/>
    <w:next w:val="Standaard"/>
    <w:rsid w:val="001A46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A46E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A46E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A46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A46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46E7"/>
  </w:style>
  <w:style w:type="paragraph" w:styleId="Voettekst">
    <w:name w:val="footer"/>
    <w:basedOn w:val="Standaard"/>
    <w:link w:val="VoettekstChar"/>
    <w:uiPriority w:val="99"/>
    <w:unhideWhenUsed/>
    <w:rsid w:val="001A46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46E7"/>
  </w:style>
  <w:style w:type="paragraph" w:styleId="Geenafstand">
    <w:name w:val="No Spacing"/>
    <w:uiPriority w:val="1"/>
    <w:qFormat/>
    <w:rsid w:val="00783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327</ap:Words>
  <ap:Characters>1800</ap:Characters>
  <ap:DocSecurity>0</ap:DocSecurity>
  <ap:Lines>15</ap:Lines>
  <ap:Paragraphs>4</ap:Paragraphs>
  <ap:ScaleCrop>false</ap:ScaleCrop>
  <ap:LinksUpToDate>false</ap:LinksUpToDate>
  <ap:CharactersWithSpaces>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2025-07-03T08:12:00.0000000Z</dcterms:created>
  <dcterms:modified xsi:type="dcterms:W3CDTF">2025-07-03T08:12:00.0000000Z</dcterms:modified>
  <version/>
  <category/>
</coreProperties>
</file>