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20CC" w14:paraId="511026E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FC9D69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39E4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20CC" w14:paraId="100B24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B208D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C20CC" w14:paraId="3A4EB82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7FA7A2" w14:textId="77777777"/>
        </w:tc>
      </w:tr>
      <w:tr w:rsidR="00997775" w:rsidTr="006C20CC" w14:paraId="4A5932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FAD8B9" w14:textId="77777777"/>
        </w:tc>
      </w:tr>
      <w:tr w:rsidR="00997775" w:rsidTr="006C20CC" w14:paraId="48F04D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EEB922" w14:textId="77777777"/>
        </w:tc>
        <w:tc>
          <w:tcPr>
            <w:tcW w:w="7654" w:type="dxa"/>
            <w:gridSpan w:val="2"/>
          </w:tcPr>
          <w:p w:rsidR="00997775" w:rsidRDefault="00997775" w14:paraId="13413DE6" w14:textId="77777777"/>
        </w:tc>
      </w:tr>
      <w:tr w:rsidR="006C20CC" w:rsidTr="006C20CC" w14:paraId="7E48ED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0CC" w:rsidP="006C20CC" w:rsidRDefault="006C20CC" w14:paraId="45D1D438" w14:textId="1BBFC379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6C20CC" w:rsidP="006C20CC" w:rsidRDefault="006C20CC" w14:paraId="1DC734FF" w14:textId="66194618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6C20CC" w:rsidTr="006C20CC" w14:paraId="52710E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0CC" w:rsidP="006C20CC" w:rsidRDefault="006C20CC" w14:paraId="4ECC6A05" w14:textId="77777777"/>
        </w:tc>
        <w:tc>
          <w:tcPr>
            <w:tcW w:w="7654" w:type="dxa"/>
            <w:gridSpan w:val="2"/>
          </w:tcPr>
          <w:p w:rsidR="006C20CC" w:rsidP="006C20CC" w:rsidRDefault="006C20CC" w14:paraId="130C1AE9" w14:textId="77777777"/>
        </w:tc>
      </w:tr>
      <w:tr w:rsidR="006C20CC" w:rsidTr="006C20CC" w14:paraId="530F1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0CC" w:rsidP="006C20CC" w:rsidRDefault="006C20CC" w14:paraId="565928DF" w14:textId="77777777"/>
        </w:tc>
        <w:tc>
          <w:tcPr>
            <w:tcW w:w="7654" w:type="dxa"/>
            <w:gridSpan w:val="2"/>
          </w:tcPr>
          <w:p w:rsidR="006C20CC" w:rsidP="006C20CC" w:rsidRDefault="006C20CC" w14:paraId="3581E3DB" w14:textId="77777777"/>
        </w:tc>
      </w:tr>
      <w:tr w:rsidR="006C20CC" w:rsidTr="006C20CC" w14:paraId="73DA8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0CC" w:rsidP="006C20CC" w:rsidRDefault="006C20CC" w14:paraId="0412527A" w14:textId="7E05DF8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0329C">
              <w:rPr>
                <w:b/>
              </w:rPr>
              <w:t>49</w:t>
            </w:r>
          </w:p>
        </w:tc>
        <w:tc>
          <w:tcPr>
            <w:tcW w:w="7654" w:type="dxa"/>
            <w:gridSpan w:val="2"/>
          </w:tcPr>
          <w:p w:rsidR="006C20CC" w:rsidP="006C20CC" w:rsidRDefault="006C20CC" w14:paraId="4DF2BA1B" w14:textId="3EF8CC7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0329C">
              <w:rPr>
                <w:b/>
              </w:rPr>
              <w:t>HET LID BAMENGA C.S.</w:t>
            </w:r>
          </w:p>
        </w:tc>
      </w:tr>
      <w:tr w:rsidR="006C20CC" w:rsidTr="006C20CC" w14:paraId="269C8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0CC" w:rsidP="006C20CC" w:rsidRDefault="006C20CC" w14:paraId="21C4EF1B" w14:textId="77777777"/>
        </w:tc>
        <w:tc>
          <w:tcPr>
            <w:tcW w:w="7654" w:type="dxa"/>
            <w:gridSpan w:val="2"/>
          </w:tcPr>
          <w:p w:rsidR="006C20CC" w:rsidP="006C20CC" w:rsidRDefault="006C20CC" w14:paraId="1B159908" w14:textId="0F16B85D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6C20CC" w:rsidTr="006C20CC" w14:paraId="04F7D2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0CC" w:rsidP="006C20CC" w:rsidRDefault="006C20CC" w14:paraId="5CFC8759" w14:textId="77777777"/>
        </w:tc>
        <w:tc>
          <w:tcPr>
            <w:tcW w:w="7654" w:type="dxa"/>
            <w:gridSpan w:val="2"/>
          </w:tcPr>
          <w:p w:rsidR="006C20CC" w:rsidP="006C20CC" w:rsidRDefault="006C20CC" w14:paraId="5EE15146" w14:textId="77777777"/>
        </w:tc>
      </w:tr>
      <w:tr w:rsidR="006C20CC" w:rsidTr="006C20CC" w14:paraId="73DC7F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0CC" w:rsidP="006C20CC" w:rsidRDefault="006C20CC" w14:paraId="3253842B" w14:textId="77777777"/>
        </w:tc>
        <w:tc>
          <w:tcPr>
            <w:tcW w:w="7654" w:type="dxa"/>
            <w:gridSpan w:val="2"/>
          </w:tcPr>
          <w:p w:rsidR="006C20CC" w:rsidP="006C20CC" w:rsidRDefault="006C20CC" w14:paraId="49022F46" w14:textId="4CCD2038">
            <w:r>
              <w:t>De Kamer,</w:t>
            </w:r>
          </w:p>
        </w:tc>
      </w:tr>
      <w:tr w:rsidR="006C20CC" w:rsidTr="006C20CC" w14:paraId="44BFC0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0CC" w:rsidP="006C20CC" w:rsidRDefault="006C20CC" w14:paraId="6D132623" w14:textId="77777777"/>
        </w:tc>
        <w:tc>
          <w:tcPr>
            <w:tcW w:w="7654" w:type="dxa"/>
            <w:gridSpan w:val="2"/>
          </w:tcPr>
          <w:p w:rsidR="006C20CC" w:rsidP="006C20CC" w:rsidRDefault="006C20CC" w14:paraId="12AAFD2F" w14:textId="77777777"/>
        </w:tc>
      </w:tr>
      <w:tr w:rsidR="006C20CC" w:rsidTr="006C20CC" w14:paraId="5E680C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20CC" w:rsidP="006C20CC" w:rsidRDefault="006C20CC" w14:paraId="0B403338" w14:textId="77777777"/>
        </w:tc>
        <w:tc>
          <w:tcPr>
            <w:tcW w:w="7654" w:type="dxa"/>
            <w:gridSpan w:val="2"/>
          </w:tcPr>
          <w:p w:rsidR="006C20CC" w:rsidP="006C20CC" w:rsidRDefault="006C20CC" w14:paraId="38F9B380" w14:textId="3A2E5A66">
            <w:r>
              <w:t>gehoord de beraadslaging,</w:t>
            </w:r>
          </w:p>
        </w:tc>
      </w:tr>
      <w:tr w:rsidR="00997775" w:rsidTr="006C20CC" w14:paraId="2BADA7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AB7394" w14:textId="77777777"/>
        </w:tc>
        <w:tc>
          <w:tcPr>
            <w:tcW w:w="7654" w:type="dxa"/>
            <w:gridSpan w:val="2"/>
          </w:tcPr>
          <w:p w:rsidR="00997775" w:rsidRDefault="00997775" w14:paraId="447DDDAA" w14:textId="77777777"/>
        </w:tc>
      </w:tr>
      <w:tr w:rsidR="00997775" w:rsidTr="006C20CC" w14:paraId="065371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25799" w14:textId="77777777"/>
        </w:tc>
        <w:tc>
          <w:tcPr>
            <w:tcW w:w="7654" w:type="dxa"/>
            <w:gridSpan w:val="2"/>
          </w:tcPr>
          <w:p w:rsidR="006C20CC" w:rsidP="006C20CC" w:rsidRDefault="006C20CC" w14:paraId="72D3CB48" w14:textId="77777777">
            <w:r>
              <w:t>constaterende dat in een tijd van toenemende geopolitieke onzekerheid de diversificatie van handelsrelaties essentieel is om risico's voor Nederlandse ondernemers te beperken en onze economische weerbaarheid te vergroten;</w:t>
            </w:r>
          </w:p>
          <w:p w:rsidR="0010329C" w:rsidP="006C20CC" w:rsidRDefault="0010329C" w14:paraId="52FE92EE" w14:textId="77777777"/>
          <w:p w:rsidR="006C20CC" w:rsidP="006C20CC" w:rsidRDefault="006C20CC" w14:paraId="422A852A" w14:textId="77777777">
            <w:r>
              <w:t xml:space="preserve">overwegende dat handel met de </w:t>
            </w:r>
            <w:proofErr w:type="spellStart"/>
            <w:r>
              <w:t>Mercosur</w:t>
            </w:r>
            <w:proofErr w:type="spellEnd"/>
            <w:r>
              <w:t>-landen een duurzamere bijdrage levert aan de welvaart en ontwikkeling van deze landen dan ontwikkelingshulp;</w:t>
            </w:r>
          </w:p>
          <w:p w:rsidR="0010329C" w:rsidP="006C20CC" w:rsidRDefault="0010329C" w14:paraId="3C95A822" w14:textId="77777777"/>
          <w:p w:rsidR="006C20CC" w:rsidP="006C20CC" w:rsidRDefault="006C20CC" w14:paraId="74436768" w14:textId="77777777">
            <w:r>
              <w:t xml:space="preserve">overwegende dat de </w:t>
            </w:r>
            <w:proofErr w:type="spellStart"/>
            <w:r>
              <w:t>Mercosur</w:t>
            </w:r>
            <w:proofErr w:type="spellEnd"/>
            <w:r>
              <w:t>-landen een aanzienlijk aandeel hebben in de productie van kritieke grondstoffen die essentieel zijn voor onze defensie- en energiesector;</w:t>
            </w:r>
          </w:p>
          <w:p w:rsidR="0010329C" w:rsidP="006C20CC" w:rsidRDefault="0010329C" w14:paraId="7E36BC30" w14:textId="77777777"/>
          <w:p w:rsidR="006C20CC" w:rsidP="006C20CC" w:rsidRDefault="006C20CC" w14:paraId="58E3081A" w14:textId="77777777">
            <w:r>
              <w:t>verzoekt de regering steun uit te spreken voor de totstandkoming van het EU-</w:t>
            </w:r>
            <w:proofErr w:type="spellStart"/>
            <w:r>
              <w:t>Mercosur</w:t>
            </w:r>
            <w:proofErr w:type="spellEnd"/>
            <w:r>
              <w:t>-verdrag, met inachtneming van de belangen van Nederlandse strategische soevereiniteit, landbouw en voedselveiligheid,</w:t>
            </w:r>
          </w:p>
          <w:p w:rsidR="0010329C" w:rsidP="006C20CC" w:rsidRDefault="0010329C" w14:paraId="377B2342" w14:textId="77777777"/>
          <w:p w:rsidR="006C20CC" w:rsidP="006C20CC" w:rsidRDefault="006C20CC" w14:paraId="18BAA916" w14:textId="77777777">
            <w:r>
              <w:t>en gaat over tot de orde van de dag.</w:t>
            </w:r>
          </w:p>
          <w:p w:rsidR="0010329C" w:rsidP="006C20CC" w:rsidRDefault="0010329C" w14:paraId="67307109" w14:textId="77777777"/>
          <w:p w:rsidR="0010329C" w:rsidP="006C20CC" w:rsidRDefault="006C20CC" w14:paraId="76940C9F" w14:textId="77777777">
            <w:proofErr w:type="spellStart"/>
            <w:r>
              <w:t>Bamenga</w:t>
            </w:r>
            <w:proofErr w:type="spellEnd"/>
          </w:p>
          <w:p w:rsidR="0010329C" w:rsidP="006C20CC" w:rsidRDefault="006C20CC" w14:paraId="797DE3F5" w14:textId="77777777">
            <w:proofErr w:type="spellStart"/>
            <w:r>
              <w:t>Paternotte</w:t>
            </w:r>
            <w:proofErr w:type="spellEnd"/>
          </w:p>
          <w:p w:rsidR="00997775" w:rsidP="006C20CC" w:rsidRDefault="006C20CC" w14:paraId="1AB75563" w14:textId="6D9F19E6">
            <w:r>
              <w:t>Van Campen</w:t>
            </w:r>
          </w:p>
        </w:tc>
      </w:tr>
    </w:tbl>
    <w:p w:rsidR="00997775" w:rsidRDefault="00997775" w14:paraId="4A3296B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9986" w14:textId="77777777" w:rsidR="006C20CC" w:rsidRDefault="006C20CC">
      <w:pPr>
        <w:spacing w:line="20" w:lineRule="exact"/>
      </w:pPr>
    </w:p>
  </w:endnote>
  <w:endnote w:type="continuationSeparator" w:id="0">
    <w:p w14:paraId="6380AE10" w14:textId="77777777" w:rsidR="006C20CC" w:rsidRDefault="006C20C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D85331" w14:textId="77777777" w:rsidR="006C20CC" w:rsidRDefault="006C20C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BAAA" w14:textId="77777777" w:rsidR="006C20CC" w:rsidRDefault="006C20C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1B4C9EB" w14:textId="77777777" w:rsidR="006C20CC" w:rsidRDefault="006C2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CC"/>
    <w:rsid w:val="001032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C20C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29E02"/>
  <w15:docId w15:val="{2083B9E1-9F57-47FA-9FAC-6E26A6C1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1043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2025-07-03T13:31:00.0000000Z</dcterms:created>
  <dcterms:modified xsi:type="dcterms:W3CDTF">2025-07-03T14:08:00.0000000Z</dcterms:modified>
  <dc:description>------------------------</dc:description>
  <dc:subject/>
  <keywords/>
  <version/>
  <category/>
</coreProperties>
</file>