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78F5" w14:paraId="4BF79B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0D86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AB4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78F5" w14:paraId="7AB985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207F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78F5" w14:paraId="59C885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39E30F" w14:textId="77777777"/>
        </w:tc>
      </w:tr>
      <w:tr w:rsidR="00997775" w:rsidTr="001078F5" w14:paraId="3F5541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AACBB1" w14:textId="77777777"/>
        </w:tc>
      </w:tr>
      <w:tr w:rsidR="00997775" w:rsidTr="001078F5" w14:paraId="35739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B17F1C" w14:textId="77777777"/>
        </w:tc>
        <w:tc>
          <w:tcPr>
            <w:tcW w:w="7654" w:type="dxa"/>
            <w:gridSpan w:val="2"/>
          </w:tcPr>
          <w:p w:rsidR="00997775" w:rsidRDefault="00997775" w14:paraId="68663E5E" w14:textId="77777777"/>
        </w:tc>
      </w:tr>
      <w:tr w:rsidR="001078F5" w:rsidTr="001078F5" w14:paraId="71575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2F6478D1" w14:textId="3F350651">
            <w:pPr>
              <w:rPr>
                <w:b/>
              </w:rPr>
            </w:pPr>
            <w:r>
              <w:rPr>
                <w:b/>
              </w:rPr>
              <w:t>36 740 VII</w:t>
            </w:r>
          </w:p>
        </w:tc>
        <w:tc>
          <w:tcPr>
            <w:tcW w:w="7654" w:type="dxa"/>
            <w:gridSpan w:val="2"/>
          </w:tcPr>
          <w:p w:rsidR="001078F5" w:rsidP="001078F5" w:rsidRDefault="001078F5" w14:paraId="3C7BB83A" w14:textId="663EFE9A">
            <w:pPr>
              <w:rPr>
                <w:b/>
              </w:rPr>
            </w:pPr>
            <w:r w:rsidRPr="00487566">
              <w:rPr>
                <w:b/>
                <w:bCs/>
              </w:rPr>
              <w:t xml:space="preserve">Jaarverslag en </w:t>
            </w:r>
            <w:proofErr w:type="spellStart"/>
            <w:r w:rsidRPr="00487566">
              <w:rPr>
                <w:b/>
                <w:bCs/>
              </w:rPr>
              <w:t>slotwet</w:t>
            </w:r>
            <w:proofErr w:type="spellEnd"/>
            <w:r w:rsidRPr="00487566">
              <w:rPr>
                <w:b/>
                <w:bCs/>
              </w:rPr>
              <w:t xml:space="preserve"> Ministerie van Binnenlandse Zaken en Koninkrijksrelaties 2024</w:t>
            </w:r>
          </w:p>
        </w:tc>
      </w:tr>
      <w:tr w:rsidR="001078F5" w:rsidTr="001078F5" w14:paraId="0AE44E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3F69429A" w14:textId="77777777"/>
        </w:tc>
        <w:tc>
          <w:tcPr>
            <w:tcW w:w="7654" w:type="dxa"/>
            <w:gridSpan w:val="2"/>
          </w:tcPr>
          <w:p w:rsidR="001078F5" w:rsidP="001078F5" w:rsidRDefault="001078F5" w14:paraId="442CEF47" w14:textId="77777777"/>
        </w:tc>
      </w:tr>
      <w:tr w:rsidR="001078F5" w:rsidTr="001078F5" w14:paraId="26B38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73AE4BC1" w14:textId="77777777"/>
        </w:tc>
        <w:tc>
          <w:tcPr>
            <w:tcW w:w="7654" w:type="dxa"/>
            <w:gridSpan w:val="2"/>
          </w:tcPr>
          <w:p w:rsidR="001078F5" w:rsidP="001078F5" w:rsidRDefault="001078F5" w14:paraId="009D1ECF" w14:textId="77777777"/>
        </w:tc>
      </w:tr>
      <w:tr w:rsidR="001078F5" w:rsidTr="001078F5" w14:paraId="367F0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50B648BB" w14:textId="796615F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1078F5" w:rsidP="001078F5" w:rsidRDefault="001078F5" w14:paraId="7C1115D1" w14:textId="7C9397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SIX DIJKSTRA C.S.</w:t>
            </w:r>
          </w:p>
        </w:tc>
      </w:tr>
      <w:tr w:rsidR="001078F5" w:rsidTr="001078F5" w14:paraId="4C903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413ED3C5" w14:textId="77777777"/>
        </w:tc>
        <w:tc>
          <w:tcPr>
            <w:tcW w:w="7654" w:type="dxa"/>
            <w:gridSpan w:val="2"/>
          </w:tcPr>
          <w:p w:rsidR="001078F5" w:rsidP="001078F5" w:rsidRDefault="001078F5" w14:paraId="224F056F" w14:textId="1EB70D5D">
            <w:r w:rsidRPr="00487566">
              <w:t xml:space="preserve">Voorgesteld tijdens het wetgevingsoverleg van </w:t>
            </w:r>
            <w:r>
              <w:t>30</w:t>
            </w:r>
            <w:r w:rsidRPr="00487566">
              <w:t xml:space="preserve"> juni 2025</w:t>
            </w:r>
          </w:p>
        </w:tc>
      </w:tr>
      <w:tr w:rsidR="001078F5" w:rsidTr="001078F5" w14:paraId="594171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539FFBF3" w14:textId="77777777"/>
        </w:tc>
        <w:tc>
          <w:tcPr>
            <w:tcW w:w="7654" w:type="dxa"/>
            <w:gridSpan w:val="2"/>
          </w:tcPr>
          <w:p w:rsidR="001078F5" w:rsidP="001078F5" w:rsidRDefault="001078F5" w14:paraId="3B9188FF" w14:textId="77777777"/>
        </w:tc>
      </w:tr>
      <w:tr w:rsidR="001078F5" w:rsidTr="001078F5" w14:paraId="199A0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3EB7DD81" w14:textId="77777777"/>
        </w:tc>
        <w:tc>
          <w:tcPr>
            <w:tcW w:w="7654" w:type="dxa"/>
            <w:gridSpan w:val="2"/>
          </w:tcPr>
          <w:p w:rsidR="001078F5" w:rsidP="001078F5" w:rsidRDefault="001078F5" w14:paraId="2EB96665" w14:textId="6205516F">
            <w:r>
              <w:t>De Kamer,</w:t>
            </w:r>
          </w:p>
        </w:tc>
      </w:tr>
      <w:tr w:rsidR="001078F5" w:rsidTr="001078F5" w14:paraId="1A461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4495E075" w14:textId="77777777"/>
        </w:tc>
        <w:tc>
          <w:tcPr>
            <w:tcW w:w="7654" w:type="dxa"/>
            <w:gridSpan w:val="2"/>
          </w:tcPr>
          <w:p w:rsidR="001078F5" w:rsidP="001078F5" w:rsidRDefault="001078F5" w14:paraId="44D0D347" w14:textId="77777777"/>
        </w:tc>
      </w:tr>
      <w:tr w:rsidR="001078F5" w:rsidTr="001078F5" w14:paraId="5DF28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8F5" w:rsidP="001078F5" w:rsidRDefault="001078F5" w14:paraId="0F099743" w14:textId="77777777"/>
        </w:tc>
        <w:tc>
          <w:tcPr>
            <w:tcW w:w="7654" w:type="dxa"/>
            <w:gridSpan w:val="2"/>
          </w:tcPr>
          <w:p w:rsidR="001078F5" w:rsidP="001078F5" w:rsidRDefault="001078F5" w14:paraId="7DFC9524" w14:textId="2AF0967A">
            <w:r>
              <w:t>gehoord de beraadslaging,</w:t>
            </w:r>
          </w:p>
        </w:tc>
      </w:tr>
      <w:tr w:rsidR="00997775" w:rsidTr="001078F5" w14:paraId="61265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F9168" w14:textId="77777777"/>
        </w:tc>
        <w:tc>
          <w:tcPr>
            <w:tcW w:w="7654" w:type="dxa"/>
            <w:gridSpan w:val="2"/>
          </w:tcPr>
          <w:p w:rsidR="00997775" w:rsidRDefault="00997775" w14:paraId="422A059E" w14:textId="77777777"/>
        </w:tc>
      </w:tr>
      <w:tr w:rsidR="00997775" w:rsidTr="001078F5" w14:paraId="6EB75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366C48" w14:textId="77777777"/>
        </w:tc>
        <w:tc>
          <w:tcPr>
            <w:tcW w:w="7654" w:type="dxa"/>
            <w:gridSpan w:val="2"/>
          </w:tcPr>
          <w:p w:rsidR="001078F5" w:rsidP="001078F5" w:rsidRDefault="001078F5" w14:paraId="298B58D8" w14:textId="77777777">
            <w:r>
              <w:t>verzoekt de regering om de principes van een mensgerichte digitale overheid wettelijk te verankeren, daarbij aan te sluiten bij de aanbevelingen uit de petitie van de Hogeschool van Amsterdam, en:</w:t>
            </w:r>
          </w:p>
          <w:p w:rsidR="001078F5" w:rsidP="001078F5" w:rsidRDefault="001078F5" w14:paraId="61DC3181" w14:textId="77777777">
            <w:r>
              <w:t>1. te zorgen voor uniforme regels voor briefadressen, zodat dak- en thuislozen niet op voorhand worden uitgesloten van sociale voorzieningen;</w:t>
            </w:r>
          </w:p>
          <w:p w:rsidR="001078F5" w:rsidP="001078F5" w:rsidRDefault="001078F5" w14:paraId="5764164D" w14:textId="77777777">
            <w:r>
              <w:t xml:space="preserve">2. te zorgen voor bemenste overheidsloketten, waarmee de </w:t>
            </w:r>
            <w:proofErr w:type="spellStart"/>
            <w:r>
              <w:t>éénloketbelofte</w:t>
            </w:r>
            <w:proofErr w:type="spellEnd"/>
            <w:r>
              <w:t xml:space="preserve"> niet alleen digitaal maar ook fysiek kan worden gerealiseerd;</w:t>
            </w:r>
          </w:p>
          <w:p w:rsidR="001078F5" w:rsidP="001078F5" w:rsidRDefault="001078F5" w14:paraId="35B86C27" w14:textId="77777777">
            <w:r>
              <w:t>3. te zorgen dat taalniveau en -beheersing geen drempel zijn;</w:t>
            </w:r>
          </w:p>
          <w:p w:rsidR="001078F5" w:rsidP="001078F5" w:rsidRDefault="001078F5" w14:paraId="7F19E862" w14:textId="77777777">
            <w:r>
              <w:t>4. te zorgen dat digitale loketten eenvoudig te benaderen zijn,</w:t>
            </w:r>
          </w:p>
          <w:p w:rsidR="001078F5" w:rsidP="001078F5" w:rsidRDefault="001078F5" w14:paraId="3B183779" w14:textId="77777777"/>
          <w:p w:rsidR="001078F5" w:rsidP="001078F5" w:rsidRDefault="001078F5" w14:paraId="1FF4FE1A" w14:textId="45391CF2">
            <w:r>
              <w:t>en gaat over tot de orde van de dag.</w:t>
            </w:r>
          </w:p>
          <w:p w:rsidR="001078F5" w:rsidP="001078F5" w:rsidRDefault="001078F5" w14:paraId="5B3C0516" w14:textId="77777777"/>
          <w:p w:rsidR="001078F5" w:rsidP="001078F5" w:rsidRDefault="001078F5" w14:paraId="3C510BFD" w14:textId="77777777">
            <w:r>
              <w:t>Six Dijkstra</w:t>
            </w:r>
          </w:p>
          <w:p w:rsidR="001078F5" w:rsidP="001078F5" w:rsidRDefault="001078F5" w14:paraId="0F4B8890" w14:textId="77777777">
            <w:r>
              <w:t>Van Nispen</w:t>
            </w:r>
          </w:p>
          <w:p w:rsidR="001078F5" w:rsidP="001078F5" w:rsidRDefault="001078F5" w14:paraId="7B278D69" w14:textId="77777777">
            <w:r>
              <w:t>Van der Werf</w:t>
            </w:r>
          </w:p>
          <w:p w:rsidR="001078F5" w:rsidP="001078F5" w:rsidRDefault="001078F5" w14:paraId="5FF49432" w14:textId="77777777">
            <w:r>
              <w:t>Ceder</w:t>
            </w:r>
          </w:p>
          <w:p w:rsidR="00997775" w:rsidP="001078F5" w:rsidRDefault="001078F5" w14:paraId="1DE4D475" w14:textId="44E619D5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0BCCFB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D1D6" w14:textId="77777777" w:rsidR="001078F5" w:rsidRDefault="001078F5">
      <w:pPr>
        <w:spacing w:line="20" w:lineRule="exact"/>
      </w:pPr>
    </w:p>
  </w:endnote>
  <w:endnote w:type="continuationSeparator" w:id="0">
    <w:p w14:paraId="5EB65967" w14:textId="77777777" w:rsidR="001078F5" w:rsidRDefault="001078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028568" w14:textId="77777777" w:rsidR="001078F5" w:rsidRDefault="001078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17EE" w14:textId="77777777" w:rsidR="001078F5" w:rsidRDefault="001078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77D091" w14:textId="77777777" w:rsidR="001078F5" w:rsidRDefault="0010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F5"/>
    <w:rsid w:val="001078F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BC9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7E418"/>
  <w15:docId w15:val="{DB5CA00E-054D-4CA1-AAA4-6E1D985D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870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2025-07-03T14:40:00.0000000Z</dcterms:created>
  <dcterms:modified xsi:type="dcterms:W3CDTF">2025-07-03T14:59:00.0000000Z</dcterms:modified>
  <dc:description>------------------------</dc:description>
  <dc:subject/>
  <keywords/>
  <version/>
  <category/>
</coreProperties>
</file>