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6B48" w:rsidRDefault="003A6B48" w14:paraId="7FF3595A" w14:textId="77777777"/>
    <w:p w:rsidR="003A6B48" w:rsidRDefault="005160F8" w14:paraId="35B7C2EA" w14:textId="77777777">
      <w:r>
        <w:t xml:space="preserve">Hierbij zend ik u de antwoorden op de Kamervragen van het lid </w:t>
      </w:r>
      <w:r w:rsidR="00740756">
        <w:t>Saris</w:t>
      </w:r>
      <w:r>
        <w:t xml:space="preserve"> </w:t>
      </w:r>
      <w:r w:rsidR="00740756">
        <w:t>(Nieuw Sociaal Contract)</w:t>
      </w:r>
      <w:r>
        <w:t xml:space="preserve"> over </w:t>
      </w:r>
      <w:r w:rsidRPr="00F216C7" w:rsidR="00740756">
        <w:rPr>
          <w:rFonts w:eastAsia="DejaVuSerifCondensed" w:cs="DejaVuSerifCondensed"/>
        </w:rPr>
        <w:t xml:space="preserve">het bericht ‘Groot </w:t>
      </w:r>
      <w:r w:rsidRPr="00F216C7" w:rsidR="001A11EC">
        <w:rPr>
          <w:rFonts w:eastAsia="DejaVuSerifCondensed" w:cs="DejaVuSerifCondensed"/>
        </w:rPr>
        <w:t>te kort</w:t>
      </w:r>
      <w:r w:rsidRPr="00F216C7" w:rsidR="00740756">
        <w:rPr>
          <w:rFonts w:eastAsia="DejaVuSerifCondensed" w:cs="DejaVuSerifCondensed"/>
        </w:rPr>
        <w:t xml:space="preserve"> UWV-keuringsartsen, wachtlijst dreigt op te lopen van 30.000 naar 100.000’.</w:t>
      </w:r>
    </w:p>
    <w:p w:rsidR="003A6B48" w:rsidRDefault="003A6B48" w14:paraId="65BD502A" w14:textId="77777777">
      <w:pPr>
        <w:pStyle w:val="WitregelW1bodytekst"/>
      </w:pPr>
    </w:p>
    <w:p w:rsidR="003A6B48" w:rsidRDefault="005160F8" w14:paraId="2AB94E33" w14:textId="77777777">
      <w:r>
        <w:t xml:space="preserve">De Minister van Sociale Zaken </w:t>
      </w:r>
      <w:r>
        <w:br/>
        <w:t>en Werkgelegenheid,</w:t>
      </w:r>
    </w:p>
    <w:p w:rsidR="003A6B48" w:rsidRDefault="003A6B48" w14:paraId="21F9C66F" w14:textId="77777777"/>
    <w:p w:rsidR="003A6B48" w:rsidRDefault="003A6B48" w14:paraId="063E43E1" w14:textId="77777777"/>
    <w:p w:rsidR="003A6B48" w:rsidRDefault="003A6B48" w14:paraId="1DBEC105" w14:textId="77777777"/>
    <w:p w:rsidR="003A6B48" w:rsidRDefault="003A6B48" w14:paraId="39FF8BB9" w14:textId="77777777"/>
    <w:p w:rsidR="003A6B48" w:rsidRDefault="003A6B48" w14:paraId="1BA006CF" w14:textId="77777777"/>
    <w:p w:rsidR="003A6B48" w:rsidRDefault="005160F8" w14:paraId="6531FB6E" w14:textId="77777777">
      <w:r>
        <w:t>Y.J. van Hijum</w:t>
      </w:r>
    </w:p>
    <w:p w:rsidR="00740756" w:rsidRDefault="00740756" w14:paraId="498788B2" w14:textId="77777777">
      <w:pPr>
        <w:spacing w:line="240" w:lineRule="auto"/>
      </w:pPr>
      <w:r>
        <w:br w:type="page"/>
      </w:r>
    </w:p>
    <w:p w:rsidRPr="00F216C7" w:rsidR="00740756" w:rsidP="00740756" w:rsidRDefault="00740756" w14:paraId="6F93F76B" w14:textId="77777777">
      <w:pPr>
        <w:autoSpaceDE w:val="0"/>
        <w:adjustRightInd w:val="0"/>
        <w:spacing w:line="240" w:lineRule="auto"/>
        <w:rPr>
          <w:rFonts w:eastAsia="DejaVuSerifCondensed-Bold" w:cs="DejaVuSerifCondensed-Bold"/>
          <w:b/>
          <w:bCs/>
        </w:rPr>
      </w:pPr>
      <w:r w:rsidRPr="00F216C7">
        <w:rPr>
          <w:rFonts w:eastAsia="DejaVuSerifCondensed-Bold" w:cs="DejaVuSerifCondensed-Bold"/>
          <w:b/>
          <w:bCs/>
        </w:rPr>
        <w:lastRenderedPageBreak/>
        <w:t>2025Z12002</w:t>
      </w:r>
    </w:p>
    <w:p w:rsidRPr="00F216C7" w:rsidR="00740756" w:rsidP="00740756" w:rsidRDefault="00740756" w14:paraId="1A87AD26" w14:textId="28AC16D3">
      <w:pPr>
        <w:autoSpaceDE w:val="0"/>
        <w:adjustRightInd w:val="0"/>
        <w:spacing w:line="240" w:lineRule="auto"/>
        <w:rPr>
          <w:rFonts w:eastAsia="DejaVuSerifCondensed" w:cs="DejaVuSerifCondensed"/>
        </w:rPr>
      </w:pPr>
      <w:r w:rsidRPr="00F216C7">
        <w:rPr>
          <w:rFonts w:eastAsia="DejaVuSerifCondensed" w:cs="DejaVuSerifCondensed"/>
        </w:rPr>
        <w:t>(</w:t>
      </w:r>
      <w:r w:rsidRPr="00F216C7" w:rsidR="004E2B0D">
        <w:rPr>
          <w:rFonts w:eastAsia="DejaVuSerifCondensed" w:cs="DejaVuSerifCondensed"/>
        </w:rPr>
        <w:t>Ingezonden</w:t>
      </w:r>
      <w:r w:rsidRPr="00F216C7">
        <w:rPr>
          <w:rFonts w:eastAsia="DejaVuSerifCondensed" w:cs="DejaVuSerifCondensed"/>
        </w:rPr>
        <w:t xml:space="preserve"> 12 juni 2025)</w:t>
      </w:r>
    </w:p>
    <w:p w:rsidR="00740756" w:rsidP="00740756" w:rsidRDefault="00740756" w14:paraId="620A4639" w14:textId="796EAB19">
      <w:pPr>
        <w:autoSpaceDE w:val="0"/>
        <w:adjustRightInd w:val="0"/>
        <w:spacing w:line="240" w:lineRule="auto"/>
        <w:rPr>
          <w:rFonts w:eastAsia="DejaVuSerifCondensed" w:cs="DejaVuSerifCondensed"/>
        </w:rPr>
      </w:pPr>
      <w:r w:rsidRPr="00F216C7">
        <w:rPr>
          <w:rFonts w:eastAsia="DejaVuSerifCondensed" w:cs="DejaVuSerifCondensed"/>
        </w:rPr>
        <w:t>Vragen van het lid Saris (Nieuw Sociaal Contract) aan de minister van Sociale Zaken en Werkgelegenheid</w:t>
      </w:r>
      <w:r>
        <w:rPr>
          <w:rFonts w:eastAsia="DejaVuSerifCondensed" w:cs="DejaVuSerifCondensed"/>
        </w:rPr>
        <w:t xml:space="preserve"> </w:t>
      </w:r>
      <w:r w:rsidRPr="00F216C7">
        <w:rPr>
          <w:rFonts w:eastAsia="DejaVuSerifCondensed" w:cs="DejaVuSerifCondensed"/>
        </w:rPr>
        <w:t xml:space="preserve">over het bericht ‘Groot </w:t>
      </w:r>
      <w:r w:rsidRPr="00F216C7" w:rsidR="004E2B0D">
        <w:rPr>
          <w:rFonts w:eastAsia="DejaVuSerifCondensed" w:cs="DejaVuSerifCondensed"/>
        </w:rPr>
        <w:t>te kort</w:t>
      </w:r>
      <w:r w:rsidRPr="00F216C7">
        <w:rPr>
          <w:rFonts w:eastAsia="DejaVuSerifCondensed" w:cs="DejaVuSerifCondensed"/>
        </w:rPr>
        <w:t xml:space="preserve"> UWV-keuringsartsen, wachtlijst dreigt op te lopen van 30.000 naar 100.000’.</w:t>
      </w:r>
    </w:p>
    <w:p w:rsidRPr="00F216C7" w:rsidR="00740756" w:rsidP="00740756" w:rsidRDefault="00740756" w14:paraId="3F34D41F" w14:textId="77777777">
      <w:pPr>
        <w:autoSpaceDE w:val="0"/>
        <w:adjustRightInd w:val="0"/>
        <w:spacing w:line="240" w:lineRule="auto"/>
        <w:rPr>
          <w:rFonts w:eastAsia="DejaVuSerifCondensed" w:cs="DejaVuSerifCondensed"/>
        </w:rPr>
      </w:pPr>
    </w:p>
    <w:p w:rsidR="00740756" w:rsidP="00740756" w:rsidRDefault="00740756" w14:paraId="68BA73D0" w14:textId="5CCEE3F5">
      <w:pPr>
        <w:pStyle w:val="Lijstalinea"/>
        <w:numPr>
          <w:ilvl w:val="0"/>
          <w:numId w:val="9"/>
        </w:numPr>
        <w:autoSpaceDE w:val="0"/>
        <w:autoSpaceDN w:val="0"/>
        <w:adjustRightInd w:val="0"/>
        <w:spacing w:after="0" w:line="240" w:lineRule="auto"/>
        <w:rPr>
          <w:rFonts w:ascii="Verdana" w:hAnsi="Verdana" w:eastAsia="DejaVuSerifCondensed" w:cs="DejaVuSerifCondensed"/>
          <w:color w:val="000000"/>
          <w:kern w:val="0"/>
          <w:sz w:val="18"/>
          <w:szCs w:val="18"/>
        </w:rPr>
      </w:pPr>
      <w:r w:rsidRPr="00F216C7">
        <w:rPr>
          <w:rFonts w:ascii="Verdana" w:hAnsi="Verdana" w:eastAsia="DejaVuSerifCondensed" w:cs="DejaVuSerifCondensed"/>
          <w:color w:val="000000"/>
          <w:kern w:val="0"/>
          <w:sz w:val="18"/>
          <w:szCs w:val="18"/>
        </w:rPr>
        <w:t xml:space="preserve">Bent u bekend met het bericht ‘Groot </w:t>
      </w:r>
      <w:r w:rsidRPr="00F216C7" w:rsidR="004E2B0D">
        <w:rPr>
          <w:rFonts w:ascii="Verdana" w:hAnsi="Verdana" w:eastAsia="DejaVuSerifCondensed" w:cs="DejaVuSerifCondensed"/>
          <w:color w:val="000000"/>
          <w:kern w:val="0"/>
          <w:sz w:val="18"/>
          <w:szCs w:val="18"/>
        </w:rPr>
        <w:t>te kort</w:t>
      </w:r>
      <w:r w:rsidRPr="00F216C7">
        <w:rPr>
          <w:rFonts w:ascii="Verdana" w:hAnsi="Verdana" w:eastAsia="DejaVuSerifCondensed" w:cs="DejaVuSerifCondensed"/>
          <w:color w:val="000000"/>
          <w:kern w:val="0"/>
          <w:sz w:val="18"/>
          <w:szCs w:val="18"/>
        </w:rPr>
        <w:t xml:space="preserve"> UWV-keuringsartsen, wachtlijst dreigt op te lopen van 30.000 naar 100.000’? 1)</w:t>
      </w:r>
    </w:p>
    <w:p w:rsidR="00740756" w:rsidP="00740756" w:rsidRDefault="00740756" w14:paraId="53F9E880" w14:textId="77777777">
      <w:pPr>
        <w:autoSpaceDE w:val="0"/>
        <w:adjustRightInd w:val="0"/>
        <w:spacing w:line="240" w:lineRule="auto"/>
        <w:rPr>
          <w:rFonts w:eastAsia="DejaVuSerifCondensed" w:cs="DejaVuSerifCondensed"/>
        </w:rPr>
      </w:pPr>
    </w:p>
    <w:p w:rsidR="00740756" w:rsidP="00740756" w:rsidRDefault="00740756" w14:paraId="35594C98" w14:textId="77777777">
      <w:pPr>
        <w:autoSpaceDE w:val="0"/>
        <w:adjustRightInd w:val="0"/>
        <w:spacing w:line="240" w:lineRule="auto"/>
        <w:rPr>
          <w:rFonts w:eastAsia="DejaVuSerifCondensed" w:cs="DejaVuSerifCondensed"/>
        </w:rPr>
      </w:pPr>
      <w:r w:rsidRPr="004C2BEF">
        <w:rPr>
          <w:rFonts w:eastAsia="DejaVuSerifCondensed" w:cs="DejaVuSerifCondensed"/>
        </w:rPr>
        <w:t xml:space="preserve">Ja. Dit artikel is verschenen naar aanleiding van de Kamerbrief die ik op 11 juni jl. aan uw Kamer heb </w:t>
      </w:r>
      <w:r>
        <w:rPr>
          <w:rFonts w:eastAsia="DejaVuSerifCondensed" w:cs="DejaVuSerifCondensed"/>
        </w:rPr>
        <w:t>gestuurd</w:t>
      </w:r>
      <w:r>
        <w:rPr>
          <w:rStyle w:val="Voetnootmarkering"/>
          <w:rFonts w:eastAsia="DejaVuSerifCondensed" w:cs="DejaVuSerifCondensed"/>
        </w:rPr>
        <w:footnoteReference w:id="1"/>
      </w:r>
      <w:r w:rsidRPr="004C2BEF">
        <w:rPr>
          <w:rFonts w:eastAsia="DejaVuSerifCondensed" w:cs="DejaVuSerifCondensed"/>
        </w:rPr>
        <w:t>.</w:t>
      </w:r>
    </w:p>
    <w:p w:rsidRPr="004C2BEF" w:rsidR="00740756" w:rsidP="00740756" w:rsidRDefault="00740756" w14:paraId="3DDC31BE" w14:textId="77777777">
      <w:pPr>
        <w:autoSpaceDE w:val="0"/>
        <w:adjustRightInd w:val="0"/>
        <w:spacing w:line="240" w:lineRule="auto"/>
        <w:rPr>
          <w:rFonts w:eastAsia="DejaVuSerifCondensed" w:cs="DejaVuSerifCondensed"/>
        </w:rPr>
      </w:pPr>
    </w:p>
    <w:p w:rsidR="00740756" w:rsidP="00740756" w:rsidRDefault="00740756" w14:paraId="436D2DA6" w14:textId="207240BD">
      <w:pPr>
        <w:pStyle w:val="Lijstalinea"/>
        <w:numPr>
          <w:ilvl w:val="0"/>
          <w:numId w:val="9"/>
        </w:numPr>
        <w:autoSpaceDE w:val="0"/>
        <w:autoSpaceDN w:val="0"/>
        <w:adjustRightInd w:val="0"/>
        <w:spacing w:after="0" w:line="240" w:lineRule="auto"/>
        <w:rPr>
          <w:rFonts w:ascii="Verdana" w:hAnsi="Verdana" w:eastAsia="DejaVuSerifCondensed" w:cs="DejaVuSerifCondensed"/>
          <w:color w:val="000000"/>
          <w:kern w:val="0"/>
          <w:sz w:val="18"/>
          <w:szCs w:val="18"/>
        </w:rPr>
      </w:pPr>
      <w:r w:rsidRPr="00F216C7">
        <w:rPr>
          <w:rFonts w:ascii="Verdana" w:hAnsi="Verdana" w:eastAsia="DejaVuSerifCondensed" w:cs="DejaVuSerifCondensed"/>
          <w:color w:val="000000"/>
          <w:kern w:val="0"/>
          <w:sz w:val="18"/>
          <w:szCs w:val="18"/>
        </w:rPr>
        <w:t xml:space="preserve">In hoeverre was het volgens u voorzienbaar dat de wachtlijst voor een Wet werk en inkomen naar </w:t>
      </w:r>
      <w:r w:rsidRPr="00F216C7" w:rsidR="004E2B0D">
        <w:rPr>
          <w:rFonts w:ascii="Verdana" w:hAnsi="Verdana" w:eastAsia="DejaVuSerifCondensed" w:cs="DejaVuSerifCondensed"/>
          <w:color w:val="000000"/>
          <w:kern w:val="0"/>
          <w:sz w:val="18"/>
          <w:szCs w:val="18"/>
        </w:rPr>
        <w:t>arbeidsvermogen (</w:t>
      </w:r>
      <w:r w:rsidRPr="00F216C7">
        <w:rPr>
          <w:rFonts w:ascii="Verdana" w:hAnsi="Verdana" w:eastAsia="DejaVuSerifCondensed" w:cs="DejaVuSerifCondensed"/>
          <w:color w:val="000000"/>
          <w:kern w:val="0"/>
          <w:sz w:val="18"/>
          <w:szCs w:val="18"/>
        </w:rPr>
        <w:t xml:space="preserve">WIA)-claimbeoordeling bij het Uitvoeringsinstituut Werknemersverzekeringen </w:t>
      </w:r>
      <w:r w:rsidRPr="00F216C7">
        <w:rPr>
          <w:rFonts w:ascii="Verdana" w:hAnsi="Verdana" w:eastAsia="DejaVuSerifCondensed-Italic" w:cs="DejaVuSerifCondensed-Italic"/>
          <w:i/>
          <w:iCs/>
          <w:color w:val="000000"/>
          <w:kern w:val="0"/>
          <w:sz w:val="18"/>
          <w:szCs w:val="18"/>
        </w:rPr>
        <w:t>(</w:t>
      </w:r>
      <w:r w:rsidRPr="00F216C7">
        <w:rPr>
          <w:rFonts w:ascii="Verdana" w:hAnsi="Verdana" w:eastAsia="DejaVuSerifCondensed" w:cs="DejaVuSerifCondensed"/>
          <w:color w:val="000000"/>
          <w:kern w:val="0"/>
          <w:sz w:val="18"/>
          <w:szCs w:val="18"/>
        </w:rPr>
        <w:t>UWV) in deze mate (naar verwachting) zal gaan oplopen?</w:t>
      </w:r>
    </w:p>
    <w:p w:rsidR="00740756" w:rsidP="00740756" w:rsidRDefault="00740756" w14:paraId="4E7D1B29" w14:textId="77777777">
      <w:pPr>
        <w:autoSpaceDE w:val="0"/>
        <w:adjustRightInd w:val="0"/>
        <w:spacing w:line="240" w:lineRule="auto"/>
        <w:rPr>
          <w:rFonts w:eastAsia="DejaVuSerifCondensed" w:cs="DejaVuSerifCondensed"/>
        </w:rPr>
      </w:pPr>
    </w:p>
    <w:p w:rsidR="00740756" w:rsidP="00740756" w:rsidRDefault="00740756" w14:paraId="3087D647" w14:textId="77777777">
      <w:pPr>
        <w:autoSpaceDE w:val="0"/>
        <w:adjustRightInd w:val="0"/>
        <w:spacing w:line="240" w:lineRule="auto"/>
        <w:rPr>
          <w:rFonts w:eastAsia="DejaVuSerifCondensed" w:cs="DejaVuSerifCondensed"/>
        </w:rPr>
      </w:pPr>
      <w:r>
        <w:rPr>
          <w:rFonts w:eastAsia="DejaVuSerifCondensed" w:cs="DejaVuSerifCondensed"/>
        </w:rPr>
        <w:t xml:space="preserve">Vorig jaar heb ik </w:t>
      </w:r>
      <w:r w:rsidRPr="004C2BEF">
        <w:rPr>
          <w:rFonts w:eastAsia="DejaVuSerifCondensed" w:cs="DejaVuSerifCondensed"/>
        </w:rPr>
        <w:t xml:space="preserve">aangegeven dat de verwachting is dat de achterstanden de komende jaren </w:t>
      </w:r>
      <w:r>
        <w:rPr>
          <w:rFonts w:eastAsia="DejaVuSerifCondensed" w:cs="DejaVuSerifCondensed"/>
        </w:rPr>
        <w:t xml:space="preserve">weer </w:t>
      </w:r>
      <w:r w:rsidRPr="004C2BEF">
        <w:rPr>
          <w:rFonts w:eastAsia="DejaVuSerifCondensed" w:cs="DejaVuSerifCondensed"/>
        </w:rPr>
        <w:t>zullen</w:t>
      </w:r>
      <w:r>
        <w:rPr>
          <w:rFonts w:eastAsia="DejaVuSerifCondensed" w:cs="DejaVuSerifCondensed"/>
        </w:rPr>
        <w:t xml:space="preserve"> gaan</w:t>
      </w:r>
      <w:r w:rsidRPr="004C2BEF">
        <w:rPr>
          <w:rFonts w:eastAsia="DejaVuSerifCondensed" w:cs="DejaVuSerifCondensed"/>
        </w:rPr>
        <w:t xml:space="preserve"> oplopen</w:t>
      </w:r>
      <w:r>
        <w:rPr>
          <w:rFonts w:eastAsia="DejaVuSerifCondensed" w:cs="DejaVuSerifCondensed"/>
        </w:rPr>
        <w:t xml:space="preserve"> en dat deze oploop niet binnen het huidige stelsel opgelost kan worden. Daarvoor is het verschil tussen de vraag en het aanbod naar sociaal-medische beoordelingen te groot. Er is een herziening van het stelsel nodig om de problematiek op te lossen</w:t>
      </w:r>
      <w:r>
        <w:rPr>
          <w:rStyle w:val="Voetnootmarkering"/>
          <w:rFonts w:eastAsia="DejaVuSerifCondensed" w:cs="DejaVuSerifCondensed"/>
        </w:rPr>
        <w:footnoteReference w:id="2"/>
      </w:r>
      <w:r w:rsidRPr="004C2BEF">
        <w:rPr>
          <w:rFonts w:eastAsia="DejaVuSerifCondensed" w:cs="DejaVuSerifCondensed"/>
        </w:rPr>
        <w:t>.</w:t>
      </w:r>
      <w:r>
        <w:rPr>
          <w:rFonts w:eastAsia="DejaVuSerifCondensed" w:cs="DejaVuSerifCondensed"/>
        </w:rPr>
        <w:t xml:space="preserve"> Ik heb destijds niet expliciet gemaakt wat de prognose voor de komende jaren was, maar dat heb ik nu wel gedaan omdat deze dermate negatief is. </w:t>
      </w:r>
    </w:p>
    <w:p w:rsidR="00740756" w:rsidP="00740756" w:rsidRDefault="00740756" w14:paraId="66342839" w14:textId="77777777">
      <w:pPr>
        <w:autoSpaceDE w:val="0"/>
        <w:adjustRightInd w:val="0"/>
        <w:spacing w:line="240" w:lineRule="auto"/>
        <w:rPr>
          <w:rFonts w:eastAsia="DejaVuSerifCondensed" w:cs="DejaVuSerifCondensed"/>
        </w:rPr>
      </w:pPr>
    </w:p>
    <w:p w:rsidR="00740756" w:rsidP="00740756" w:rsidRDefault="00740756" w14:paraId="79F80904" w14:textId="6839DEE4">
      <w:pPr>
        <w:autoSpaceDE w:val="0"/>
        <w:adjustRightInd w:val="0"/>
        <w:spacing w:line="240" w:lineRule="auto"/>
        <w:rPr>
          <w:rFonts w:eastAsia="DejaVuSerifCondensed" w:cs="DejaVuSerifCondensed"/>
        </w:rPr>
      </w:pPr>
      <w:r>
        <w:rPr>
          <w:rFonts w:eastAsia="DejaVuSerifCondensed" w:cs="DejaVuSerifCondensed"/>
        </w:rPr>
        <w:t>Dat de achterstanden</w:t>
      </w:r>
      <w:r w:rsidRPr="004C2BEF">
        <w:rPr>
          <w:rFonts w:eastAsia="DejaVuSerifCondensed" w:cs="DejaVuSerifCondensed"/>
        </w:rPr>
        <w:t xml:space="preserve"> </w:t>
      </w:r>
      <w:r>
        <w:rPr>
          <w:rFonts w:eastAsia="DejaVuSerifCondensed" w:cs="DejaVuSerifCondensed"/>
        </w:rPr>
        <w:t>zo</w:t>
      </w:r>
      <w:r w:rsidRPr="004C2BEF">
        <w:rPr>
          <w:rFonts w:eastAsia="DejaVuSerifCondensed" w:cs="DejaVuSerifCondensed"/>
        </w:rPr>
        <w:t xml:space="preserve"> zouden oplopen als ik in </w:t>
      </w:r>
      <w:r>
        <w:rPr>
          <w:rFonts w:eastAsia="DejaVuSerifCondensed" w:cs="DejaVuSerifCondensed"/>
        </w:rPr>
        <w:t xml:space="preserve">de </w:t>
      </w:r>
      <w:r w:rsidRPr="004C2BEF">
        <w:rPr>
          <w:rFonts w:eastAsia="DejaVuSerifCondensed" w:cs="DejaVuSerifCondensed"/>
        </w:rPr>
        <w:t>brief van 11 juni jl. heb geschetst</w:t>
      </w:r>
      <w:r>
        <w:rPr>
          <w:rFonts w:eastAsia="DejaVuSerifCondensed" w:cs="DejaVuSerifCondensed"/>
        </w:rPr>
        <w:t>,</w:t>
      </w:r>
      <w:r w:rsidRPr="004C2BEF">
        <w:rPr>
          <w:rFonts w:eastAsia="DejaVuSerifCondensed" w:cs="DejaVuSerifCondensed"/>
        </w:rPr>
        <w:t xml:space="preserve"> had ik niet voorzien. </w:t>
      </w:r>
      <w:r>
        <w:rPr>
          <w:rFonts w:eastAsia="DejaVuSerifCondensed" w:cs="DejaVuSerifCondensed"/>
        </w:rPr>
        <w:t xml:space="preserve">Het aantal beoordelingen dat UWV de komende jaren kan doen neemt fors af doordat </w:t>
      </w:r>
      <w:r w:rsidR="004E2B0D">
        <w:rPr>
          <w:rFonts w:eastAsia="DejaVuSerifCondensed" w:cs="DejaVuSerifCondensed"/>
        </w:rPr>
        <w:t>UWV</w:t>
      </w:r>
      <w:r w:rsidRPr="00296F89" w:rsidR="004E2B0D">
        <w:rPr>
          <w:rFonts w:eastAsia="DejaVuSerifCondensed" w:cs="DejaVuSerifCondensed"/>
        </w:rPr>
        <w:t>-artsen</w:t>
      </w:r>
      <w:r>
        <w:rPr>
          <w:rFonts w:eastAsia="DejaVuSerifCondensed" w:cs="DejaVuSerifCondensed"/>
        </w:rPr>
        <w:t xml:space="preserve"> die als zelfstandige voor UWV werken vanaf dit jaar niet meer in zal huren. UWV is deze inhuur momenteel aan het afbouwen. Daarnaast worden er meer mensen ziek, die uitvallen op hun werk en een beroep moeten doen op het arbeidsongeschiktheidsstelsel. Dit komt doordat er meer mensen werken en de AOW-leeftijd stijgt, waardoor de verzekerde populatie toeneemt. Daarnaast stijgt het aantal aanvragen als gevolg van post-covid en psychische klachten. </w:t>
      </w:r>
    </w:p>
    <w:p w:rsidRPr="004C2BEF" w:rsidR="00740756" w:rsidP="00740756" w:rsidRDefault="00740756" w14:paraId="3B7ED763" w14:textId="77777777">
      <w:pPr>
        <w:autoSpaceDE w:val="0"/>
        <w:adjustRightInd w:val="0"/>
        <w:spacing w:line="240" w:lineRule="auto"/>
        <w:rPr>
          <w:rFonts w:eastAsia="DejaVuSerifCondensed" w:cs="DejaVuSerifCondensed"/>
        </w:rPr>
      </w:pPr>
    </w:p>
    <w:p w:rsidR="00740756" w:rsidP="00740756" w:rsidRDefault="00740756" w14:paraId="0C19D167" w14:textId="77777777">
      <w:pPr>
        <w:pStyle w:val="Lijstalinea"/>
        <w:numPr>
          <w:ilvl w:val="0"/>
          <w:numId w:val="9"/>
        </w:numPr>
        <w:autoSpaceDE w:val="0"/>
        <w:autoSpaceDN w:val="0"/>
        <w:adjustRightInd w:val="0"/>
        <w:spacing w:after="0" w:line="240" w:lineRule="auto"/>
        <w:rPr>
          <w:rFonts w:ascii="Verdana" w:hAnsi="Verdana" w:eastAsia="DejaVuSerifCondensed" w:cs="DejaVuSerifCondensed"/>
          <w:color w:val="000000"/>
          <w:kern w:val="0"/>
          <w:sz w:val="18"/>
          <w:szCs w:val="18"/>
        </w:rPr>
      </w:pPr>
      <w:r w:rsidRPr="00F216C7">
        <w:rPr>
          <w:rFonts w:ascii="Verdana" w:hAnsi="Verdana" w:eastAsia="DejaVuSerifCondensed" w:cs="DejaVuSerifCondensed"/>
          <w:color w:val="000000"/>
          <w:kern w:val="0"/>
          <w:sz w:val="18"/>
          <w:szCs w:val="18"/>
        </w:rPr>
        <w:t>Herkent u de observatie dat het tekort aan verzekeringsartsen al langere tijd speelt bij het UWV?</w:t>
      </w:r>
    </w:p>
    <w:p w:rsidR="00740756" w:rsidP="00740756" w:rsidRDefault="00740756" w14:paraId="55830720" w14:textId="77777777">
      <w:pPr>
        <w:autoSpaceDE w:val="0"/>
        <w:adjustRightInd w:val="0"/>
        <w:spacing w:line="240" w:lineRule="auto"/>
        <w:rPr>
          <w:rFonts w:eastAsia="DejaVuSerifCondensed" w:cs="DejaVuSerifCondensed"/>
          <w:highlight w:val="yellow"/>
        </w:rPr>
      </w:pPr>
    </w:p>
    <w:p w:rsidR="00740756" w:rsidP="00740756" w:rsidRDefault="00740756" w14:paraId="1EB544FF" w14:textId="77777777">
      <w:pPr>
        <w:autoSpaceDE w:val="0"/>
        <w:adjustRightInd w:val="0"/>
        <w:spacing w:line="240" w:lineRule="auto"/>
        <w:rPr>
          <w:rFonts w:eastAsia="DejaVuSerifCondensed" w:cs="DejaVuSerifCondensed"/>
        </w:rPr>
      </w:pPr>
      <w:r w:rsidRPr="004C2BEF">
        <w:rPr>
          <w:rFonts w:eastAsia="DejaVuSerifCondensed" w:cs="DejaVuSerifCondensed"/>
        </w:rPr>
        <w:t>Het stelsel van ziekte en arbeidsongeschiktheid staat al een aantal jaar onder druk. Vanaf 2015 is de vraag naar sociaal-medische beoordelingen</w:t>
      </w:r>
      <w:r>
        <w:rPr>
          <w:rFonts w:eastAsia="DejaVuSerifCondensed" w:cs="DejaVuSerifCondensed"/>
        </w:rPr>
        <w:t xml:space="preserve"> groter</w:t>
      </w:r>
      <w:r w:rsidRPr="004C2BEF">
        <w:rPr>
          <w:rFonts w:eastAsia="DejaVuSerifCondensed" w:cs="DejaVuSerifCondensed"/>
        </w:rPr>
        <w:t xml:space="preserve"> dan het aantal beoordelingen dat UWV kan verrichten</w:t>
      </w:r>
      <w:r>
        <w:rPr>
          <w:rFonts w:eastAsia="DejaVuSerifCondensed" w:cs="DejaVuSerifCondensed"/>
        </w:rPr>
        <w:t xml:space="preserve"> en is er sprake van een mismatch</w:t>
      </w:r>
      <w:r w:rsidRPr="004C2BEF">
        <w:rPr>
          <w:rFonts w:eastAsia="DejaVuSerifCondensed" w:cs="DejaVuSerifCondensed"/>
        </w:rPr>
        <w:t xml:space="preserve">. </w:t>
      </w:r>
      <w:r>
        <w:rPr>
          <w:rFonts w:eastAsia="DejaVuSerifCondensed" w:cs="DejaVuSerifCondensed"/>
        </w:rPr>
        <w:t>D</w:t>
      </w:r>
      <w:r w:rsidRPr="004C2BEF">
        <w:rPr>
          <w:rFonts w:eastAsia="DejaVuSerifCondensed" w:cs="DejaVuSerifCondensed"/>
        </w:rPr>
        <w:t xml:space="preserve">e achterstanden van sociaal-medische beoordelingen </w:t>
      </w:r>
      <w:r>
        <w:rPr>
          <w:rFonts w:eastAsia="DejaVuSerifCondensed" w:cs="DejaVuSerifCondensed"/>
        </w:rPr>
        <w:t xml:space="preserve">zijn de afgelopen jaren </w:t>
      </w:r>
      <w:r w:rsidRPr="004C2BEF">
        <w:rPr>
          <w:rFonts w:eastAsia="DejaVuSerifCondensed" w:cs="DejaVuSerifCondensed"/>
        </w:rPr>
        <w:t>opgelopen</w:t>
      </w:r>
      <w:r>
        <w:rPr>
          <w:rFonts w:eastAsia="DejaVuSerifCondensed" w:cs="DejaVuSerifCondensed"/>
        </w:rPr>
        <w:t xml:space="preserve"> en lopen nog steeds op</w:t>
      </w:r>
      <w:r w:rsidRPr="004C2BEF">
        <w:rPr>
          <w:rFonts w:eastAsia="DejaVuSerifCondensed" w:cs="DejaVuSerifCondensed"/>
        </w:rPr>
        <w:t xml:space="preserve">. De afgelopen periode heb ik daarom verschillende maatregelen genomen om de </w:t>
      </w:r>
      <w:r>
        <w:rPr>
          <w:rFonts w:eastAsia="DejaVuSerifCondensed" w:cs="DejaVuSerifCondensed"/>
        </w:rPr>
        <w:t xml:space="preserve">oploop van de </w:t>
      </w:r>
      <w:r w:rsidRPr="004C2BEF">
        <w:rPr>
          <w:rFonts w:eastAsia="DejaVuSerifCondensed" w:cs="DejaVuSerifCondensed"/>
        </w:rPr>
        <w:t>achterstanden</w:t>
      </w:r>
      <w:r>
        <w:rPr>
          <w:rFonts w:eastAsia="DejaVuSerifCondensed" w:cs="DejaVuSerifCondensed"/>
        </w:rPr>
        <w:t xml:space="preserve"> te dempen</w:t>
      </w:r>
      <w:r w:rsidRPr="004C2BEF">
        <w:rPr>
          <w:rFonts w:eastAsia="DejaVuSerifCondensed" w:cs="DejaVuSerifCondensed"/>
        </w:rPr>
        <w:t xml:space="preserve"> en</w:t>
      </w:r>
      <w:r>
        <w:rPr>
          <w:rFonts w:eastAsia="DejaVuSerifCondensed" w:cs="DejaVuSerifCondensed"/>
        </w:rPr>
        <w:t xml:space="preserve"> om</w:t>
      </w:r>
      <w:r w:rsidRPr="004C2BEF">
        <w:rPr>
          <w:rFonts w:eastAsia="DejaVuSerifCondensed" w:cs="DejaVuSerifCondensed"/>
        </w:rPr>
        <w:t xml:space="preserve"> de negatieve gevolgen </w:t>
      </w:r>
      <w:r>
        <w:rPr>
          <w:rFonts w:eastAsia="DejaVuSerifCondensed" w:cs="DejaVuSerifCondensed"/>
        </w:rPr>
        <w:t>die daardoor optreden</w:t>
      </w:r>
      <w:r w:rsidRPr="004C2BEF">
        <w:rPr>
          <w:rFonts w:eastAsia="DejaVuSerifCondensed" w:cs="DejaVuSerifCondensed"/>
        </w:rPr>
        <w:t xml:space="preserve"> te beperken. </w:t>
      </w:r>
      <w:r>
        <w:rPr>
          <w:rFonts w:eastAsia="DejaVuSerifCondensed" w:cs="DejaVuSerifCondensed"/>
        </w:rPr>
        <w:t>Meest recent heb ik b</w:t>
      </w:r>
      <w:r w:rsidRPr="004573D3">
        <w:rPr>
          <w:rFonts w:eastAsia="DejaVuSerifCondensed" w:cs="DejaVuSerifCondensed"/>
        </w:rPr>
        <w:t>ij de voorjaarsbesluitvorming van dit jaar</w:t>
      </w:r>
      <w:r>
        <w:rPr>
          <w:rFonts w:eastAsia="DejaVuSerifCondensed" w:cs="DejaVuSerifCondensed"/>
        </w:rPr>
        <w:t xml:space="preserve"> extra middelen geregeld om UWV te ondersteunen bij de omslag naar sociaal-medische centra (SMC’s). Ook ben ik voornemens de 60-plusmaatregel opnieuw in te voeren van 1 september 2025 tot 1 september 2027. Tot slot ben ik voornemens het tijdelijke kwijtscheldingsbeleid van WIA-voorschotten structureel en binnenwettelijk te maken.</w:t>
      </w:r>
    </w:p>
    <w:p w:rsidRPr="004C2BEF" w:rsidR="00740756" w:rsidP="00740756" w:rsidRDefault="00740756" w14:paraId="2B24B378" w14:textId="77777777">
      <w:pPr>
        <w:autoSpaceDE w:val="0"/>
        <w:adjustRightInd w:val="0"/>
        <w:spacing w:line="240" w:lineRule="auto"/>
        <w:rPr>
          <w:rFonts w:eastAsia="DejaVuSerifCondensed" w:cs="DejaVuSerifCondensed"/>
        </w:rPr>
      </w:pPr>
    </w:p>
    <w:p w:rsidR="00740756" w:rsidP="00740756" w:rsidRDefault="00740756" w14:paraId="3A05CB5A" w14:textId="77777777">
      <w:pPr>
        <w:pStyle w:val="Lijstalinea"/>
        <w:numPr>
          <w:ilvl w:val="0"/>
          <w:numId w:val="9"/>
        </w:numPr>
        <w:autoSpaceDE w:val="0"/>
        <w:autoSpaceDN w:val="0"/>
        <w:adjustRightInd w:val="0"/>
        <w:spacing w:after="0" w:line="240" w:lineRule="auto"/>
        <w:rPr>
          <w:rFonts w:ascii="Verdana" w:hAnsi="Verdana" w:eastAsia="DejaVuSerifCondensed" w:cs="DejaVuSerifCondensed"/>
          <w:color w:val="000000"/>
          <w:kern w:val="0"/>
          <w:sz w:val="18"/>
          <w:szCs w:val="18"/>
        </w:rPr>
      </w:pPr>
      <w:r w:rsidRPr="00F216C7">
        <w:rPr>
          <w:rFonts w:ascii="Verdana" w:hAnsi="Verdana" w:eastAsia="DejaVuSerifCondensed" w:cs="DejaVuSerifCondensed"/>
          <w:color w:val="000000"/>
          <w:kern w:val="0"/>
          <w:sz w:val="18"/>
          <w:szCs w:val="18"/>
        </w:rPr>
        <w:t>Deelt u in dat geval de mening dat het tekort aan verzekeringsartsen een gegeven is waar het UWV</w:t>
      </w:r>
      <w:r>
        <w:rPr>
          <w:rFonts w:ascii="Verdana" w:hAnsi="Verdana" w:eastAsia="DejaVuSerifCondensed" w:cs="DejaVuSerifCondensed"/>
          <w:color w:val="000000"/>
          <w:kern w:val="0"/>
          <w:sz w:val="18"/>
          <w:szCs w:val="18"/>
        </w:rPr>
        <w:t xml:space="preserve"> </w:t>
      </w:r>
      <w:r w:rsidRPr="00F216C7">
        <w:rPr>
          <w:rFonts w:ascii="Verdana" w:hAnsi="Verdana" w:eastAsia="DejaVuSerifCondensed" w:cs="DejaVuSerifCondensed"/>
          <w:color w:val="000000"/>
          <w:kern w:val="0"/>
          <w:sz w:val="18"/>
          <w:szCs w:val="18"/>
        </w:rPr>
        <w:t>ook zélf beter op moet sturen? Zo niet, waarom niet?</w:t>
      </w:r>
    </w:p>
    <w:p w:rsidR="00740756" w:rsidP="00740756" w:rsidRDefault="00740756" w14:paraId="0B56FD7C" w14:textId="77777777">
      <w:pPr>
        <w:autoSpaceDE w:val="0"/>
        <w:adjustRightInd w:val="0"/>
        <w:spacing w:line="240" w:lineRule="auto"/>
        <w:rPr>
          <w:rFonts w:eastAsia="DejaVuSerifCondensed" w:cs="DejaVuSerifCondensed"/>
          <w:highlight w:val="yellow"/>
        </w:rPr>
      </w:pPr>
    </w:p>
    <w:p w:rsidR="00740756" w:rsidP="00740756" w:rsidRDefault="002B02B9" w14:paraId="234743F5" w14:textId="0C6B6C2C">
      <w:pPr>
        <w:autoSpaceDE w:val="0"/>
        <w:adjustRightInd w:val="0"/>
        <w:spacing w:line="240" w:lineRule="auto"/>
        <w:rPr>
          <w:rFonts w:eastAsia="DejaVuSerifCondensed" w:cs="DejaVuSerifCondensed"/>
        </w:rPr>
      </w:pPr>
      <w:r w:rsidRPr="002B02B9">
        <w:rPr>
          <w:rFonts w:eastAsia="DejaVuSerifCondensed" w:cs="DejaVuSerifCondensed"/>
        </w:rPr>
        <w:t xml:space="preserve">Ja, ik deel de mening dat UWV zelf ook beter moet sturen op het slim inzetten van de beschikbare verzekeringsartsen. Daarnaast blijft de mismatch van sociaal-medische beoordelingen het resultaat van de vraag naar beoordelingen enerzijds en het aantal beoordelingen dat UWV kan uitvoeren met de beschikbare capaciteit anderzijds. UWV kan slechts beperkt sturen op de vraag, en er zijn al jaren actieve wervingsstrategieën om artsen aan te trekken, op te leiden en te behouden. UWV werkt daarnaast hard aan de vormgeving van SMC’s. Deze transitie is </w:t>
      </w:r>
      <w:r w:rsidRPr="002B02B9" w:rsidR="004E2B0D">
        <w:rPr>
          <w:rFonts w:eastAsia="DejaVuSerifCondensed" w:cs="DejaVuSerifCondensed"/>
        </w:rPr>
        <w:t>erop</w:t>
      </w:r>
      <w:r w:rsidRPr="002B02B9">
        <w:rPr>
          <w:rFonts w:eastAsia="DejaVuSerifCondensed" w:cs="DejaVuSerifCondensed"/>
        </w:rPr>
        <w:t xml:space="preserve"> gericht om kwantitatieve en kwalitatieve verbeteringen te realiseren in de sociaal-medische dienstverlening. Er ligt voor UWV de komende jaren een belangrijke opgave om te sturen op de verdere ontwikkeling van SMC’s. Om ervoor te zorgen dat UWV deze inspanning kan doorzetten, zijn in de afgelopen voorjaarsbesluitvorming middelen vrijgemaakt, structureel € 36 miljoen. Het geld dat ik hiermee investeer is niet vrijblijvend; ik heb met UWV een prestatieafspraak gemaakt die ziet op het verhogen van de productiviteit, zodat ik inzicht krijg in de effecten van de investering. Ik blijf daarnaast in gesprek met UWV hoe deze doelstelling ook past binnen alle maatregelen om de kwaliteit van de sociaal-medische dienstverlening te verbeteren.</w:t>
      </w:r>
    </w:p>
    <w:p w:rsidRPr="004C2BEF" w:rsidR="002B02B9" w:rsidP="00740756" w:rsidRDefault="002B02B9" w14:paraId="0006D38B" w14:textId="77777777">
      <w:pPr>
        <w:autoSpaceDE w:val="0"/>
        <w:adjustRightInd w:val="0"/>
        <w:spacing w:line="240" w:lineRule="auto"/>
        <w:rPr>
          <w:rFonts w:eastAsia="DejaVuSerifCondensed" w:cs="DejaVuSerifCondensed"/>
        </w:rPr>
      </w:pPr>
    </w:p>
    <w:p w:rsidR="00740756" w:rsidP="00740756" w:rsidRDefault="00740756" w14:paraId="20EE1E31" w14:textId="77777777">
      <w:pPr>
        <w:pStyle w:val="Lijstalinea"/>
        <w:numPr>
          <w:ilvl w:val="0"/>
          <w:numId w:val="9"/>
        </w:numPr>
        <w:autoSpaceDE w:val="0"/>
        <w:autoSpaceDN w:val="0"/>
        <w:adjustRightInd w:val="0"/>
        <w:spacing w:after="0" w:line="240" w:lineRule="auto"/>
        <w:rPr>
          <w:rFonts w:ascii="Verdana" w:hAnsi="Verdana" w:eastAsia="DejaVuSerifCondensed" w:cs="DejaVuSerifCondensed"/>
          <w:color w:val="000000"/>
          <w:kern w:val="0"/>
          <w:sz w:val="18"/>
          <w:szCs w:val="18"/>
        </w:rPr>
      </w:pPr>
      <w:r w:rsidRPr="00F216C7">
        <w:rPr>
          <w:rFonts w:ascii="Verdana" w:hAnsi="Verdana" w:eastAsia="DejaVuSerifCondensed" w:cs="DejaVuSerifCondensed"/>
          <w:color w:val="000000"/>
          <w:kern w:val="0"/>
          <w:sz w:val="18"/>
          <w:szCs w:val="18"/>
        </w:rPr>
        <w:t>Hoe verklaart u dat slechts 72 fte's aan zzp-artsen verantwoordelijk zijn voor ongeveer 20% van het</w:t>
      </w:r>
      <w:r>
        <w:rPr>
          <w:rFonts w:ascii="Verdana" w:hAnsi="Verdana" w:eastAsia="DejaVuSerifCondensed" w:cs="DejaVuSerifCondensed"/>
          <w:color w:val="000000"/>
          <w:kern w:val="0"/>
          <w:sz w:val="18"/>
          <w:szCs w:val="18"/>
        </w:rPr>
        <w:t xml:space="preserve"> </w:t>
      </w:r>
      <w:r w:rsidRPr="00F216C7">
        <w:rPr>
          <w:rFonts w:ascii="Verdana" w:hAnsi="Verdana" w:eastAsia="DejaVuSerifCondensed" w:cs="DejaVuSerifCondensed"/>
          <w:color w:val="000000"/>
          <w:kern w:val="0"/>
          <w:sz w:val="18"/>
          <w:szCs w:val="18"/>
        </w:rPr>
        <w:t>totaal aantal claimbeoordelingen?</w:t>
      </w:r>
    </w:p>
    <w:p w:rsidR="00740756" w:rsidP="00740756" w:rsidRDefault="00740756" w14:paraId="6A08F519" w14:textId="77777777">
      <w:pPr>
        <w:autoSpaceDE w:val="0"/>
        <w:adjustRightInd w:val="0"/>
        <w:spacing w:line="240" w:lineRule="auto"/>
        <w:rPr>
          <w:rFonts w:eastAsia="DejaVuSerifCondensed" w:cs="DejaVuSerifCondensed"/>
          <w:highlight w:val="yellow"/>
        </w:rPr>
      </w:pPr>
    </w:p>
    <w:p w:rsidR="00740756" w:rsidP="00740756" w:rsidRDefault="00740756" w14:paraId="74AFA981" w14:textId="77777777">
      <w:pPr>
        <w:autoSpaceDE w:val="0"/>
        <w:adjustRightInd w:val="0"/>
        <w:spacing w:line="240" w:lineRule="auto"/>
        <w:rPr>
          <w:rFonts w:eastAsia="DejaVuSerifCondensed" w:cs="DejaVuSerifCondensed"/>
        </w:rPr>
      </w:pPr>
      <w:r w:rsidRPr="00CE1D87">
        <w:rPr>
          <w:rFonts w:eastAsia="DejaVuSerifCondensed" w:cs="DejaVuSerifCondensed"/>
        </w:rPr>
        <w:t>Eind 2024 werkten er voor UWV 739 FTE aan artsen, waarvan 72 fte extern werd ingehuurd</w:t>
      </w:r>
      <w:r>
        <w:rPr>
          <w:rFonts w:eastAsia="DejaVuSerifCondensed" w:cs="DejaVuSerifCondensed"/>
        </w:rPr>
        <w:t xml:space="preserve"> (10%)</w:t>
      </w:r>
      <w:r w:rsidRPr="00CE1D87">
        <w:rPr>
          <w:rFonts w:eastAsia="DejaVuSerifCondensed" w:cs="DejaVuSerifCondensed"/>
        </w:rPr>
        <w:t xml:space="preserve">. Extern ingehuurde artsen zijn verantwoordelijk voor ongeveer 20% van het </w:t>
      </w:r>
      <w:r>
        <w:rPr>
          <w:rFonts w:eastAsia="DejaVuSerifCondensed" w:cs="DejaVuSerifCondensed"/>
        </w:rPr>
        <w:t xml:space="preserve">totaal </w:t>
      </w:r>
      <w:r w:rsidRPr="00CE1D87">
        <w:rPr>
          <w:rFonts w:eastAsia="DejaVuSerifCondensed" w:cs="DejaVuSerifCondensed"/>
        </w:rPr>
        <w:t xml:space="preserve">aantal </w:t>
      </w:r>
      <w:r>
        <w:rPr>
          <w:rFonts w:eastAsia="DejaVuSerifCondensed" w:cs="DejaVuSerifCondensed"/>
        </w:rPr>
        <w:t>WIA-claim</w:t>
      </w:r>
      <w:r w:rsidRPr="00CE1D87">
        <w:rPr>
          <w:rFonts w:eastAsia="DejaVuSerifCondensed" w:cs="DejaVuSerifCondensed"/>
        </w:rPr>
        <w:t xml:space="preserve">beoordelingen, maar beslaan minder dan 20% van de artsencapaciteit. </w:t>
      </w:r>
      <w:r>
        <w:rPr>
          <w:rFonts w:eastAsia="DejaVuSerifCondensed" w:cs="DejaVuSerifCondensed"/>
        </w:rPr>
        <w:t>Dit komt doordat extern ingehuurde artsen bijna volledig ingezet worden bij de WIA-claimbeoordeling en minder bij overige sociaal-medische beoordelingen. De andere beoordelingen die UWV verricht zijn onder andere voor de Wajong en Ziektewet. Als gekeken wordt naar het aandeel van extern ingehuurde artsen van het totaal aantal sociaal-medische beoordelingen, ligt dat percentage rond de 8%.</w:t>
      </w:r>
    </w:p>
    <w:p w:rsidRPr="004C2BEF" w:rsidR="00740756" w:rsidP="00740756" w:rsidRDefault="00740756" w14:paraId="1206A982" w14:textId="77777777">
      <w:pPr>
        <w:autoSpaceDE w:val="0"/>
        <w:adjustRightInd w:val="0"/>
        <w:spacing w:line="240" w:lineRule="auto"/>
        <w:rPr>
          <w:rFonts w:eastAsia="DejaVuSerifCondensed" w:cs="DejaVuSerifCondensed"/>
        </w:rPr>
      </w:pPr>
    </w:p>
    <w:p w:rsidR="00740756" w:rsidP="00740756" w:rsidRDefault="00740756" w14:paraId="24A1AC95" w14:textId="77777777">
      <w:pPr>
        <w:pStyle w:val="Lijstalinea"/>
        <w:numPr>
          <w:ilvl w:val="0"/>
          <w:numId w:val="9"/>
        </w:numPr>
        <w:autoSpaceDE w:val="0"/>
        <w:autoSpaceDN w:val="0"/>
        <w:adjustRightInd w:val="0"/>
        <w:spacing w:after="0" w:line="240" w:lineRule="auto"/>
        <w:rPr>
          <w:rFonts w:ascii="Verdana" w:hAnsi="Verdana" w:eastAsia="DejaVuSerifCondensed" w:cs="DejaVuSerifCondensed"/>
          <w:color w:val="000000"/>
          <w:kern w:val="0"/>
          <w:sz w:val="18"/>
          <w:szCs w:val="18"/>
        </w:rPr>
      </w:pPr>
      <w:r w:rsidRPr="00F216C7">
        <w:rPr>
          <w:rFonts w:ascii="Verdana" w:hAnsi="Verdana" w:eastAsia="DejaVuSerifCondensed" w:cs="DejaVuSerifCondensed"/>
          <w:color w:val="000000"/>
          <w:kern w:val="0"/>
          <w:sz w:val="18"/>
          <w:szCs w:val="18"/>
        </w:rPr>
        <w:t>Bent u bereid om met het UWV in gesprek te gaan over hoe een oplossing kan worden gevonden voor de uitstroom van verzekeringsartsen op zzp-basis als gevolg van het opheffen van het</w:t>
      </w:r>
      <w:r>
        <w:rPr>
          <w:rFonts w:ascii="Verdana" w:hAnsi="Verdana" w:eastAsia="DejaVuSerifCondensed" w:cs="DejaVuSerifCondensed"/>
          <w:color w:val="000000"/>
          <w:kern w:val="0"/>
          <w:sz w:val="18"/>
          <w:szCs w:val="18"/>
        </w:rPr>
        <w:t xml:space="preserve"> </w:t>
      </w:r>
      <w:r w:rsidRPr="00F216C7">
        <w:rPr>
          <w:rFonts w:ascii="Verdana" w:hAnsi="Verdana" w:eastAsia="DejaVuSerifCondensed" w:cs="DejaVuSerifCondensed"/>
          <w:color w:val="000000"/>
          <w:kern w:val="0"/>
          <w:sz w:val="18"/>
          <w:szCs w:val="18"/>
        </w:rPr>
        <w:t>handhavingsmoratorium? Zo niet, waarom niet?</w:t>
      </w:r>
    </w:p>
    <w:p w:rsidR="00740756" w:rsidP="00740756" w:rsidRDefault="00740756" w14:paraId="69668720" w14:textId="77777777">
      <w:pPr>
        <w:autoSpaceDE w:val="0"/>
        <w:adjustRightInd w:val="0"/>
        <w:spacing w:line="240" w:lineRule="auto"/>
        <w:rPr>
          <w:rFonts w:eastAsia="DejaVuSerifCondensed" w:cs="DejaVuSerifCondensed"/>
          <w:highlight w:val="yellow"/>
        </w:rPr>
      </w:pPr>
    </w:p>
    <w:p w:rsidRPr="004B6851" w:rsidR="00740756" w:rsidP="00740756" w:rsidRDefault="005160F8" w14:paraId="1D5ABCE8" w14:textId="77777777">
      <w:pPr>
        <w:autoSpaceDE w:val="0"/>
        <w:adjustRightInd w:val="0"/>
        <w:spacing w:line="240" w:lineRule="auto"/>
        <w:rPr>
          <w:rFonts w:eastAsia="DejaVuSerifCondensed" w:cs="DejaVuSerifCondensed"/>
        </w:rPr>
      </w:pPr>
      <w:r w:rsidRPr="001862DC">
        <w:rPr>
          <w:rFonts w:eastAsia="DejaVuSerifCondensed" w:cs="DejaVuSerifCondensed"/>
        </w:rPr>
        <w:t>Ik ben doorlopend met UWV in gesprek over oplossingen voor de mismatch tussen vraag en aanbod van sociaal</w:t>
      </w:r>
      <w:r>
        <w:rPr>
          <w:rFonts w:eastAsia="DejaVuSerifCondensed" w:cs="DejaVuSerifCondensed"/>
        </w:rPr>
        <w:t>-</w:t>
      </w:r>
      <w:r w:rsidRPr="001862DC">
        <w:rPr>
          <w:rFonts w:eastAsia="DejaVuSerifCondensed" w:cs="DejaVuSerifCondensed"/>
        </w:rPr>
        <w:t>medische beoordelingen. Dit uiteraard binnen de kaders van wet- en regelgeving, waaronder de wet deregulering beoordeling arbeidsrelaties (wet DBA).</w:t>
      </w:r>
      <w:r>
        <w:rPr>
          <w:rFonts w:eastAsia="DejaVuSerifCondensed" w:cs="DejaVuSerifCondensed"/>
        </w:rPr>
        <w:t xml:space="preserve"> </w:t>
      </w:r>
      <w:r w:rsidRPr="001862DC" w:rsidR="00740756">
        <w:rPr>
          <w:rFonts w:eastAsia="DejaVuSerifCondensed" w:cs="DejaVuSerifCondensed"/>
        </w:rPr>
        <w:t xml:space="preserve">UWV doet er alles aan om betreffende verzekeringsartsen te behouden. De artsen die bij UWV werken via een ZZP-constructie hebben meerdere keren een aanbod gekregen om bij UWV in dienst te treden. Dit aanbod blijft de komende tijd van kracht. </w:t>
      </w:r>
    </w:p>
    <w:p w:rsidRPr="004C2BEF" w:rsidR="00740756" w:rsidP="00740756" w:rsidRDefault="00740756" w14:paraId="3D0DC16F" w14:textId="77777777">
      <w:pPr>
        <w:autoSpaceDE w:val="0"/>
        <w:adjustRightInd w:val="0"/>
        <w:spacing w:line="240" w:lineRule="auto"/>
        <w:rPr>
          <w:rFonts w:eastAsia="DejaVuSerifCondensed" w:cs="DejaVuSerifCondensed"/>
        </w:rPr>
      </w:pPr>
    </w:p>
    <w:p w:rsidR="00740756" w:rsidP="00740756" w:rsidRDefault="00740756" w14:paraId="53C29F28" w14:textId="77777777">
      <w:pPr>
        <w:pStyle w:val="Lijstalinea"/>
        <w:numPr>
          <w:ilvl w:val="0"/>
          <w:numId w:val="9"/>
        </w:numPr>
        <w:autoSpaceDE w:val="0"/>
        <w:autoSpaceDN w:val="0"/>
        <w:adjustRightInd w:val="0"/>
        <w:spacing w:after="0" w:line="240" w:lineRule="auto"/>
        <w:rPr>
          <w:rFonts w:ascii="Verdana" w:hAnsi="Verdana" w:eastAsia="DejaVuSerifCondensed" w:cs="DejaVuSerifCondensed"/>
          <w:color w:val="000000"/>
          <w:kern w:val="0"/>
          <w:sz w:val="18"/>
          <w:szCs w:val="18"/>
        </w:rPr>
      </w:pPr>
      <w:r w:rsidRPr="00F216C7">
        <w:rPr>
          <w:rFonts w:ascii="Verdana" w:hAnsi="Verdana" w:eastAsia="DejaVuSerifCondensed" w:cs="DejaVuSerifCondensed"/>
          <w:color w:val="000000"/>
          <w:kern w:val="0"/>
          <w:sz w:val="18"/>
          <w:szCs w:val="18"/>
        </w:rPr>
        <w:t>Welke aanvullende maatregelen kunt u nemen in aanvulling op het bestaande strategische personeelsplan van het UWV om het capaciteitsprobleem binnen de sociaal-medische dienstverlening</w:t>
      </w:r>
      <w:r>
        <w:rPr>
          <w:rFonts w:ascii="Verdana" w:hAnsi="Verdana" w:eastAsia="DejaVuSerifCondensed" w:cs="DejaVuSerifCondensed"/>
          <w:color w:val="000000"/>
          <w:kern w:val="0"/>
          <w:sz w:val="18"/>
          <w:szCs w:val="18"/>
        </w:rPr>
        <w:t xml:space="preserve"> </w:t>
      </w:r>
      <w:r w:rsidRPr="00F216C7">
        <w:rPr>
          <w:rFonts w:ascii="Verdana" w:hAnsi="Verdana" w:eastAsia="DejaVuSerifCondensed" w:cs="DejaVuSerifCondensed"/>
          <w:color w:val="000000"/>
          <w:kern w:val="0"/>
          <w:sz w:val="18"/>
          <w:szCs w:val="18"/>
        </w:rPr>
        <w:t>terug te dringen?</w:t>
      </w:r>
    </w:p>
    <w:p w:rsidR="00740756" w:rsidP="00740756" w:rsidRDefault="00740756" w14:paraId="6C60A795" w14:textId="77777777">
      <w:pPr>
        <w:autoSpaceDE w:val="0"/>
        <w:adjustRightInd w:val="0"/>
        <w:spacing w:line="240" w:lineRule="auto"/>
        <w:rPr>
          <w:rFonts w:eastAsia="DejaVuSerifCondensed" w:cs="DejaVuSerifCondensed"/>
          <w:highlight w:val="yellow"/>
        </w:rPr>
      </w:pPr>
    </w:p>
    <w:p w:rsidR="005F481F" w:rsidP="00740756" w:rsidRDefault="00740756" w14:paraId="5309E81A" w14:textId="77777777">
      <w:pPr>
        <w:autoSpaceDE w:val="0"/>
        <w:adjustRightInd w:val="0"/>
        <w:spacing w:line="240" w:lineRule="auto"/>
        <w:rPr>
          <w:rFonts w:eastAsia="DejaVuSerifCondensed" w:cs="DejaVuSerifCondensed"/>
        </w:rPr>
      </w:pPr>
      <w:r w:rsidRPr="0032025F">
        <w:rPr>
          <w:rFonts w:eastAsia="DejaVuSerifCondensed" w:cs="DejaVuSerifCondensed"/>
        </w:rPr>
        <w:t>De maatregelen die ik neem zijn erop gericht om de druk op UWV te verlichten door de vraag naar sociaal-medische beoordelingen te dempen. Zoals uiteengezet in de Kamerbrief van 11 juni jl., hanteert UWV al jarenlang diverse wervingsstrategieën om artsen aan te trekken. Dit omvat onder meer het uitbreiden van coschappen, een proef met het werven van artsen uit het buitenland, actieve werving via social</w:t>
      </w:r>
      <w:r>
        <w:rPr>
          <w:rFonts w:eastAsia="DejaVuSerifCondensed" w:cs="DejaVuSerifCondensed"/>
        </w:rPr>
        <w:t xml:space="preserve">e </w:t>
      </w:r>
      <w:r w:rsidRPr="0032025F">
        <w:rPr>
          <w:rFonts w:eastAsia="DejaVuSerifCondensed" w:cs="DejaVuSerifCondensed"/>
        </w:rPr>
        <w:t>media, de inzet van professionele wervingsbureaus en ambassadeurs, aanwezigheid op beurzen en uitgebreide mogelijkheden voor artsen om binnen UWV mee te lopen</w:t>
      </w:r>
      <w:r>
        <w:rPr>
          <w:rFonts w:eastAsia="DejaVuSerifCondensed" w:cs="DejaVuSerifCondensed"/>
        </w:rPr>
        <w:t xml:space="preserve">. </w:t>
      </w:r>
    </w:p>
    <w:p w:rsidRPr="008251C0" w:rsidR="00740756" w:rsidP="00740756" w:rsidRDefault="00740756" w14:paraId="3E1A19B8" w14:textId="77777777">
      <w:pPr>
        <w:autoSpaceDE w:val="0"/>
        <w:adjustRightInd w:val="0"/>
        <w:spacing w:line="240" w:lineRule="auto"/>
        <w:rPr>
          <w:rFonts w:eastAsia="DejaVuSerifCondensed" w:cs="DejaVuSerifCondensed"/>
        </w:rPr>
      </w:pPr>
      <w:r>
        <w:rPr>
          <w:rFonts w:eastAsia="DejaVuSerifCondensed" w:cs="DejaVuSerifCondensed"/>
        </w:rPr>
        <w:t>Het structurele tekort aan verzekeringsartsen maakt het noodzakelijk om ook te kijken naar aanpassingen in de organisatie en vormgeving van het werk, bijvoorbeeld middels taakdelegatie- en ondersteuning.</w:t>
      </w:r>
    </w:p>
    <w:p w:rsidRPr="004C2BEF" w:rsidR="00740756" w:rsidP="00740756" w:rsidRDefault="00740756" w14:paraId="0A596D61" w14:textId="77777777">
      <w:pPr>
        <w:autoSpaceDE w:val="0"/>
        <w:adjustRightInd w:val="0"/>
        <w:spacing w:line="240" w:lineRule="auto"/>
        <w:rPr>
          <w:rFonts w:eastAsia="DejaVuSerifCondensed" w:cs="DejaVuSerifCondensed"/>
        </w:rPr>
      </w:pPr>
    </w:p>
    <w:p w:rsidR="00740756" w:rsidP="00740756" w:rsidRDefault="00740756" w14:paraId="23C5EB4C" w14:textId="77777777">
      <w:pPr>
        <w:pStyle w:val="Lijstalinea"/>
        <w:numPr>
          <w:ilvl w:val="0"/>
          <w:numId w:val="9"/>
        </w:numPr>
        <w:autoSpaceDE w:val="0"/>
        <w:autoSpaceDN w:val="0"/>
        <w:adjustRightInd w:val="0"/>
        <w:spacing w:after="0" w:line="240" w:lineRule="auto"/>
        <w:rPr>
          <w:rFonts w:ascii="Verdana" w:hAnsi="Verdana" w:eastAsia="DejaVuSerifCondensed" w:cs="DejaVuSerifCondensed"/>
          <w:color w:val="000000"/>
          <w:kern w:val="0"/>
          <w:sz w:val="18"/>
          <w:szCs w:val="18"/>
        </w:rPr>
      </w:pPr>
      <w:r w:rsidRPr="00F216C7">
        <w:rPr>
          <w:rFonts w:ascii="Verdana" w:hAnsi="Verdana" w:eastAsia="DejaVuSerifCondensed" w:cs="DejaVuSerifCondensed"/>
          <w:color w:val="000000"/>
          <w:kern w:val="0"/>
          <w:sz w:val="18"/>
          <w:szCs w:val="18"/>
        </w:rPr>
        <w:t>Deelt u de mening dat preventie een centrale plek moet krijgen in ons arbeidsongeschiktheidsstelsel?</w:t>
      </w:r>
      <w:r>
        <w:rPr>
          <w:rFonts w:ascii="Verdana" w:hAnsi="Verdana" w:eastAsia="DejaVuSerifCondensed" w:cs="DejaVuSerifCondensed"/>
          <w:color w:val="000000"/>
          <w:kern w:val="0"/>
          <w:sz w:val="18"/>
          <w:szCs w:val="18"/>
        </w:rPr>
        <w:t xml:space="preserve"> </w:t>
      </w:r>
      <w:r w:rsidRPr="00F216C7">
        <w:rPr>
          <w:rFonts w:ascii="Verdana" w:hAnsi="Verdana" w:eastAsia="DejaVuSerifCondensed" w:cs="DejaVuSerifCondensed"/>
          <w:color w:val="000000"/>
          <w:kern w:val="0"/>
          <w:sz w:val="18"/>
          <w:szCs w:val="18"/>
        </w:rPr>
        <w:t>Zo ja, op welke wijze?</w:t>
      </w:r>
    </w:p>
    <w:p w:rsidR="00740756" w:rsidP="00740756" w:rsidRDefault="00740756" w14:paraId="7AE079E7" w14:textId="77777777">
      <w:pPr>
        <w:autoSpaceDE w:val="0"/>
        <w:adjustRightInd w:val="0"/>
        <w:spacing w:line="240" w:lineRule="auto"/>
        <w:rPr>
          <w:rFonts w:eastAsia="DejaVuSerifCondensed" w:cs="DejaVuSerifCondensed"/>
          <w:highlight w:val="yellow"/>
        </w:rPr>
      </w:pPr>
    </w:p>
    <w:p w:rsidR="00740756" w:rsidP="00740756" w:rsidRDefault="00740756" w14:paraId="10B19512" w14:textId="0348C14F">
      <w:pPr>
        <w:autoSpaceDE w:val="0"/>
        <w:adjustRightInd w:val="0"/>
        <w:spacing w:line="240" w:lineRule="auto"/>
        <w:rPr>
          <w:rFonts w:eastAsia="DejaVuSerifCondensed" w:cs="DejaVuSerifCondensed"/>
        </w:rPr>
      </w:pPr>
      <w:r w:rsidRPr="001862DC">
        <w:rPr>
          <w:rFonts w:eastAsia="DejaVuSerifCondensed" w:cs="DejaVuSerifCondensed"/>
        </w:rPr>
        <w:t>Ja, preventie is van groot belang voor de houdbaarheid van ons ziekte- en</w:t>
      </w:r>
      <w:r>
        <w:rPr>
          <w:rFonts w:eastAsia="DejaVuSerifCondensed" w:cs="DejaVuSerifCondensed"/>
        </w:rPr>
        <w:t xml:space="preserve"> </w:t>
      </w:r>
      <w:r w:rsidRPr="001862DC">
        <w:rPr>
          <w:rFonts w:eastAsia="DejaVuSerifCondensed" w:cs="DejaVuSerifCondensed"/>
        </w:rPr>
        <w:t xml:space="preserve">arbeidsongeschiktheidsstelsel. Hierbij kan het gaan om bijvoorbeeld preventie van uitval door werk en om preventie van instroom in ons stelsel. De regels op het terrein van arbeidsomstandigheden beogen dat iedereen gezond en veilig werkt en dat mensen niet ziek worden of overlijden door hun werk en geen arbeidsongeval krijgen. Daar werkt het kabinet hard aan. De naleving van de verplichtingen uit de Arbowet, zoals het hebben van een actuele </w:t>
      </w:r>
      <w:r>
        <w:rPr>
          <w:rFonts w:eastAsia="DejaVuSerifCondensed" w:cs="DejaVuSerifCondensed"/>
        </w:rPr>
        <w:t>Risico-Inventarisatie en Evaluatie (</w:t>
      </w:r>
      <w:r w:rsidRPr="001862DC">
        <w:rPr>
          <w:rFonts w:eastAsia="DejaVuSerifCondensed" w:cs="DejaVuSerifCondensed"/>
        </w:rPr>
        <w:t>RI&amp;E</w:t>
      </w:r>
      <w:r>
        <w:rPr>
          <w:rFonts w:eastAsia="DejaVuSerifCondensed" w:cs="DejaVuSerifCondensed"/>
        </w:rPr>
        <w:t>)</w:t>
      </w:r>
      <w:r w:rsidRPr="001862DC">
        <w:rPr>
          <w:rFonts w:eastAsia="DejaVuSerifCondensed" w:cs="DejaVuSerifCondensed"/>
        </w:rPr>
        <w:t xml:space="preserve"> met bijbehorend plan van aanpak, blijft met name in het mkb achter. Daarom wordt bijvoorbeeld onderzocht welke financiële prikkels werkgevers kunnen stimuleren meer werk te maken van preventie, zodat het aantal ongevallen, gezondheidsproblemen, zieken en doden op en door werk </w:t>
      </w:r>
      <w:r w:rsidRPr="001862DC" w:rsidR="004E2B0D">
        <w:rPr>
          <w:rFonts w:eastAsia="DejaVuSerifCondensed" w:cs="DejaVuSerifCondensed"/>
        </w:rPr>
        <w:t>vermindert.</w:t>
      </w:r>
      <w:r w:rsidRPr="001862DC">
        <w:rPr>
          <w:rFonts w:eastAsia="DejaVuSerifCondensed" w:cs="DejaVuSerifCondensed"/>
        </w:rPr>
        <w:t xml:space="preserve"> De SER roept ook op tot versterking van preventie</w:t>
      </w:r>
      <w:r>
        <w:rPr>
          <w:rFonts w:eastAsia="DejaVuSerifCondensed" w:cs="DejaVuSerifCondensed"/>
        </w:rPr>
        <w:t xml:space="preserve"> en</w:t>
      </w:r>
      <w:r w:rsidRPr="001862DC">
        <w:rPr>
          <w:rFonts w:eastAsia="DejaVuSerifCondensed" w:cs="DejaVuSerifCondensed"/>
        </w:rPr>
        <w:t xml:space="preserve"> betere uitvoerbaarheid en effectiviteit van arboregels. De staatssecretaris Participatie en Integratie zal u over dit SER-advies in het najaar nader informeren. </w:t>
      </w:r>
    </w:p>
    <w:p w:rsidR="00740756" w:rsidP="00740756" w:rsidRDefault="00740756" w14:paraId="07B09AA6" w14:textId="77777777">
      <w:pPr>
        <w:autoSpaceDE w:val="0"/>
        <w:adjustRightInd w:val="0"/>
        <w:spacing w:line="240" w:lineRule="auto"/>
        <w:rPr>
          <w:rFonts w:eastAsia="DejaVuSerifCondensed" w:cs="DejaVuSerifCondensed"/>
        </w:rPr>
      </w:pPr>
    </w:p>
    <w:p w:rsidR="00740756" w:rsidP="00740756" w:rsidRDefault="00740756" w14:paraId="1D29943E" w14:textId="3435664A">
      <w:pPr>
        <w:autoSpaceDE w:val="0"/>
        <w:adjustRightInd w:val="0"/>
        <w:spacing w:line="240" w:lineRule="auto"/>
        <w:rPr>
          <w:rFonts w:eastAsia="DejaVuSerifCondensed" w:cs="DejaVuSerifCondensed"/>
        </w:rPr>
      </w:pPr>
      <w:r w:rsidRPr="001862DC">
        <w:rPr>
          <w:rFonts w:eastAsia="DejaVuSerifCondensed" w:cs="DejaVuSerifCondensed"/>
        </w:rPr>
        <w:t xml:space="preserve">Door risico’s vroegtijdig te signaleren en maatregelen te nemen voordat gezondheidsklachten ontstaan, kunnen verzuim en arbeidsongeschiktheid worden voorkomen. Preventieve arbeidsgerelateerde zorg is daarbij cruciaal. Via het subsidieprogramma Innovatieve </w:t>
      </w:r>
      <w:r w:rsidRPr="001862DC" w:rsidR="004E2B0D">
        <w:rPr>
          <w:rFonts w:eastAsia="DejaVuSerifCondensed" w:cs="DejaVuSerifCondensed"/>
        </w:rPr>
        <w:t>Arbozorg wordt</w:t>
      </w:r>
      <w:r w:rsidRPr="001862DC">
        <w:rPr>
          <w:rFonts w:eastAsia="DejaVuSerifCondensed" w:cs="DejaVuSerifCondensed"/>
        </w:rPr>
        <w:t xml:space="preserve"> een impuls gegeven aan nieuwe ideeën, werkwijzen en samenwerkingen op het terrein van arbozorg, met focus op preventie en blijvende resultaten. Als iemand door ziekte is uitgevallen, wordt door de werkgever en werknemer samen er alles aan gedaan om te zorgen dat iemand op een duurzame manier terug kan keren naar werk. Dat geldt ook voor de re-integratieverplichtingen van ZW-gerechtigden met UWV of bij eigenrisicodragerschap samen met de voormalige werkgever. Ook de voorgenomen beleidsagenda duurzame inzetbaarheid draagt bij aan het voorkomen van uitval door werk.</w:t>
      </w:r>
    </w:p>
    <w:p w:rsidRPr="004C2BEF" w:rsidR="00740756" w:rsidP="00740756" w:rsidRDefault="00740756" w14:paraId="5F28E25E" w14:textId="77777777">
      <w:pPr>
        <w:autoSpaceDE w:val="0"/>
        <w:adjustRightInd w:val="0"/>
        <w:spacing w:line="240" w:lineRule="auto"/>
        <w:rPr>
          <w:rFonts w:eastAsia="DejaVuSerifCondensed" w:cs="DejaVuSerifCondensed"/>
        </w:rPr>
      </w:pPr>
    </w:p>
    <w:p w:rsidR="00740756" w:rsidP="00740756" w:rsidRDefault="00740756" w14:paraId="3E8113CE" w14:textId="77777777">
      <w:pPr>
        <w:pStyle w:val="Lijstalinea"/>
        <w:numPr>
          <w:ilvl w:val="0"/>
          <w:numId w:val="9"/>
        </w:numPr>
        <w:autoSpaceDE w:val="0"/>
        <w:autoSpaceDN w:val="0"/>
        <w:adjustRightInd w:val="0"/>
        <w:spacing w:after="0" w:line="240" w:lineRule="auto"/>
        <w:rPr>
          <w:rFonts w:ascii="Verdana" w:hAnsi="Verdana" w:eastAsia="DejaVuSerifCondensed" w:cs="DejaVuSerifCondensed"/>
          <w:color w:val="000000"/>
          <w:kern w:val="0"/>
          <w:sz w:val="18"/>
          <w:szCs w:val="18"/>
        </w:rPr>
      </w:pPr>
      <w:r w:rsidRPr="00F216C7">
        <w:rPr>
          <w:rFonts w:ascii="Verdana" w:hAnsi="Verdana" w:eastAsia="DejaVuSerifCondensed" w:cs="DejaVuSerifCondensed"/>
          <w:color w:val="000000"/>
          <w:kern w:val="0"/>
          <w:sz w:val="18"/>
          <w:szCs w:val="18"/>
        </w:rPr>
        <w:t>Hoe is het UWV volgens u in staat om enerzijds om te gaan met dit toenemende capaciteitsprobleem</w:t>
      </w:r>
      <w:r>
        <w:rPr>
          <w:rFonts w:ascii="Verdana" w:hAnsi="Verdana" w:eastAsia="DejaVuSerifCondensed" w:cs="DejaVuSerifCondensed"/>
          <w:color w:val="000000"/>
          <w:kern w:val="0"/>
          <w:sz w:val="18"/>
          <w:szCs w:val="18"/>
        </w:rPr>
        <w:t xml:space="preserve"> </w:t>
      </w:r>
      <w:r w:rsidRPr="00F216C7">
        <w:rPr>
          <w:rFonts w:ascii="Verdana" w:hAnsi="Verdana" w:eastAsia="DejaVuSerifCondensed" w:cs="DejaVuSerifCondensed"/>
          <w:color w:val="000000"/>
          <w:kern w:val="0"/>
          <w:sz w:val="18"/>
          <w:szCs w:val="18"/>
        </w:rPr>
        <w:t>en anderzijds de kwaliteit van de sociaal-medische dienstverlening weer op orde te krijgen?</w:t>
      </w:r>
    </w:p>
    <w:p w:rsidR="00740756" w:rsidP="00740756" w:rsidRDefault="00740756" w14:paraId="78E18FA3" w14:textId="77777777">
      <w:pPr>
        <w:autoSpaceDE w:val="0"/>
        <w:adjustRightInd w:val="0"/>
        <w:spacing w:line="240" w:lineRule="auto"/>
        <w:rPr>
          <w:rFonts w:eastAsia="DejaVuSerifCondensed" w:cs="DejaVuSerifCondensed"/>
          <w:highlight w:val="yellow"/>
        </w:rPr>
      </w:pPr>
    </w:p>
    <w:p w:rsidR="00740756" w:rsidP="00740756" w:rsidRDefault="00740756" w14:paraId="00505D33" w14:textId="77777777">
      <w:pPr>
        <w:autoSpaceDE w:val="0"/>
        <w:adjustRightInd w:val="0"/>
        <w:spacing w:line="240" w:lineRule="auto"/>
        <w:rPr>
          <w:rFonts w:eastAsia="DejaVuSerifCondensed" w:cs="DejaVuSerifCondensed"/>
        </w:rPr>
      </w:pPr>
      <w:r w:rsidRPr="001862DC">
        <w:rPr>
          <w:rFonts w:eastAsia="DejaVuSerifCondensed" w:cs="DejaVuSerifCondensed"/>
        </w:rPr>
        <w:t xml:space="preserve">Zoals uiteengezet in de Kamerbrief van 11 juni jl. </w:t>
      </w:r>
      <w:r>
        <w:rPr>
          <w:rFonts w:eastAsia="DejaVuSerifCondensed" w:cs="DejaVuSerifCondensed"/>
        </w:rPr>
        <w:t xml:space="preserve">en bij het antwoord op vraag 3, </w:t>
      </w:r>
      <w:r w:rsidRPr="001862DC">
        <w:rPr>
          <w:rFonts w:eastAsia="DejaVuSerifCondensed" w:cs="DejaVuSerifCondensed"/>
        </w:rPr>
        <w:t xml:space="preserve">tref ik diverse maatregelen om de achterstanden minder snel te laten oplopen. </w:t>
      </w:r>
      <w:r w:rsidRPr="0032025F">
        <w:rPr>
          <w:rFonts w:eastAsia="DejaVuSerifCondensed" w:cs="DejaVuSerifCondensed"/>
        </w:rPr>
        <w:t>Ik vind het van groot belang dat de capaciteitsproblemen niet ten koste gaan van de kwaliteit. Om die reden heb ik met UWV afgesproken dat er dit jaar nog geen productiviteits</w:t>
      </w:r>
      <w:r>
        <w:rPr>
          <w:rFonts w:eastAsia="DejaVuSerifCondensed" w:cs="DejaVuSerifCondensed"/>
        </w:rPr>
        <w:t>verbetering</w:t>
      </w:r>
      <w:r w:rsidRPr="0032025F">
        <w:rPr>
          <w:rFonts w:eastAsia="DejaVuSerifCondensed" w:cs="DejaVuSerifCondensed"/>
        </w:rPr>
        <w:t xml:space="preserve"> wordt verwacht van de investeringen in de ontwikkeling van de SMC’s. Op</w:t>
      </w:r>
      <w:r w:rsidRPr="001862DC">
        <w:rPr>
          <w:rFonts w:eastAsia="DejaVuSerifCondensed" w:cs="DejaVuSerifCondensed"/>
        </w:rPr>
        <w:t xml:space="preserve"> deze manier probeer ik UWV zo goed mogelijk in staat te stellen om zowel de kwantitatieve als kwalitatieve problematiek het hoofd te bieden.</w:t>
      </w:r>
    </w:p>
    <w:p w:rsidRPr="004C2BEF" w:rsidR="00740756" w:rsidP="00740756" w:rsidRDefault="00740756" w14:paraId="2614201B" w14:textId="77777777">
      <w:pPr>
        <w:autoSpaceDE w:val="0"/>
        <w:adjustRightInd w:val="0"/>
        <w:spacing w:line="240" w:lineRule="auto"/>
        <w:rPr>
          <w:rFonts w:eastAsia="DejaVuSerifCondensed" w:cs="DejaVuSerifCondensed"/>
        </w:rPr>
      </w:pPr>
    </w:p>
    <w:p w:rsidR="00740756" w:rsidP="00740756" w:rsidRDefault="00740756" w14:paraId="6D207696" w14:textId="77777777">
      <w:pPr>
        <w:pStyle w:val="Lijstalinea"/>
        <w:numPr>
          <w:ilvl w:val="0"/>
          <w:numId w:val="9"/>
        </w:numPr>
        <w:autoSpaceDE w:val="0"/>
        <w:autoSpaceDN w:val="0"/>
        <w:adjustRightInd w:val="0"/>
        <w:spacing w:after="0" w:line="240" w:lineRule="auto"/>
        <w:rPr>
          <w:rFonts w:ascii="Verdana" w:hAnsi="Verdana" w:eastAsia="DejaVuSerifCondensed" w:cs="DejaVuSerifCondensed"/>
          <w:color w:val="000000"/>
          <w:kern w:val="0"/>
          <w:sz w:val="18"/>
          <w:szCs w:val="18"/>
        </w:rPr>
      </w:pPr>
      <w:r w:rsidRPr="00F216C7">
        <w:rPr>
          <w:rFonts w:ascii="Verdana" w:hAnsi="Verdana" w:eastAsia="DejaVuSerifCondensed" w:cs="DejaVuSerifCondensed"/>
          <w:color w:val="000000"/>
          <w:kern w:val="0"/>
          <w:sz w:val="18"/>
          <w:szCs w:val="18"/>
        </w:rPr>
        <w:t>Acht u het waarschijnlijk dat dit toenemende capaciteitsprobleem in de toekomst weer zal leiden tot</w:t>
      </w:r>
      <w:r>
        <w:rPr>
          <w:rFonts w:ascii="Verdana" w:hAnsi="Verdana" w:eastAsia="DejaVuSerifCondensed" w:cs="DejaVuSerifCondensed"/>
          <w:color w:val="000000"/>
          <w:kern w:val="0"/>
          <w:sz w:val="18"/>
          <w:szCs w:val="18"/>
        </w:rPr>
        <w:t xml:space="preserve"> </w:t>
      </w:r>
      <w:r w:rsidRPr="00F216C7">
        <w:rPr>
          <w:rFonts w:ascii="Verdana" w:hAnsi="Verdana" w:eastAsia="DejaVuSerifCondensed" w:cs="DejaVuSerifCondensed"/>
          <w:color w:val="000000"/>
          <w:kern w:val="0"/>
          <w:sz w:val="18"/>
          <w:szCs w:val="18"/>
        </w:rPr>
        <w:t>nieuwe fouten in sociaal-medische beoordelingen? Zo ja, welke stappen bent u voornemens te zetten</w:t>
      </w:r>
      <w:r>
        <w:rPr>
          <w:rFonts w:ascii="Verdana" w:hAnsi="Verdana" w:eastAsia="DejaVuSerifCondensed" w:cs="DejaVuSerifCondensed"/>
          <w:color w:val="000000"/>
          <w:kern w:val="0"/>
          <w:sz w:val="18"/>
          <w:szCs w:val="18"/>
        </w:rPr>
        <w:t xml:space="preserve"> </w:t>
      </w:r>
      <w:r w:rsidRPr="00F216C7">
        <w:rPr>
          <w:rFonts w:ascii="Verdana" w:hAnsi="Verdana" w:eastAsia="DejaVuSerifCondensed" w:cs="DejaVuSerifCondensed"/>
          <w:color w:val="000000"/>
          <w:kern w:val="0"/>
          <w:sz w:val="18"/>
          <w:szCs w:val="18"/>
        </w:rPr>
        <w:t>om dit te voorkomen?</w:t>
      </w:r>
    </w:p>
    <w:p w:rsidR="00740756" w:rsidP="00740756" w:rsidRDefault="00740756" w14:paraId="11724B5C" w14:textId="77777777">
      <w:pPr>
        <w:autoSpaceDE w:val="0"/>
        <w:adjustRightInd w:val="0"/>
        <w:spacing w:line="240" w:lineRule="auto"/>
        <w:rPr>
          <w:rFonts w:eastAsia="DejaVuSerifCondensed" w:cs="DejaVuSerifCondensed"/>
          <w:highlight w:val="yellow"/>
        </w:rPr>
      </w:pPr>
    </w:p>
    <w:p w:rsidR="00740756" w:rsidP="00740756" w:rsidRDefault="00740756" w14:paraId="68C1CD6E" w14:textId="09DBF409">
      <w:pPr>
        <w:autoSpaceDE w:val="0"/>
        <w:adjustRightInd w:val="0"/>
        <w:spacing w:line="240" w:lineRule="auto"/>
        <w:rPr>
          <w:rFonts w:eastAsia="DejaVuSerifCondensed" w:cs="DejaVuSerifCondensed"/>
        </w:rPr>
      </w:pPr>
      <w:r w:rsidRPr="001862DC">
        <w:rPr>
          <w:rFonts w:eastAsia="DejaVuSerifCondensed" w:cs="DejaVuSerifCondensed"/>
        </w:rPr>
        <w:t xml:space="preserve">Het is nooit volledig te voorkomen dat er (nieuwe) fouten gemaakt worden. De diverse maatregelen zoals uiteengezet in de </w:t>
      </w:r>
      <w:r w:rsidRPr="001862DC" w:rsidR="004E2B0D">
        <w:rPr>
          <w:rFonts w:eastAsia="DejaVuSerifCondensed" w:cs="DejaVuSerifCondensed"/>
        </w:rPr>
        <w:t>Kamerbrief van</w:t>
      </w:r>
      <w:r w:rsidRPr="001862DC">
        <w:rPr>
          <w:rFonts w:eastAsia="DejaVuSerifCondensed" w:cs="DejaVuSerifCondensed"/>
        </w:rPr>
        <w:t xml:space="preserve"> 11 juni jl. helpen om de impact van de capaciteitsproblemen zoveel mogelijk te beperken. </w:t>
      </w:r>
      <w:r>
        <w:rPr>
          <w:rFonts w:eastAsia="DejaVuSerifCondensed" w:cs="DejaVuSerifCondensed"/>
        </w:rPr>
        <w:t>O</w:t>
      </w:r>
      <w:r w:rsidRPr="001862DC">
        <w:rPr>
          <w:rFonts w:eastAsia="DejaVuSerifCondensed" w:cs="DejaVuSerifCondensed"/>
        </w:rPr>
        <w:t xml:space="preserve">m het risico op fouten in de toekomst te beperken werkt UWV aan het herstel van gemaakte fouten, en structurele verbeteringen in kwaliteitsbewaking. In de voortgangsbrief over de verbeteraanpak WIA wordt u hierover binnenkort nader geïnformeerd.  </w:t>
      </w:r>
    </w:p>
    <w:p w:rsidR="00740756" w:rsidP="00740756" w:rsidRDefault="00740756" w14:paraId="6DF2D9F6" w14:textId="77777777">
      <w:pPr>
        <w:autoSpaceDE w:val="0"/>
        <w:adjustRightInd w:val="0"/>
        <w:spacing w:line="240" w:lineRule="auto"/>
        <w:rPr>
          <w:rFonts w:eastAsia="DejaVuSerifCondensed" w:cs="DejaVuSerifCondensed"/>
        </w:rPr>
      </w:pPr>
    </w:p>
    <w:p w:rsidRPr="00F216C7" w:rsidR="00740756" w:rsidP="00740756" w:rsidRDefault="00740756" w14:paraId="18A0ACE1" w14:textId="77777777">
      <w:pPr>
        <w:autoSpaceDE w:val="0"/>
        <w:adjustRightInd w:val="0"/>
        <w:spacing w:line="240" w:lineRule="auto"/>
      </w:pPr>
      <w:r w:rsidRPr="00F216C7">
        <w:rPr>
          <w:rFonts w:eastAsia="DejaVuSerifCondensed" w:cs="DejaVuSerifCondensed"/>
        </w:rPr>
        <w:t>1) NOS, 11 juni 2025, 'Groot tekort UWV-keuringsartsen, wachtlijst dreigt op te lopen van 30.000 naar</w:t>
      </w:r>
      <w:r>
        <w:rPr>
          <w:rFonts w:eastAsia="DejaVuSerifCondensed" w:cs="DejaVuSerifCondensed"/>
        </w:rPr>
        <w:t xml:space="preserve"> </w:t>
      </w:r>
      <w:r w:rsidRPr="00F216C7">
        <w:rPr>
          <w:rFonts w:eastAsia="DejaVuSerifCondensed" w:cs="DejaVuSerifCondensed"/>
        </w:rPr>
        <w:t>100.000' (</w:t>
      </w:r>
      <w:r w:rsidRPr="00F216C7">
        <w:rPr>
          <w:rFonts w:eastAsia="DejaVuSerifCondensed" w:cs="DejaVuSerifCondensed"/>
          <w:color w:val="0000FF"/>
        </w:rPr>
        <w:t>nos.nl/artikel/2570747-groot-tekort-uwv-keuringsartsen-wachtlijst-dreigt-op-te-lopenvan-30-000-naar-100-000</w:t>
      </w:r>
      <w:r w:rsidRPr="00F216C7">
        <w:rPr>
          <w:rFonts w:eastAsia="DejaVuSerifCondensed" w:cs="DejaVuSerifCondensed"/>
        </w:rPr>
        <w:t>).</w:t>
      </w:r>
    </w:p>
    <w:p w:rsidR="00740756" w:rsidRDefault="00740756" w14:paraId="6714E69D" w14:textId="77777777"/>
    <w:sectPr w:rsidR="00740756">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605F1" w14:textId="77777777" w:rsidR="005160F8" w:rsidRDefault="005160F8">
      <w:pPr>
        <w:spacing w:line="240" w:lineRule="auto"/>
      </w:pPr>
      <w:r>
        <w:separator/>
      </w:r>
    </w:p>
  </w:endnote>
  <w:endnote w:type="continuationSeparator" w:id="0">
    <w:p w14:paraId="5B68A9D8" w14:textId="77777777" w:rsidR="005160F8" w:rsidRDefault="005160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DejaVuSerifCondensed-Italic">
    <w:altName w:val="Yu Gothic"/>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CC516" w14:textId="77777777" w:rsidR="000D75E1" w:rsidRDefault="000D75E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AA216" w14:textId="77777777" w:rsidR="000D75E1" w:rsidRDefault="000D75E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3AD0B" w14:textId="77777777" w:rsidR="000D75E1" w:rsidRDefault="000D75E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EE4B0" w14:textId="77777777" w:rsidR="005160F8" w:rsidRDefault="005160F8">
      <w:pPr>
        <w:spacing w:line="240" w:lineRule="auto"/>
      </w:pPr>
      <w:r>
        <w:separator/>
      </w:r>
    </w:p>
  </w:footnote>
  <w:footnote w:type="continuationSeparator" w:id="0">
    <w:p w14:paraId="22EC7D0A" w14:textId="77777777" w:rsidR="005160F8" w:rsidRDefault="005160F8">
      <w:pPr>
        <w:spacing w:line="240" w:lineRule="auto"/>
      </w:pPr>
      <w:r>
        <w:continuationSeparator/>
      </w:r>
    </w:p>
  </w:footnote>
  <w:footnote w:id="1">
    <w:p w14:paraId="3A22D27E" w14:textId="77777777" w:rsidR="00740756" w:rsidRDefault="00740756" w:rsidP="00740756">
      <w:pPr>
        <w:pStyle w:val="Voetnoottekst"/>
      </w:pPr>
      <w:r>
        <w:rPr>
          <w:rStyle w:val="Voetnootmarkering"/>
        </w:rPr>
        <w:footnoteRef/>
      </w:r>
      <w:r>
        <w:t xml:space="preserve"> Kamerstukken 2024/2025, 26 448-846</w:t>
      </w:r>
    </w:p>
  </w:footnote>
  <w:footnote w:id="2">
    <w:p w14:paraId="64F1F0DB" w14:textId="77777777" w:rsidR="00740756" w:rsidRDefault="00740756" w:rsidP="00740756">
      <w:pPr>
        <w:pStyle w:val="Voetnoottekst"/>
      </w:pPr>
      <w:r>
        <w:rPr>
          <w:rStyle w:val="Voetnootmarkering"/>
        </w:rPr>
        <w:footnoteRef/>
      </w:r>
      <w:r>
        <w:t xml:space="preserve"> Kamerstukken 2024/2025, 26 448-788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4A640" w14:textId="77777777" w:rsidR="000D75E1" w:rsidRDefault="000D75E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97AC9" w14:textId="77777777" w:rsidR="003A6B48" w:rsidRDefault="005160F8">
    <w:r>
      <w:rPr>
        <w:noProof/>
      </w:rPr>
      <mc:AlternateContent>
        <mc:Choice Requires="wps">
          <w:drawing>
            <wp:anchor distT="0" distB="0" distL="0" distR="0" simplePos="0" relativeHeight="251654144" behindDoc="0" locked="1" layoutInCell="1" allowOverlap="1" wp14:anchorId="02B4C430" wp14:editId="6BD725B9">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34F24A6E" w14:textId="77777777" w:rsidR="003A6B48" w:rsidRDefault="005160F8">
                          <w:pPr>
                            <w:pStyle w:val="Referentiegegevenskopjes"/>
                          </w:pPr>
                          <w:r>
                            <w:t>Datum</w:t>
                          </w:r>
                        </w:p>
                        <w:p w14:paraId="4E1E3780" w14:textId="3B34C8CB" w:rsidR="006D7014" w:rsidRDefault="004E2B0D">
                          <w:pPr>
                            <w:pStyle w:val="Referentiegegevens"/>
                          </w:pPr>
                          <w:r>
                            <w:t>1 juli 2025</w:t>
                          </w:r>
                          <w:r w:rsidR="000D75E1">
                            <w:fldChar w:fldCharType="begin"/>
                          </w:r>
                          <w:r w:rsidR="000D75E1">
                            <w:instrText xml:space="preserve"> DOCPROPERTY  "iDatum"  \* MERGEFORMAT </w:instrText>
                          </w:r>
                          <w:r w:rsidR="000D75E1">
                            <w:fldChar w:fldCharType="end"/>
                          </w:r>
                        </w:p>
                        <w:p w14:paraId="784405A9" w14:textId="77777777" w:rsidR="003A6B48" w:rsidRDefault="003A6B48">
                          <w:pPr>
                            <w:pStyle w:val="WitregelW1"/>
                          </w:pPr>
                        </w:p>
                        <w:p w14:paraId="649A0E44" w14:textId="77777777" w:rsidR="003A6B48" w:rsidRDefault="005160F8">
                          <w:pPr>
                            <w:pStyle w:val="Referentiegegevenskopjes"/>
                          </w:pPr>
                          <w:r>
                            <w:t>Onze referentie</w:t>
                          </w:r>
                        </w:p>
                        <w:p w14:paraId="052239DF" w14:textId="0F6F44FB" w:rsidR="006D7014" w:rsidRDefault="000D75E1">
                          <w:pPr>
                            <w:pStyle w:val="ReferentiegegevensHL"/>
                          </w:pPr>
                          <w:r>
                            <w:fldChar w:fldCharType="begin"/>
                          </w:r>
                          <w:r>
                            <w:instrText xml:space="preserve"> DOCPROPERTY  "iOnsKenmerk"  \* MERGEFORMAT </w:instrText>
                          </w:r>
                          <w:r>
                            <w:fldChar w:fldCharType="separate"/>
                          </w:r>
                          <w:r>
                            <w:t>2025-0000146125</w:t>
                          </w:r>
                          <w:r>
                            <w:fldChar w:fldCharType="end"/>
                          </w:r>
                        </w:p>
                      </w:txbxContent>
                    </wps:txbx>
                    <wps:bodyPr vert="horz" wrap="square" lIns="0" tIns="0" rIns="0" bIns="0" anchor="t" anchorCtr="0"/>
                  </wps:wsp>
                </a:graphicData>
              </a:graphic>
            </wp:anchor>
          </w:drawing>
        </mc:Choice>
        <mc:Fallback>
          <w:pict>
            <v:shapetype w14:anchorId="02B4C430"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34F24A6E" w14:textId="77777777" w:rsidR="003A6B48" w:rsidRDefault="005160F8">
                    <w:pPr>
                      <w:pStyle w:val="Referentiegegevenskopjes"/>
                    </w:pPr>
                    <w:r>
                      <w:t>Datum</w:t>
                    </w:r>
                  </w:p>
                  <w:p w14:paraId="4E1E3780" w14:textId="3B34C8CB" w:rsidR="006D7014" w:rsidRDefault="004E2B0D">
                    <w:pPr>
                      <w:pStyle w:val="Referentiegegevens"/>
                    </w:pPr>
                    <w:r>
                      <w:t>1 juli 2025</w:t>
                    </w:r>
                    <w:r w:rsidR="000D75E1">
                      <w:fldChar w:fldCharType="begin"/>
                    </w:r>
                    <w:r w:rsidR="000D75E1">
                      <w:instrText xml:space="preserve"> DOCPROPERTY  "iDatum"  \* MERGEFORMAT </w:instrText>
                    </w:r>
                    <w:r w:rsidR="000D75E1">
                      <w:fldChar w:fldCharType="end"/>
                    </w:r>
                  </w:p>
                  <w:p w14:paraId="784405A9" w14:textId="77777777" w:rsidR="003A6B48" w:rsidRDefault="003A6B48">
                    <w:pPr>
                      <w:pStyle w:val="WitregelW1"/>
                    </w:pPr>
                  </w:p>
                  <w:p w14:paraId="649A0E44" w14:textId="77777777" w:rsidR="003A6B48" w:rsidRDefault="005160F8">
                    <w:pPr>
                      <w:pStyle w:val="Referentiegegevenskopjes"/>
                    </w:pPr>
                    <w:r>
                      <w:t>Onze referentie</w:t>
                    </w:r>
                  </w:p>
                  <w:p w14:paraId="052239DF" w14:textId="0F6F44FB" w:rsidR="006D7014" w:rsidRDefault="000D75E1">
                    <w:pPr>
                      <w:pStyle w:val="ReferentiegegevensHL"/>
                    </w:pPr>
                    <w:r>
                      <w:fldChar w:fldCharType="begin"/>
                    </w:r>
                    <w:r>
                      <w:instrText xml:space="preserve"> DOCPROPERTY  "iOnsKenmerk"  \* MERGEFORMAT </w:instrText>
                    </w:r>
                    <w:r>
                      <w:fldChar w:fldCharType="separate"/>
                    </w:r>
                    <w:r>
                      <w:t>2025-0000146125</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37CF2491" wp14:editId="20BAB0E9">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753880E" w14:textId="77777777" w:rsidR="006D7014" w:rsidRDefault="000D75E1">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7CF2491"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2753880E" w14:textId="77777777" w:rsidR="006D7014" w:rsidRDefault="000D75E1">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28F53" w14:textId="77777777" w:rsidR="003A6B48" w:rsidRDefault="005160F8">
    <w:pPr>
      <w:spacing w:after="7029" w:line="14" w:lineRule="exact"/>
    </w:pPr>
    <w:r>
      <w:rPr>
        <w:noProof/>
      </w:rPr>
      <mc:AlternateContent>
        <mc:Choice Requires="wps">
          <w:drawing>
            <wp:anchor distT="0" distB="0" distL="0" distR="0" simplePos="0" relativeHeight="251656192" behindDoc="0" locked="1" layoutInCell="1" allowOverlap="1" wp14:anchorId="35219324" wp14:editId="6416A444">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B8527E7" w14:textId="77777777" w:rsidR="003A6B48" w:rsidRDefault="005160F8">
                          <w:pPr>
                            <w:spacing w:line="240" w:lineRule="auto"/>
                          </w:pPr>
                          <w:r>
                            <w:rPr>
                              <w:noProof/>
                            </w:rPr>
                            <w:drawing>
                              <wp:inline distT="0" distB="0" distL="0" distR="0" wp14:anchorId="32648F6D" wp14:editId="56DF069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5219324"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2B8527E7" w14:textId="77777777" w:rsidR="003A6B48" w:rsidRDefault="005160F8">
                    <w:pPr>
                      <w:spacing w:line="240" w:lineRule="auto"/>
                    </w:pPr>
                    <w:r>
                      <w:rPr>
                        <w:noProof/>
                      </w:rPr>
                      <w:drawing>
                        <wp:inline distT="0" distB="0" distL="0" distR="0" wp14:anchorId="32648F6D" wp14:editId="56DF069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3A8BCE3" wp14:editId="0B6337CB">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1435DA07" w14:textId="77777777" w:rsidR="003A6B48" w:rsidRPr="00740756" w:rsidRDefault="005160F8">
                          <w:pPr>
                            <w:pStyle w:val="Afzendgegevens"/>
                            <w:rPr>
                              <w:lang w:val="de-DE"/>
                            </w:rPr>
                          </w:pPr>
                          <w:r w:rsidRPr="00740756">
                            <w:rPr>
                              <w:lang w:val="de-DE"/>
                            </w:rPr>
                            <w:t>Postbus 90801</w:t>
                          </w:r>
                        </w:p>
                        <w:p w14:paraId="70FA0DD0" w14:textId="77777777" w:rsidR="003A6B48" w:rsidRPr="00740756" w:rsidRDefault="005160F8">
                          <w:pPr>
                            <w:pStyle w:val="Afzendgegevens"/>
                            <w:rPr>
                              <w:lang w:val="de-DE"/>
                            </w:rPr>
                          </w:pPr>
                          <w:r w:rsidRPr="00740756">
                            <w:rPr>
                              <w:lang w:val="de-DE"/>
                            </w:rPr>
                            <w:t xml:space="preserve">2509 </w:t>
                          </w:r>
                          <w:r w:rsidR="001A11EC" w:rsidRPr="00740756">
                            <w:rPr>
                              <w:lang w:val="de-DE"/>
                            </w:rPr>
                            <w:t>LV Den</w:t>
                          </w:r>
                          <w:r w:rsidRPr="00740756">
                            <w:rPr>
                              <w:lang w:val="de-DE"/>
                            </w:rPr>
                            <w:t xml:space="preserve"> Haag</w:t>
                          </w:r>
                        </w:p>
                        <w:p w14:paraId="43F0EB82" w14:textId="77777777" w:rsidR="003A6B48" w:rsidRPr="00740756" w:rsidRDefault="005160F8">
                          <w:pPr>
                            <w:pStyle w:val="Afzendgegevens"/>
                            <w:rPr>
                              <w:lang w:val="de-DE"/>
                            </w:rPr>
                          </w:pPr>
                          <w:r w:rsidRPr="00740756">
                            <w:rPr>
                              <w:lang w:val="de-DE"/>
                            </w:rPr>
                            <w:t>T   070 333 44 44</w:t>
                          </w:r>
                        </w:p>
                        <w:p w14:paraId="0C87B950" w14:textId="77777777" w:rsidR="003A6B48" w:rsidRPr="00740756" w:rsidRDefault="003A6B48">
                          <w:pPr>
                            <w:pStyle w:val="WitregelW2"/>
                            <w:rPr>
                              <w:lang w:val="de-DE"/>
                            </w:rPr>
                          </w:pPr>
                        </w:p>
                        <w:p w14:paraId="4DDCF8CB" w14:textId="77777777" w:rsidR="003A6B48" w:rsidRDefault="005160F8">
                          <w:pPr>
                            <w:pStyle w:val="Referentiegegevenskopjes"/>
                          </w:pPr>
                          <w:r>
                            <w:t>Onze referentie</w:t>
                          </w:r>
                        </w:p>
                        <w:p w14:paraId="31416F92" w14:textId="763EFDA5" w:rsidR="006D7014" w:rsidRDefault="000D75E1">
                          <w:pPr>
                            <w:pStyle w:val="ReferentiegegevensHL"/>
                          </w:pPr>
                          <w:r>
                            <w:fldChar w:fldCharType="begin"/>
                          </w:r>
                          <w:r>
                            <w:instrText xml:space="preserve"> DOCPROPERTY  "iOnsKenmerk"  \* MERGEFORMAT </w:instrText>
                          </w:r>
                          <w:r>
                            <w:fldChar w:fldCharType="separate"/>
                          </w:r>
                          <w:r>
                            <w:t>2025-0000146125</w:t>
                          </w:r>
                          <w:r>
                            <w:fldChar w:fldCharType="end"/>
                          </w:r>
                        </w:p>
                        <w:p w14:paraId="3661F620" w14:textId="77777777" w:rsidR="003A6B48" w:rsidRDefault="003A6B48">
                          <w:pPr>
                            <w:pStyle w:val="WitregelW1"/>
                          </w:pPr>
                        </w:p>
                        <w:p w14:paraId="672C0B68" w14:textId="77777777" w:rsidR="001A11EC" w:rsidRDefault="001A11EC" w:rsidP="001A11EC">
                          <w:pPr>
                            <w:pStyle w:val="Referentiegegevenskopjes"/>
                          </w:pPr>
                          <w:r>
                            <w:t>Uw referentie</w:t>
                          </w:r>
                        </w:p>
                        <w:p w14:paraId="1FBE7032" w14:textId="2DDCC5F7" w:rsidR="006D7014" w:rsidRDefault="000D75E1">
                          <w:pPr>
                            <w:pStyle w:val="Referentiegegevens"/>
                          </w:pPr>
                          <w:r>
                            <w:t>2025Z12002</w:t>
                          </w:r>
                          <w:r>
                            <w:fldChar w:fldCharType="begin"/>
                          </w:r>
                          <w:r>
                            <w:instrText xml:space="preserve"> DOCPROPERTY  "iCC"  \* MERGEFORMAT </w:instrText>
                          </w:r>
                          <w:r>
                            <w:fldChar w:fldCharType="end"/>
                          </w:r>
                        </w:p>
                        <w:p w14:paraId="67E2F8B7" w14:textId="77777777" w:rsidR="003A6B48" w:rsidRDefault="003A6B48">
                          <w:pPr>
                            <w:pStyle w:val="WitregelW1"/>
                          </w:pPr>
                        </w:p>
                        <w:p w14:paraId="096C7A6C" w14:textId="5A1E3384" w:rsidR="006D7014" w:rsidRDefault="000D75E1">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53A8BCE3"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1435DA07" w14:textId="77777777" w:rsidR="003A6B48" w:rsidRPr="00740756" w:rsidRDefault="005160F8">
                    <w:pPr>
                      <w:pStyle w:val="Afzendgegevens"/>
                      <w:rPr>
                        <w:lang w:val="de-DE"/>
                      </w:rPr>
                    </w:pPr>
                    <w:r w:rsidRPr="00740756">
                      <w:rPr>
                        <w:lang w:val="de-DE"/>
                      </w:rPr>
                      <w:t>Postbus 90801</w:t>
                    </w:r>
                  </w:p>
                  <w:p w14:paraId="70FA0DD0" w14:textId="77777777" w:rsidR="003A6B48" w:rsidRPr="00740756" w:rsidRDefault="005160F8">
                    <w:pPr>
                      <w:pStyle w:val="Afzendgegevens"/>
                      <w:rPr>
                        <w:lang w:val="de-DE"/>
                      </w:rPr>
                    </w:pPr>
                    <w:r w:rsidRPr="00740756">
                      <w:rPr>
                        <w:lang w:val="de-DE"/>
                      </w:rPr>
                      <w:t xml:space="preserve">2509 </w:t>
                    </w:r>
                    <w:r w:rsidR="001A11EC" w:rsidRPr="00740756">
                      <w:rPr>
                        <w:lang w:val="de-DE"/>
                      </w:rPr>
                      <w:t>LV Den</w:t>
                    </w:r>
                    <w:r w:rsidRPr="00740756">
                      <w:rPr>
                        <w:lang w:val="de-DE"/>
                      </w:rPr>
                      <w:t xml:space="preserve"> Haag</w:t>
                    </w:r>
                  </w:p>
                  <w:p w14:paraId="43F0EB82" w14:textId="77777777" w:rsidR="003A6B48" w:rsidRPr="00740756" w:rsidRDefault="005160F8">
                    <w:pPr>
                      <w:pStyle w:val="Afzendgegevens"/>
                      <w:rPr>
                        <w:lang w:val="de-DE"/>
                      </w:rPr>
                    </w:pPr>
                    <w:r w:rsidRPr="00740756">
                      <w:rPr>
                        <w:lang w:val="de-DE"/>
                      </w:rPr>
                      <w:t>T   070 333 44 44</w:t>
                    </w:r>
                  </w:p>
                  <w:p w14:paraId="0C87B950" w14:textId="77777777" w:rsidR="003A6B48" w:rsidRPr="00740756" w:rsidRDefault="003A6B48">
                    <w:pPr>
                      <w:pStyle w:val="WitregelW2"/>
                      <w:rPr>
                        <w:lang w:val="de-DE"/>
                      </w:rPr>
                    </w:pPr>
                  </w:p>
                  <w:p w14:paraId="4DDCF8CB" w14:textId="77777777" w:rsidR="003A6B48" w:rsidRDefault="005160F8">
                    <w:pPr>
                      <w:pStyle w:val="Referentiegegevenskopjes"/>
                    </w:pPr>
                    <w:r>
                      <w:t>Onze referentie</w:t>
                    </w:r>
                  </w:p>
                  <w:p w14:paraId="31416F92" w14:textId="763EFDA5" w:rsidR="006D7014" w:rsidRDefault="000D75E1">
                    <w:pPr>
                      <w:pStyle w:val="ReferentiegegevensHL"/>
                    </w:pPr>
                    <w:r>
                      <w:fldChar w:fldCharType="begin"/>
                    </w:r>
                    <w:r>
                      <w:instrText xml:space="preserve"> DOCPROPERTY  "iOnsKenmerk"  \* MERGEFORMAT </w:instrText>
                    </w:r>
                    <w:r>
                      <w:fldChar w:fldCharType="separate"/>
                    </w:r>
                    <w:r>
                      <w:t>2025-0000146125</w:t>
                    </w:r>
                    <w:r>
                      <w:fldChar w:fldCharType="end"/>
                    </w:r>
                  </w:p>
                  <w:p w14:paraId="3661F620" w14:textId="77777777" w:rsidR="003A6B48" w:rsidRDefault="003A6B48">
                    <w:pPr>
                      <w:pStyle w:val="WitregelW1"/>
                    </w:pPr>
                  </w:p>
                  <w:p w14:paraId="672C0B68" w14:textId="77777777" w:rsidR="001A11EC" w:rsidRDefault="001A11EC" w:rsidP="001A11EC">
                    <w:pPr>
                      <w:pStyle w:val="Referentiegegevenskopjes"/>
                    </w:pPr>
                    <w:r>
                      <w:t>Uw referentie</w:t>
                    </w:r>
                  </w:p>
                  <w:p w14:paraId="1FBE7032" w14:textId="2DDCC5F7" w:rsidR="006D7014" w:rsidRDefault="000D75E1">
                    <w:pPr>
                      <w:pStyle w:val="Referentiegegevens"/>
                    </w:pPr>
                    <w:r>
                      <w:t>2025Z12002</w:t>
                    </w:r>
                    <w:r>
                      <w:fldChar w:fldCharType="begin"/>
                    </w:r>
                    <w:r>
                      <w:instrText xml:space="preserve"> DOCPROPERTY  "iCC"  \* MERGEFORMAT </w:instrText>
                    </w:r>
                    <w:r>
                      <w:fldChar w:fldCharType="end"/>
                    </w:r>
                  </w:p>
                  <w:p w14:paraId="67E2F8B7" w14:textId="77777777" w:rsidR="003A6B48" w:rsidRDefault="003A6B48">
                    <w:pPr>
                      <w:pStyle w:val="WitregelW1"/>
                    </w:pPr>
                  </w:p>
                  <w:p w14:paraId="096C7A6C" w14:textId="5A1E3384" w:rsidR="006D7014" w:rsidRDefault="000D75E1">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8602CBA" wp14:editId="1CA0CE70">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3FE04241" w14:textId="77777777" w:rsidR="003A6B48" w:rsidRDefault="005160F8">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78602CBA"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3FE04241" w14:textId="77777777" w:rsidR="003A6B48" w:rsidRDefault="005160F8">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01C63B2" wp14:editId="3C2988AB">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449BC904" w14:textId="77777777" w:rsidR="003A6B48" w:rsidRDefault="005160F8">
                          <w:r>
                            <w:t>De voorzitter van de Tweede Kamer der Staten-Generaal</w:t>
                          </w:r>
                        </w:p>
                        <w:p w14:paraId="277B80D6" w14:textId="77777777" w:rsidR="003A6B48" w:rsidRDefault="005160F8">
                          <w:r>
                            <w:t>Prinses Irenestraat 6</w:t>
                          </w:r>
                        </w:p>
                        <w:p w14:paraId="480A582D" w14:textId="77777777" w:rsidR="003A6B48" w:rsidRDefault="005160F8">
                          <w:r>
                            <w:t>2595 BD  Den Haag</w:t>
                          </w:r>
                        </w:p>
                      </w:txbxContent>
                    </wps:txbx>
                    <wps:bodyPr vert="horz" wrap="square" lIns="0" tIns="0" rIns="0" bIns="0" anchor="t" anchorCtr="0"/>
                  </wps:wsp>
                </a:graphicData>
              </a:graphic>
            </wp:anchor>
          </w:drawing>
        </mc:Choice>
        <mc:Fallback>
          <w:pict>
            <v:shape w14:anchorId="601C63B2"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449BC904" w14:textId="77777777" w:rsidR="003A6B48" w:rsidRDefault="005160F8">
                    <w:r>
                      <w:t>De voorzitter van de Tweede Kamer der Staten-Generaal</w:t>
                    </w:r>
                  </w:p>
                  <w:p w14:paraId="277B80D6" w14:textId="77777777" w:rsidR="003A6B48" w:rsidRDefault="005160F8">
                    <w:r>
                      <w:t>Prinses Irenestraat 6</w:t>
                    </w:r>
                  </w:p>
                  <w:p w14:paraId="480A582D" w14:textId="77777777" w:rsidR="003A6B48" w:rsidRDefault="005160F8">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06CDC45" wp14:editId="0B4AF5DF">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3A6B48" w14:paraId="228531C6" w14:textId="77777777">
                            <w:trPr>
                              <w:trHeight w:val="200"/>
                            </w:trPr>
                            <w:tc>
                              <w:tcPr>
                                <w:tcW w:w="1134" w:type="dxa"/>
                              </w:tcPr>
                              <w:p w14:paraId="335DE42E" w14:textId="77777777" w:rsidR="003A6B48" w:rsidRDefault="003A6B48"/>
                            </w:tc>
                            <w:tc>
                              <w:tcPr>
                                <w:tcW w:w="5244" w:type="dxa"/>
                              </w:tcPr>
                              <w:p w14:paraId="340798FF" w14:textId="77777777" w:rsidR="003A6B48" w:rsidRDefault="003A6B48"/>
                            </w:tc>
                          </w:tr>
                          <w:tr w:rsidR="003A6B48" w14:paraId="30A208B2" w14:textId="77777777">
                            <w:trPr>
                              <w:trHeight w:val="240"/>
                            </w:trPr>
                            <w:tc>
                              <w:tcPr>
                                <w:tcW w:w="1134" w:type="dxa"/>
                              </w:tcPr>
                              <w:p w14:paraId="6AD3492D" w14:textId="77777777" w:rsidR="003A6B48" w:rsidRDefault="005160F8">
                                <w:r>
                                  <w:t>Datum</w:t>
                                </w:r>
                              </w:p>
                            </w:tc>
                            <w:tc>
                              <w:tcPr>
                                <w:tcW w:w="5244" w:type="dxa"/>
                              </w:tcPr>
                              <w:p w14:paraId="46AB31CB" w14:textId="6B6AC155" w:rsidR="006D7014" w:rsidRDefault="00356EF8">
                                <w:r>
                                  <w:t>1 juli 2025</w:t>
                                </w:r>
                                <w:r w:rsidR="000D75E1">
                                  <w:fldChar w:fldCharType="begin"/>
                                </w:r>
                                <w:r w:rsidR="000D75E1">
                                  <w:instrText xml:space="preserve"> DOCPROPERTY  "iDatum"  \* MERGEFORMAT </w:instrText>
                                </w:r>
                                <w:r w:rsidR="000D75E1">
                                  <w:fldChar w:fldCharType="end"/>
                                </w:r>
                              </w:p>
                            </w:tc>
                          </w:tr>
                          <w:tr w:rsidR="003A6B48" w14:paraId="0E256DC5" w14:textId="77777777">
                            <w:trPr>
                              <w:trHeight w:val="240"/>
                            </w:trPr>
                            <w:tc>
                              <w:tcPr>
                                <w:tcW w:w="1134" w:type="dxa"/>
                              </w:tcPr>
                              <w:p w14:paraId="5334673C" w14:textId="77777777" w:rsidR="003A6B48" w:rsidRDefault="005160F8">
                                <w:r>
                                  <w:t>Betreft</w:t>
                                </w:r>
                              </w:p>
                            </w:tc>
                            <w:tc>
                              <w:tcPr>
                                <w:tcW w:w="5244" w:type="dxa"/>
                              </w:tcPr>
                              <w:p w14:paraId="1C694915" w14:textId="6BE00822" w:rsidR="006D7014" w:rsidRDefault="000D75E1">
                                <w:r>
                                  <w:fldChar w:fldCharType="begin"/>
                                </w:r>
                                <w:r>
                                  <w:instrText xml:space="preserve"> DOCPROPERTY  "iOnderwerp"  \* MERGEFORMAT </w:instrText>
                                </w:r>
                                <w:r>
                                  <w:fldChar w:fldCharType="separate"/>
                                </w:r>
                                <w:r>
                                  <w:t>Beantwoording Kamervragen van het lid Saris (Nieuw Sociaal Contract)</w:t>
                                </w:r>
                                <w:r>
                                  <w:fldChar w:fldCharType="end"/>
                                </w:r>
                              </w:p>
                            </w:tc>
                          </w:tr>
                          <w:tr w:rsidR="003A6B48" w14:paraId="53FBA481" w14:textId="77777777">
                            <w:trPr>
                              <w:trHeight w:val="200"/>
                            </w:trPr>
                            <w:tc>
                              <w:tcPr>
                                <w:tcW w:w="1134" w:type="dxa"/>
                              </w:tcPr>
                              <w:p w14:paraId="4CF0C873" w14:textId="77777777" w:rsidR="003A6B48" w:rsidRDefault="003A6B48"/>
                            </w:tc>
                            <w:tc>
                              <w:tcPr>
                                <w:tcW w:w="5244" w:type="dxa"/>
                              </w:tcPr>
                              <w:p w14:paraId="4C46D239" w14:textId="77777777" w:rsidR="003A6B48" w:rsidRDefault="003A6B48"/>
                            </w:tc>
                          </w:tr>
                        </w:tbl>
                        <w:p w14:paraId="77E2D3DC" w14:textId="77777777" w:rsidR="005160F8" w:rsidRDefault="005160F8"/>
                      </w:txbxContent>
                    </wps:txbx>
                    <wps:bodyPr vert="horz" wrap="square" lIns="0" tIns="0" rIns="0" bIns="0" anchor="t" anchorCtr="0"/>
                  </wps:wsp>
                </a:graphicData>
              </a:graphic>
            </wp:anchor>
          </w:drawing>
        </mc:Choice>
        <mc:Fallback>
          <w:pict>
            <v:shape w14:anchorId="206CDC45"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3A6B48" w14:paraId="228531C6" w14:textId="77777777">
                      <w:trPr>
                        <w:trHeight w:val="200"/>
                      </w:trPr>
                      <w:tc>
                        <w:tcPr>
                          <w:tcW w:w="1134" w:type="dxa"/>
                        </w:tcPr>
                        <w:p w14:paraId="335DE42E" w14:textId="77777777" w:rsidR="003A6B48" w:rsidRDefault="003A6B48"/>
                      </w:tc>
                      <w:tc>
                        <w:tcPr>
                          <w:tcW w:w="5244" w:type="dxa"/>
                        </w:tcPr>
                        <w:p w14:paraId="340798FF" w14:textId="77777777" w:rsidR="003A6B48" w:rsidRDefault="003A6B48"/>
                      </w:tc>
                    </w:tr>
                    <w:tr w:rsidR="003A6B48" w14:paraId="30A208B2" w14:textId="77777777">
                      <w:trPr>
                        <w:trHeight w:val="240"/>
                      </w:trPr>
                      <w:tc>
                        <w:tcPr>
                          <w:tcW w:w="1134" w:type="dxa"/>
                        </w:tcPr>
                        <w:p w14:paraId="6AD3492D" w14:textId="77777777" w:rsidR="003A6B48" w:rsidRDefault="005160F8">
                          <w:r>
                            <w:t>Datum</w:t>
                          </w:r>
                        </w:p>
                      </w:tc>
                      <w:tc>
                        <w:tcPr>
                          <w:tcW w:w="5244" w:type="dxa"/>
                        </w:tcPr>
                        <w:p w14:paraId="46AB31CB" w14:textId="6B6AC155" w:rsidR="006D7014" w:rsidRDefault="00356EF8">
                          <w:r>
                            <w:t>1 juli 2025</w:t>
                          </w:r>
                          <w:r w:rsidR="000D75E1">
                            <w:fldChar w:fldCharType="begin"/>
                          </w:r>
                          <w:r w:rsidR="000D75E1">
                            <w:instrText xml:space="preserve"> DOCPROPERTY  "iDatum"  \* MERGEFORMAT </w:instrText>
                          </w:r>
                          <w:r w:rsidR="000D75E1">
                            <w:fldChar w:fldCharType="end"/>
                          </w:r>
                        </w:p>
                      </w:tc>
                    </w:tr>
                    <w:tr w:rsidR="003A6B48" w14:paraId="0E256DC5" w14:textId="77777777">
                      <w:trPr>
                        <w:trHeight w:val="240"/>
                      </w:trPr>
                      <w:tc>
                        <w:tcPr>
                          <w:tcW w:w="1134" w:type="dxa"/>
                        </w:tcPr>
                        <w:p w14:paraId="5334673C" w14:textId="77777777" w:rsidR="003A6B48" w:rsidRDefault="005160F8">
                          <w:r>
                            <w:t>Betreft</w:t>
                          </w:r>
                        </w:p>
                      </w:tc>
                      <w:tc>
                        <w:tcPr>
                          <w:tcW w:w="5244" w:type="dxa"/>
                        </w:tcPr>
                        <w:p w14:paraId="1C694915" w14:textId="6BE00822" w:rsidR="006D7014" w:rsidRDefault="000D75E1">
                          <w:r>
                            <w:fldChar w:fldCharType="begin"/>
                          </w:r>
                          <w:r>
                            <w:instrText xml:space="preserve"> DOCPROPERTY  "iOnderwerp"  \* MERGEFORMAT </w:instrText>
                          </w:r>
                          <w:r>
                            <w:fldChar w:fldCharType="separate"/>
                          </w:r>
                          <w:r>
                            <w:t>Beantwoording Kamervragen van het lid Saris (Nieuw Sociaal Contract)</w:t>
                          </w:r>
                          <w:r>
                            <w:fldChar w:fldCharType="end"/>
                          </w:r>
                        </w:p>
                      </w:tc>
                    </w:tr>
                    <w:tr w:rsidR="003A6B48" w14:paraId="53FBA481" w14:textId="77777777">
                      <w:trPr>
                        <w:trHeight w:val="200"/>
                      </w:trPr>
                      <w:tc>
                        <w:tcPr>
                          <w:tcW w:w="1134" w:type="dxa"/>
                        </w:tcPr>
                        <w:p w14:paraId="4CF0C873" w14:textId="77777777" w:rsidR="003A6B48" w:rsidRDefault="003A6B48"/>
                      </w:tc>
                      <w:tc>
                        <w:tcPr>
                          <w:tcW w:w="5244" w:type="dxa"/>
                        </w:tcPr>
                        <w:p w14:paraId="4C46D239" w14:textId="77777777" w:rsidR="003A6B48" w:rsidRDefault="003A6B48"/>
                      </w:tc>
                    </w:tr>
                  </w:tbl>
                  <w:p w14:paraId="77E2D3DC" w14:textId="77777777" w:rsidR="005160F8" w:rsidRDefault="005160F8"/>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5C72555" wp14:editId="53F005FE">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DE7093D" w14:textId="77777777" w:rsidR="006D7014" w:rsidRDefault="000D75E1">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5C72555"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4DE7093D" w14:textId="77777777" w:rsidR="006D7014" w:rsidRDefault="000D75E1">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82CEAF"/>
    <w:multiLevelType w:val="multilevel"/>
    <w:tmpl w:val="0832D22A"/>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8B29A30"/>
    <w:multiLevelType w:val="multilevel"/>
    <w:tmpl w:val="7A5B60AA"/>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D705D7F"/>
    <w:multiLevelType w:val="multilevel"/>
    <w:tmpl w:val="65960C6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DAD83A73"/>
    <w:multiLevelType w:val="multilevel"/>
    <w:tmpl w:val="7EB6EAB0"/>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EA5FA323"/>
    <w:multiLevelType w:val="multilevel"/>
    <w:tmpl w:val="32752702"/>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D134F51"/>
    <w:multiLevelType w:val="hybridMultilevel"/>
    <w:tmpl w:val="B5E81E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F328617"/>
    <w:multiLevelType w:val="multilevel"/>
    <w:tmpl w:val="BCACA2C9"/>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E86E9B6"/>
    <w:multiLevelType w:val="multilevel"/>
    <w:tmpl w:val="7A1F365B"/>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9C4A53A"/>
    <w:multiLevelType w:val="multilevel"/>
    <w:tmpl w:val="63B3788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982535808">
    <w:abstractNumId w:val="7"/>
  </w:num>
  <w:num w:numId="2" w16cid:durableId="1521552044">
    <w:abstractNumId w:val="0"/>
  </w:num>
  <w:num w:numId="3" w16cid:durableId="1398015450">
    <w:abstractNumId w:val="8"/>
  </w:num>
  <w:num w:numId="4" w16cid:durableId="1731270472">
    <w:abstractNumId w:val="2"/>
  </w:num>
  <w:num w:numId="5" w16cid:durableId="735400229">
    <w:abstractNumId w:val="1"/>
  </w:num>
  <w:num w:numId="6" w16cid:durableId="1066876152">
    <w:abstractNumId w:val="3"/>
  </w:num>
  <w:num w:numId="7" w16cid:durableId="2145807958">
    <w:abstractNumId w:val="4"/>
  </w:num>
  <w:num w:numId="8" w16cid:durableId="1416980018">
    <w:abstractNumId w:val="6"/>
  </w:num>
  <w:num w:numId="9" w16cid:durableId="321965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B48"/>
    <w:rsid w:val="00051F25"/>
    <w:rsid w:val="000D490A"/>
    <w:rsid w:val="000D75E1"/>
    <w:rsid w:val="001A11EC"/>
    <w:rsid w:val="002B02B9"/>
    <w:rsid w:val="00322169"/>
    <w:rsid w:val="00356EF8"/>
    <w:rsid w:val="003A6B48"/>
    <w:rsid w:val="004E2B0D"/>
    <w:rsid w:val="005160F8"/>
    <w:rsid w:val="005F481F"/>
    <w:rsid w:val="006D7014"/>
    <w:rsid w:val="00740756"/>
    <w:rsid w:val="00771A05"/>
    <w:rsid w:val="008153B4"/>
    <w:rsid w:val="008329F6"/>
    <w:rsid w:val="008E7FE2"/>
    <w:rsid w:val="00A00CE3"/>
    <w:rsid w:val="00C22ABC"/>
    <w:rsid w:val="00D00EB7"/>
    <w:rsid w:val="00F555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32DBD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740756"/>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Voetnoottekst">
    <w:name w:val="footnote text"/>
    <w:basedOn w:val="Standaard"/>
    <w:link w:val="VoetnoottekstChar"/>
    <w:uiPriority w:val="99"/>
    <w:semiHidden/>
    <w:unhideWhenUsed/>
    <w:rsid w:val="00740756"/>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740756"/>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740756"/>
    <w:rPr>
      <w:vertAlign w:val="superscript"/>
    </w:rPr>
  </w:style>
  <w:style w:type="paragraph" w:styleId="Revisie">
    <w:name w:val="Revision"/>
    <w:hidden/>
    <w:uiPriority w:val="99"/>
    <w:semiHidden/>
    <w:rsid w:val="002B02B9"/>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1665</ap:Words>
  <ap:Characters>9161</ap:Characters>
  <ap:DocSecurity>0</ap:DocSecurity>
  <ap:Lines>76</ap:Lines>
  <ap:Paragraphs>21</ap:Paragraphs>
  <ap:ScaleCrop>false</ap:ScaleCrop>
  <ap:HeadingPairs>
    <vt:vector baseType="variant" size="2">
      <vt:variant>
        <vt:lpstr>Titel</vt:lpstr>
      </vt:variant>
      <vt:variant>
        <vt:i4>1</vt:i4>
      </vt:variant>
    </vt:vector>
  </ap:HeadingPairs>
  <ap:TitlesOfParts>
    <vt:vector baseType="lpstr" size="1">
      <vt:lpstr>Brief Kamer - Beantwoording Kamervragen van het lid Saris (Nieuw Sociaal Contract)</vt:lpstr>
    </vt:vector>
  </ap:TitlesOfParts>
  <ap:LinksUpToDate>false</ap:LinksUpToDate>
  <ap:CharactersWithSpaces>10805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2025-07-01T10:13:00.0000000Z</dcterms:created>
  <dcterms:modified xsi:type="dcterms:W3CDTF">2025-07-01T10:14:00.0000000Z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Beantwoording Kamervragen van het lid Saris (Nieuw Sociaal Contract)</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S. Bonder</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Beantwoording Kamervragen van het lid Saris (Nieuw Sociaal Contract)</vt:lpwstr>
  </property>
  <property fmtid="{D5CDD505-2E9C-101B-9397-08002B2CF9AE}" pid="36" name="iOnsKenmerk">
    <vt:lpwstr>2025-0000146125</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