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E18" w:rsidR="00914E18" w:rsidP="00914E18" w:rsidRDefault="004F1715" w14:paraId="7FE1F782" w14:textId="77777777">
      <w:pPr>
        <w:pStyle w:val="Geenafstand"/>
        <w:rPr>
          <w:rFonts w:ascii="Calibri" w:hAnsi="Calibri" w:cs="Calibri"/>
          <w:shd w:val="clear" w:color="auto" w:fill="FFFFFF"/>
        </w:rPr>
      </w:pPr>
      <w:r w:rsidRPr="00914E18">
        <w:rPr>
          <w:rFonts w:ascii="Calibri" w:hAnsi="Calibri" w:cs="Calibri"/>
        </w:rPr>
        <w:t>30950</w:t>
      </w:r>
      <w:r w:rsidRPr="00914E18" w:rsidR="00914E18">
        <w:rPr>
          <w:rFonts w:ascii="Calibri" w:hAnsi="Calibri" w:cs="Calibri"/>
        </w:rPr>
        <w:tab/>
      </w:r>
      <w:r w:rsidRPr="00914E18" w:rsidR="00914E18">
        <w:rPr>
          <w:rFonts w:ascii="Calibri" w:hAnsi="Calibri" w:cs="Calibri"/>
        </w:rPr>
        <w:tab/>
      </w:r>
      <w:r w:rsidRPr="00914E18" w:rsidR="00914E18">
        <w:rPr>
          <w:rFonts w:ascii="Calibri" w:hAnsi="Calibri" w:cs="Calibri"/>
        </w:rPr>
        <w:tab/>
      </w:r>
      <w:r w:rsidRPr="00914E18" w:rsidR="00914E18">
        <w:rPr>
          <w:rFonts w:ascii="Calibri" w:hAnsi="Calibri" w:cs="Calibri"/>
          <w:shd w:val="clear" w:color="auto" w:fill="FFFFFF"/>
        </w:rPr>
        <w:t>Racisme en Discriminatie</w:t>
      </w:r>
    </w:p>
    <w:p w:rsidRPr="00914E18" w:rsidR="00914E18" w:rsidP="00914E18" w:rsidRDefault="00914E18" w14:paraId="1C336980" w14:textId="77777777">
      <w:pPr>
        <w:pStyle w:val="Geenafstand"/>
        <w:rPr>
          <w:rFonts w:ascii="Calibri" w:hAnsi="Calibri" w:cs="Calibri"/>
        </w:rPr>
      </w:pPr>
    </w:p>
    <w:p w:rsidRPr="00914E18" w:rsidR="00914E18" w:rsidP="00914E18" w:rsidRDefault="00914E18" w14:paraId="00E2A763" w14:textId="4F42C068">
      <w:pPr>
        <w:pStyle w:val="Geenafstand"/>
        <w:ind w:left="2124" w:hanging="2124"/>
        <w:rPr>
          <w:rFonts w:ascii="Calibri" w:hAnsi="Calibri" w:cs="Calibri"/>
        </w:rPr>
      </w:pPr>
      <w:r w:rsidRPr="00914E18">
        <w:rPr>
          <w:rFonts w:ascii="Calibri" w:hAnsi="Calibri" w:cs="Calibri"/>
        </w:rPr>
        <w:t xml:space="preserve">Nr. </w:t>
      </w:r>
      <w:r w:rsidRPr="00914E18">
        <w:rPr>
          <w:rFonts w:ascii="Calibri" w:hAnsi="Calibri" w:cs="Calibri"/>
        </w:rPr>
        <w:t>460</w:t>
      </w:r>
      <w:r w:rsidRPr="00914E18">
        <w:rPr>
          <w:rFonts w:ascii="Calibri" w:hAnsi="Calibri" w:cs="Calibri"/>
        </w:rPr>
        <w:tab/>
        <w:t>Brief van de staatssecretaris van Sociale Zaken en Werkgelegenheid en de minister van Binnenlandse Zaken en Koninkrijksrelaties</w:t>
      </w:r>
    </w:p>
    <w:p w:rsidRPr="00914E18" w:rsidR="00914E18" w:rsidP="00914E18" w:rsidRDefault="00914E18" w14:paraId="216E523A" w14:textId="77777777">
      <w:pPr>
        <w:pStyle w:val="Geenafstand"/>
        <w:rPr>
          <w:rFonts w:ascii="Calibri" w:hAnsi="Calibri" w:cs="Calibri"/>
        </w:rPr>
      </w:pPr>
    </w:p>
    <w:p w:rsidRPr="00914E18" w:rsidR="00914E18" w:rsidP="00914E18" w:rsidRDefault="00914E18" w14:paraId="645C3995" w14:textId="2BC305FF">
      <w:pPr>
        <w:pStyle w:val="Geenafstand"/>
        <w:rPr>
          <w:rFonts w:ascii="Calibri" w:hAnsi="Calibri" w:cs="Calibri"/>
        </w:rPr>
      </w:pPr>
      <w:r w:rsidRPr="00914E18">
        <w:rPr>
          <w:rFonts w:ascii="Calibri" w:hAnsi="Calibri" w:cs="Calibri"/>
        </w:rPr>
        <w:t>Aan de Voorzitter van de Tweede Kamer der Staten-Generaal</w:t>
      </w:r>
    </w:p>
    <w:p w:rsidRPr="00914E18" w:rsidR="00914E18" w:rsidP="00914E18" w:rsidRDefault="00914E18" w14:paraId="6E6C8BD4" w14:textId="77777777">
      <w:pPr>
        <w:pStyle w:val="Geenafstand"/>
        <w:rPr>
          <w:rFonts w:ascii="Calibri" w:hAnsi="Calibri" w:cs="Calibri"/>
        </w:rPr>
      </w:pPr>
    </w:p>
    <w:p w:rsidRPr="00914E18" w:rsidR="00914E18" w:rsidP="004F1715" w:rsidRDefault="00914E18" w14:paraId="22579CF1" w14:textId="1C395A95">
      <w:pPr>
        <w:rPr>
          <w:rFonts w:ascii="Calibri" w:hAnsi="Calibri" w:cs="Calibri"/>
        </w:rPr>
      </w:pPr>
      <w:r w:rsidRPr="00914E18">
        <w:rPr>
          <w:rFonts w:ascii="Calibri" w:hAnsi="Calibri" w:cs="Calibri"/>
        </w:rPr>
        <w:t>Den Haag, 1 juli 2025</w:t>
      </w:r>
    </w:p>
    <w:p w:rsidRPr="00914E18" w:rsidR="004F1715" w:rsidP="004F1715" w:rsidRDefault="004F1715" w14:paraId="78085DE7" w14:textId="77777777">
      <w:pPr>
        <w:rPr>
          <w:rFonts w:ascii="Calibri" w:hAnsi="Calibri" w:cs="Calibri"/>
        </w:rPr>
      </w:pPr>
    </w:p>
    <w:p w:rsidRPr="00914E18" w:rsidR="004F1715" w:rsidP="004F1715" w:rsidRDefault="004F1715" w14:paraId="244CAE83" w14:textId="50F23C83">
      <w:pPr>
        <w:rPr>
          <w:rFonts w:ascii="Calibri" w:hAnsi="Calibri" w:cs="Calibri"/>
        </w:rPr>
      </w:pPr>
      <w:r w:rsidRPr="00914E18">
        <w:rPr>
          <w:rFonts w:ascii="Calibri" w:hAnsi="Calibri" w:cs="Calibri"/>
        </w:rPr>
        <w:t>Wij hebben Uw Kamer per brief op 21 maart jl. toegezegd om in het tweede kwartaal van dit jaar in samenhang met het Nationaal Programma tegen Discriminatie en Racisme een kabinetsreactie op het ‘</w:t>
      </w:r>
      <w:r w:rsidRPr="00914E18">
        <w:rPr>
          <w:rFonts w:ascii="Calibri" w:hAnsi="Calibri" w:cs="Calibri"/>
          <w:i/>
          <w:iCs/>
        </w:rPr>
        <w:t xml:space="preserve">Nationaal onderzoek moslimdiscriminatie’ </w:t>
      </w:r>
      <w:r w:rsidRPr="00914E18">
        <w:rPr>
          <w:rFonts w:ascii="Calibri" w:hAnsi="Calibri" w:cs="Calibri"/>
        </w:rPr>
        <w:t>aan Uw kamer te doen toekomen.</w:t>
      </w:r>
      <w:r w:rsidRPr="00914E18">
        <w:rPr>
          <w:rStyle w:val="Voetnootmarkering"/>
          <w:rFonts w:ascii="Calibri" w:hAnsi="Calibri" w:cs="Calibri"/>
        </w:rPr>
        <w:footnoteReference w:id="1"/>
      </w:r>
      <w:r w:rsidRPr="00914E18">
        <w:rPr>
          <w:rFonts w:ascii="Calibri" w:hAnsi="Calibri" w:cs="Calibri"/>
        </w:rPr>
        <w:t xml:space="preserve"> </w:t>
      </w:r>
      <w:bookmarkStart w:name="_Hlk197595327" w:id="0"/>
      <w:r w:rsidRPr="00914E18">
        <w:rPr>
          <w:rFonts w:ascii="Calibri" w:hAnsi="Calibri" w:cs="Calibri"/>
        </w:rPr>
        <w:t xml:space="preserve">Het kabinet zal in deze kabinetsreactie tevens andere gevraagde reacties op verschillende relevante rapporten en artikelen verwerken tot één samenhangende kabinetsreactie. </w:t>
      </w:r>
    </w:p>
    <w:p w:rsidRPr="00914E18" w:rsidR="004F1715" w:rsidP="004F1715" w:rsidRDefault="004F1715" w14:paraId="3480B589" w14:textId="77777777">
      <w:pPr>
        <w:rPr>
          <w:rFonts w:ascii="Calibri" w:hAnsi="Calibri" w:cs="Calibri"/>
        </w:rPr>
      </w:pPr>
      <w:bookmarkStart w:name="_Hlk197595341" w:id="1"/>
      <w:bookmarkEnd w:id="0"/>
      <w:r w:rsidRPr="00914E18">
        <w:rPr>
          <w:rFonts w:ascii="Calibri" w:hAnsi="Calibri" w:cs="Calibri"/>
        </w:rPr>
        <w:t>Het betreffen de volgende verzoeken en activiteit:</w:t>
      </w:r>
    </w:p>
    <w:p w:rsidRPr="00914E18" w:rsidR="004F1715" w:rsidP="004F1715" w:rsidRDefault="004F1715" w14:paraId="48C108FC" w14:textId="77777777">
      <w:pPr>
        <w:pStyle w:val="WitregelW1bodytekst"/>
        <w:numPr>
          <w:ilvl w:val="0"/>
          <w:numId w:val="1"/>
        </w:numPr>
        <w:rPr>
          <w:rFonts w:ascii="Calibri" w:hAnsi="Calibri" w:cs="Calibri"/>
          <w:sz w:val="22"/>
          <w:szCs w:val="22"/>
        </w:rPr>
      </w:pPr>
      <w:r w:rsidRPr="00914E18">
        <w:rPr>
          <w:rFonts w:ascii="Calibri" w:hAnsi="Calibri" w:cs="Calibri"/>
          <w:sz w:val="22"/>
          <w:szCs w:val="22"/>
        </w:rPr>
        <w:t xml:space="preserve">De gevraagde Kabinetsreactie op het rapport </w:t>
      </w:r>
      <w:r w:rsidRPr="00914E18">
        <w:rPr>
          <w:rFonts w:ascii="Calibri" w:hAnsi="Calibri" w:cs="Calibri"/>
          <w:i/>
          <w:iCs/>
          <w:sz w:val="22"/>
          <w:szCs w:val="22"/>
        </w:rPr>
        <w:t xml:space="preserve">‘Toekomstverwachtingen van Moslimjongeren in Nederland’ </w:t>
      </w:r>
      <w:r w:rsidRPr="00914E18">
        <w:rPr>
          <w:rFonts w:ascii="Calibri" w:hAnsi="Calibri" w:cs="Calibri"/>
          <w:sz w:val="22"/>
          <w:szCs w:val="22"/>
        </w:rPr>
        <w:t xml:space="preserve">(kenmerk: 2025Z04318/2025D10350). </w:t>
      </w:r>
    </w:p>
    <w:p w:rsidRPr="00914E18" w:rsidR="004F1715" w:rsidP="004F1715" w:rsidRDefault="004F1715" w14:paraId="30827893" w14:textId="77777777">
      <w:pPr>
        <w:pStyle w:val="Lijstalinea"/>
        <w:numPr>
          <w:ilvl w:val="0"/>
          <w:numId w:val="1"/>
        </w:numPr>
        <w:autoSpaceDN w:val="0"/>
        <w:spacing w:after="0" w:line="240" w:lineRule="atLeast"/>
        <w:textAlignment w:val="baseline"/>
        <w:rPr>
          <w:rFonts w:ascii="Calibri" w:hAnsi="Calibri" w:cs="Calibri"/>
        </w:rPr>
      </w:pPr>
      <w:r w:rsidRPr="00914E18">
        <w:rPr>
          <w:rFonts w:ascii="Calibri" w:hAnsi="Calibri" w:cs="Calibri"/>
        </w:rPr>
        <w:t>De verzochte reactie op het Trouwartikel “</w:t>
      </w:r>
      <w:r w:rsidRPr="00914E18">
        <w:rPr>
          <w:rFonts w:ascii="Calibri" w:hAnsi="Calibri" w:cs="Calibri"/>
          <w:i/>
          <w:iCs/>
        </w:rPr>
        <w:t xml:space="preserve">Ruim tien jaar rapporten over moslimdiscriminatie, maar de politiek blijft ze negeren” </w:t>
      </w:r>
      <w:r w:rsidRPr="00914E18">
        <w:rPr>
          <w:rFonts w:ascii="Calibri" w:hAnsi="Calibri" w:cs="Calibri"/>
        </w:rPr>
        <w:t>(Kenmerk: 2025Z07548).</w:t>
      </w:r>
    </w:p>
    <w:bookmarkEnd w:id="1"/>
    <w:p w:rsidRPr="00914E18" w:rsidR="004F1715" w:rsidP="004F1715" w:rsidRDefault="004F1715" w14:paraId="18586EC1" w14:textId="77777777">
      <w:pPr>
        <w:rPr>
          <w:rFonts w:ascii="Calibri" w:hAnsi="Calibri" w:cs="Calibri"/>
        </w:rPr>
      </w:pPr>
    </w:p>
    <w:p w:rsidRPr="00914E18" w:rsidR="004F1715" w:rsidP="004F1715" w:rsidRDefault="004F1715" w14:paraId="139DA34E" w14:textId="77777777">
      <w:pPr>
        <w:rPr>
          <w:rFonts w:ascii="Calibri" w:hAnsi="Calibri" w:cs="Calibri"/>
        </w:rPr>
      </w:pPr>
      <w:r w:rsidRPr="00914E18">
        <w:rPr>
          <w:rFonts w:ascii="Calibri" w:hAnsi="Calibri" w:cs="Calibri"/>
        </w:rPr>
        <w:t>De motie van het lid Van Baarle</w:t>
      </w:r>
      <w:r w:rsidRPr="00914E18">
        <w:rPr>
          <w:rStyle w:val="Voetnootmarkering"/>
          <w:rFonts w:ascii="Calibri" w:hAnsi="Calibri" w:cs="Calibri"/>
        </w:rPr>
        <w:footnoteReference w:id="2"/>
      </w:r>
      <w:r w:rsidRPr="00914E18">
        <w:rPr>
          <w:rFonts w:ascii="Calibri" w:hAnsi="Calibri" w:cs="Calibri"/>
        </w:rPr>
        <w:t xml:space="preserve"> waarin de regering verzocht wordt een Catshuissessie te beleggen met moslimjongeren om in gesprek te gaan over het afnemende vertrouwen in de politiek en de zorgen die onder deze jongeren leven, is reeds in behandeling. De Catshuissessie is eind augustus gepland. </w:t>
      </w:r>
    </w:p>
    <w:p w:rsidRPr="00914E18" w:rsidR="004F1715" w:rsidP="004F1715" w:rsidRDefault="004F1715" w14:paraId="76FE2D6C" w14:textId="77777777">
      <w:pPr>
        <w:rPr>
          <w:rFonts w:ascii="Calibri" w:hAnsi="Calibri" w:cs="Calibri"/>
        </w:rPr>
      </w:pPr>
      <w:r w:rsidRPr="00914E18">
        <w:rPr>
          <w:rFonts w:ascii="Calibri" w:hAnsi="Calibri" w:cs="Calibri"/>
        </w:rPr>
        <w:t>Door middel van deze brief informeren wij u dat de toegezegde termijn niet kan worden gehaald. Bij de kabinetsreactie betrekken wij graag de opbrengsten van de Catshuissessie. Wij streven er naar uw Kamer zo snel mogelijk na het zomerreces te informeren.</w:t>
      </w:r>
    </w:p>
    <w:p w:rsidRPr="00914E18" w:rsidR="004F1715" w:rsidP="00914E18" w:rsidRDefault="00914E18" w14:paraId="3D0DB8AA" w14:textId="4A5E3738">
      <w:pPr>
        <w:pStyle w:val="Geenafstand"/>
        <w:rPr>
          <w:rFonts w:ascii="Calibri" w:hAnsi="Calibri" w:cs="Calibri"/>
        </w:rPr>
      </w:pPr>
      <w:r w:rsidRPr="00914E18">
        <w:rPr>
          <w:rFonts w:ascii="Calibri" w:hAnsi="Calibri" w:cs="Calibri"/>
        </w:rPr>
        <w:t>De staatssecretaris van Sociale Zaken en Werkgelegenheid,</w:t>
      </w:r>
    </w:p>
    <w:p w:rsidRPr="00914E18" w:rsidR="00914E18" w:rsidP="00914E18" w:rsidRDefault="004F1715" w14:paraId="173FB2F8" w14:textId="77777777">
      <w:pPr>
        <w:pStyle w:val="Geenafstand"/>
        <w:rPr>
          <w:rFonts w:ascii="Calibri" w:hAnsi="Calibri" w:cs="Calibri"/>
        </w:rPr>
      </w:pPr>
      <w:r w:rsidRPr="00914E18">
        <w:rPr>
          <w:rFonts w:ascii="Calibri" w:hAnsi="Calibri" w:cs="Calibri"/>
        </w:rPr>
        <w:t>J.N.J. Nobel</w:t>
      </w:r>
      <w:r w:rsidRPr="00914E18">
        <w:rPr>
          <w:rFonts w:ascii="Calibri" w:hAnsi="Calibri" w:cs="Calibri"/>
        </w:rPr>
        <w:tab/>
      </w:r>
      <w:r w:rsidRPr="00914E18">
        <w:rPr>
          <w:rFonts w:ascii="Calibri" w:hAnsi="Calibri" w:cs="Calibri"/>
        </w:rPr>
        <w:tab/>
      </w:r>
      <w:r w:rsidRPr="00914E18">
        <w:rPr>
          <w:rFonts w:ascii="Calibri" w:hAnsi="Calibri" w:cs="Calibri"/>
        </w:rPr>
        <w:tab/>
      </w:r>
      <w:r w:rsidRPr="00914E18">
        <w:rPr>
          <w:rFonts w:ascii="Calibri" w:hAnsi="Calibri" w:cs="Calibri"/>
        </w:rPr>
        <w:tab/>
      </w:r>
      <w:r w:rsidRPr="00914E18">
        <w:rPr>
          <w:rFonts w:ascii="Calibri" w:hAnsi="Calibri" w:cs="Calibri"/>
        </w:rPr>
        <w:tab/>
      </w:r>
      <w:r w:rsidRPr="00914E18">
        <w:rPr>
          <w:rFonts w:ascii="Calibri" w:hAnsi="Calibri" w:cs="Calibri"/>
        </w:rPr>
        <w:tab/>
      </w:r>
    </w:p>
    <w:p w:rsidRPr="00914E18" w:rsidR="00914E18" w:rsidP="004F1715" w:rsidRDefault="00914E18" w14:paraId="7AE7A1C6" w14:textId="77777777">
      <w:pPr>
        <w:rPr>
          <w:rFonts w:ascii="Calibri" w:hAnsi="Calibri" w:cs="Calibri"/>
        </w:rPr>
      </w:pPr>
    </w:p>
    <w:p w:rsidRPr="00914E18" w:rsidR="00914E18" w:rsidP="00914E18" w:rsidRDefault="00914E18" w14:paraId="3E6B54BD" w14:textId="77777777">
      <w:pPr>
        <w:pStyle w:val="Geenafstand"/>
        <w:rPr>
          <w:rFonts w:ascii="Calibri" w:hAnsi="Calibri" w:cs="Calibri"/>
        </w:rPr>
      </w:pPr>
      <w:r w:rsidRPr="00914E18">
        <w:rPr>
          <w:rFonts w:ascii="Calibri" w:hAnsi="Calibri" w:cs="Calibri"/>
        </w:rPr>
        <w:t>De minister van Binnenlandse Zaken en Koninkrijksrelaties</w:t>
      </w:r>
    </w:p>
    <w:p w:rsidRPr="00914E18" w:rsidR="004F1715" w:rsidP="00914E18" w:rsidRDefault="004F1715" w14:paraId="193F4AFA" w14:textId="01C197C2">
      <w:pPr>
        <w:pStyle w:val="Geenafstand"/>
        <w:rPr>
          <w:rFonts w:ascii="Calibri" w:hAnsi="Calibri" w:cs="Calibri"/>
        </w:rPr>
      </w:pPr>
      <w:r w:rsidRPr="00914E18">
        <w:rPr>
          <w:rFonts w:ascii="Calibri" w:hAnsi="Calibri" w:cs="Calibri"/>
        </w:rPr>
        <w:t xml:space="preserve">J.J.M. Uitermark                                                                           </w:t>
      </w:r>
    </w:p>
    <w:p w:rsidRPr="00914E18" w:rsidR="004F1715" w:rsidP="00914E18" w:rsidRDefault="004F1715" w14:paraId="2C2C12F7" w14:textId="77777777">
      <w:pPr>
        <w:pStyle w:val="Geenafstand"/>
        <w:rPr>
          <w:rFonts w:ascii="Calibri" w:hAnsi="Calibri" w:cs="Calibri"/>
        </w:rPr>
      </w:pPr>
    </w:p>
    <w:p w:rsidRPr="00914E18" w:rsidR="00E6311E" w:rsidP="00914E18" w:rsidRDefault="00E6311E" w14:paraId="31E065C6" w14:textId="77777777">
      <w:pPr>
        <w:pStyle w:val="Geenafstand"/>
        <w:rPr>
          <w:rFonts w:ascii="Calibri" w:hAnsi="Calibri" w:cs="Calibri"/>
        </w:rPr>
      </w:pPr>
    </w:p>
    <w:sectPr w:rsidRPr="00914E18" w:rsidR="00E6311E" w:rsidSect="00914E1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D116" w14:textId="77777777" w:rsidR="004F1715" w:rsidRDefault="004F1715" w:rsidP="004F1715">
      <w:pPr>
        <w:spacing w:after="0" w:line="240" w:lineRule="auto"/>
      </w:pPr>
      <w:r>
        <w:separator/>
      </w:r>
    </w:p>
  </w:endnote>
  <w:endnote w:type="continuationSeparator" w:id="0">
    <w:p w14:paraId="2BD8779F" w14:textId="77777777" w:rsidR="004F1715" w:rsidRDefault="004F1715" w:rsidP="004F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0A8" w14:textId="77777777" w:rsidR="004F1715" w:rsidRPr="004F1715" w:rsidRDefault="004F1715" w:rsidP="004F17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2B00" w14:textId="77777777" w:rsidR="004F1715" w:rsidRPr="004F1715" w:rsidRDefault="004F1715" w:rsidP="004F17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9D88" w14:textId="77777777" w:rsidR="004F1715" w:rsidRPr="004F1715" w:rsidRDefault="004F1715" w:rsidP="004F17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84FA" w14:textId="77777777" w:rsidR="004F1715" w:rsidRDefault="004F1715" w:rsidP="004F1715">
      <w:pPr>
        <w:spacing w:after="0" w:line="240" w:lineRule="auto"/>
      </w:pPr>
      <w:r>
        <w:separator/>
      </w:r>
    </w:p>
  </w:footnote>
  <w:footnote w:type="continuationSeparator" w:id="0">
    <w:p w14:paraId="02E6C496" w14:textId="77777777" w:rsidR="004F1715" w:rsidRDefault="004F1715" w:rsidP="004F1715">
      <w:pPr>
        <w:spacing w:after="0" w:line="240" w:lineRule="auto"/>
      </w:pPr>
      <w:r>
        <w:continuationSeparator/>
      </w:r>
    </w:p>
  </w:footnote>
  <w:footnote w:id="1">
    <w:p w14:paraId="7A6CAB23" w14:textId="1F4E2EEF" w:rsidR="004F1715" w:rsidRPr="00914E18" w:rsidRDefault="004F1715" w:rsidP="004F1715">
      <w:pPr>
        <w:pStyle w:val="Voetnoottekst"/>
        <w:rPr>
          <w:sz w:val="16"/>
          <w:szCs w:val="16"/>
        </w:rPr>
      </w:pPr>
      <w:r w:rsidRPr="00914E18">
        <w:rPr>
          <w:rStyle w:val="Voetnootmarkering"/>
          <w:sz w:val="16"/>
          <w:szCs w:val="16"/>
        </w:rPr>
        <w:footnoteRef/>
      </w:r>
      <w:r w:rsidRPr="00914E18">
        <w:rPr>
          <w:sz w:val="16"/>
          <w:szCs w:val="16"/>
        </w:rPr>
        <w:t xml:space="preserve"> Kamerstuk 30 950, nr. 450</w:t>
      </w:r>
    </w:p>
  </w:footnote>
  <w:footnote w:id="2">
    <w:p w14:paraId="35EE480A" w14:textId="2DAF8C64" w:rsidR="004F1715" w:rsidRDefault="004F1715" w:rsidP="004F1715">
      <w:pPr>
        <w:pStyle w:val="Voetnoottekst"/>
      </w:pPr>
      <w:r w:rsidRPr="00914E18">
        <w:rPr>
          <w:rStyle w:val="Voetnootmarkering"/>
          <w:sz w:val="16"/>
          <w:szCs w:val="16"/>
        </w:rPr>
        <w:footnoteRef/>
      </w:r>
      <w:r w:rsidRPr="00914E18">
        <w:rPr>
          <w:sz w:val="16"/>
          <w:szCs w:val="16"/>
        </w:rPr>
        <w:t xml:space="preserve"> Kamerstuk 30 950, nr. 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D36F" w14:textId="77777777" w:rsidR="004F1715" w:rsidRPr="004F1715" w:rsidRDefault="004F1715" w:rsidP="004F17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FD7D" w14:textId="77777777" w:rsidR="004F1715" w:rsidRPr="004F1715" w:rsidRDefault="004F1715" w:rsidP="004F17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D7A2" w14:textId="77777777" w:rsidR="004F1715" w:rsidRPr="004F1715" w:rsidRDefault="004F1715" w:rsidP="004F17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798"/>
    <w:multiLevelType w:val="hybridMultilevel"/>
    <w:tmpl w:val="315C2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15"/>
    <w:rsid w:val="000F407C"/>
    <w:rsid w:val="0025703A"/>
    <w:rsid w:val="004F1715"/>
    <w:rsid w:val="00577299"/>
    <w:rsid w:val="00914E1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B271"/>
  <w15:chartTrackingRefBased/>
  <w15:docId w15:val="{25BC666A-2688-499C-A752-9019347D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7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7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715"/>
    <w:rPr>
      <w:rFonts w:eastAsiaTheme="majorEastAsia" w:cstheme="majorBidi"/>
      <w:color w:val="272727" w:themeColor="text1" w:themeTint="D8"/>
    </w:rPr>
  </w:style>
  <w:style w:type="paragraph" w:styleId="Titel">
    <w:name w:val="Title"/>
    <w:basedOn w:val="Standaard"/>
    <w:next w:val="Standaard"/>
    <w:link w:val="TitelChar"/>
    <w:uiPriority w:val="10"/>
    <w:qFormat/>
    <w:rsid w:val="004F1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715"/>
    <w:rPr>
      <w:i/>
      <w:iCs/>
      <w:color w:val="404040" w:themeColor="text1" w:themeTint="BF"/>
    </w:rPr>
  </w:style>
  <w:style w:type="paragraph" w:styleId="Lijstalinea">
    <w:name w:val="List Paragraph"/>
    <w:basedOn w:val="Standaard"/>
    <w:uiPriority w:val="34"/>
    <w:qFormat/>
    <w:rsid w:val="004F1715"/>
    <w:pPr>
      <w:ind w:left="720"/>
      <w:contextualSpacing/>
    </w:pPr>
  </w:style>
  <w:style w:type="character" w:styleId="Intensievebenadrukking">
    <w:name w:val="Intense Emphasis"/>
    <w:basedOn w:val="Standaardalinea-lettertype"/>
    <w:uiPriority w:val="21"/>
    <w:qFormat/>
    <w:rsid w:val="004F1715"/>
    <w:rPr>
      <w:i/>
      <w:iCs/>
      <w:color w:val="0F4761" w:themeColor="accent1" w:themeShade="BF"/>
    </w:rPr>
  </w:style>
  <w:style w:type="paragraph" w:styleId="Duidelijkcitaat">
    <w:name w:val="Intense Quote"/>
    <w:basedOn w:val="Standaard"/>
    <w:next w:val="Standaard"/>
    <w:link w:val="DuidelijkcitaatChar"/>
    <w:uiPriority w:val="30"/>
    <w:qFormat/>
    <w:rsid w:val="004F1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715"/>
    <w:rPr>
      <w:i/>
      <w:iCs/>
      <w:color w:val="0F4761" w:themeColor="accent1" w:themeShade="BF"/>
    </w:rPr>
  </w:style>
  <w:style w:type="character" w:styleId="Intensieveverwijzing">
    <w:name w:val="Intense Reference"/>
    <w:basedOn w:val="Standaardalinea-lettertype"/>
    <w:uiPriority w:val="32"/>
    <w:qFormat/>
    <w:rsid w:val="004F1715"/>
    <w:rPr>
      <w:b/>
      <w:bCs/>
      <w:smallCaps/>
      <w:color w:val="0F4761" w:themeColor="accent1" w:themeShade="BF"/>
      <w:spacing w:val="5"/>
    </w:rPr>
  </w:style>
  <w:style w:type="paragraph" w:styleId="Koptekst">
    <w:name w:val="header"/>
    <w:basedOn w:val="Standaard"/>
    <w:next w:val="Standaard"/>
    <w:link w:val="KoptekstChar"/>
    <w:rsid w:val="004F171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F171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F17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F171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4F17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17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17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1715"/>
    <w:rPr>
      <w:vertAlign w:val="superscript"/>
    </w:rPr>
  </w:style>
  <w:style w:type="paragraph" w:styleId="Geenafstand">
    <w:name w:val="No Spacing"/>
    <w:uiPriority w:val="1"/>
    <w:qFormat/>
    <w:rsid w:val="00914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279</ap:Words>
  <ap:Characters>1537</ap:Characters>
  <ap:DocSecurity>0</ap:DocSecurity>
  <ap:Lines>12</ap:Lines>
  <ap:Paragraphs>3</ap:Paragraphs>
  <ap:ScaleCrop>false</ap:ScaleCrop>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2025-07-10T13:49:00.0000000Z</dcterms:created>
  <dcterms:modified xsi:type="dcterms:W3CDTF">2025-07-10T13:49:00.0000000Z</dcterms:modified>
  <version/>
  <category/>
</coreProperties>
</file>