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F0D53" w14:paraId="70127839" w14:textId="5025BCB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 juli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38CC6337">
            <w:pPr>
              <w:pStyle w:val="Voettekst"/>
            </w:pPr>
            <w:r>
              <w:t xml:space="preserve">Uitstelbericht Kamervragen over </w:t>
            </w:r>
            <w:r w:rsidR="005F0D53">
              <w:t>het artikel hoe de jacht op ‘verdachte’ inwoners in de armste wijken ontspoort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_bk" w:id="1"/>
            <w:bookmarkStart w:name="referentiegegevens" w:id="2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5F0D53" w:rsidR="005F0D53" w:rsidP="005F0D53" w:rsidRDefault="005F0D53" w14:paraId="60C2F382" w14:textId="3A0DD610">
            <w:pPr>
              <w:pStyle w:val="referentiegegevens"/>
            </w:pPr>
            <w:r w:rsidRPr="005F0D53">
              <w:t>6472702</w:t>
            </w:r>
          </w:p>
          <w:p w:rsidR="00F20145" w:rsidP="005F0D53" w:rsidRDefault="005F0D53" w14:paraId="7B7E79E6" w14:textId="56977445">
            <w:pPr>
              <w:pStyle w:val="referentiegegevens"/>
              <w:rPr>
                <w:sz w:val="18"/>
                <w:szCs w:val="24"/>
              </w:rPr>
            </w:pPr>
            <w:r w:rsidRPr="005F0D53">
              <w:t> </w:t>
            </w:r>
            <w:r w:rsidRPr="005F0D53">
              <w:t xml:space="preserve"> 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F0D53" w:rsidR="00F20145" w:rsidP="00F20145" w:rsidRDefault="005F0D53" w14:paraId="0682E0CA" w14:textId="69909B04">
            <w:pPr>
              <w:pStyle w:val="referentiegegevens"/>
              <w:rPr>
                <w:sz w:val="18"/>
                <w:szCs w:val="24"/>
              </w:rPr>
            </w:pPr>
            <w:r w:rsidRPr="005F0D53">
              <w:t>2025Z11638 </w:t>
            </w:r>
            <w:r w:rsidRPr="005F0D53">
              <w:t xml:space="preserve"> 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1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4C84FBE2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5F0D53">
        <w:rPr>
          <w:rFonts w:cs="Utopia"/>
          <w:color w:val="000000"/>
        </w:rPr>
        <w:t xml:space="preserve">minister </w:t>
      </w:r>
      <w:r w:rsidR="005F0D53">
        <w:t>van Binnenlandse Zaken en Koninkrijksrelaties en de staatssecretaris van Justitie en Veiligheid</w:t>
      </w:r>
      <w:r w:rsidRPr="00F20145">
        <w:rPr>
          <w:rFonts w:cs="Utopia"/>
          <w:color w:val="000000"/>
        </w:rPr>
        <w:t xml:space="preserve">, mede dat de schriftelijke vragen van </w:t>
      </w:r>
      <w:r w:rsidR="005F0D53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="005F0D53">
        <w:t>Van Nispen (SP)</w:t>
      </w:r>
      <w:r w:rsidRPr="00F20145">
        <w:rPr>
          <w:rFonts w:cs="Utopia"/>
          <w:color w:val="000000"/>
        </w:rPr>
        <w:t xml:space="preserve">, van uw Kamer aan de </w:t>
      </w:r>
      <w:r w:rsidR="005F0D53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5F0D53">
        <w:t>het artikel hoe de jacht op ‘verdachte’ inwoners in de armste wijken ontspoort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5F0D53">
        <w:rPr>
          <w:rFonts w:cs="Utopia"/>
          <w:color w:val="000000"/>
        </w:rPr>
        <w:t>10 juni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63732A11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5F0D53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5F0D53" w14:paraId="7F59D051" w14:textId="48DA3803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6144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AF4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0D53"/>
    <w:rsid w:val="005F4E0C"/>
    <w:rsid w:val="005F65B9"/>
    <w:rsid w:val="006102CA"/>
    <w:rsid w:val="0061035C"/>
    <w:rsid w:val="006220AB"/>
    <w:rsid w:val="0063508F"/>
    <w:rsid w:val="00642063"/>
    <w:rsid w:val="00652874"/>
    <w:rsid w:val="00654F7E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1288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2025-07-01T13:52:00.0000000Z</dcterms:created>
  <dcterms:modified xsi:type="dcterms:W3CDTF">2025-07-01T13:52:00.0000000Z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