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9F9" w:rsidRDefault="00A1435A" w14:paraId="7F22F1AC" w14:textId="77777777">
      <w:pPr>
        <w:pStyle w:val="StandaardAanhef"/>
      </w:pPr>
      <w:r>
        <w:t>Geachte voorzitter,</w:t>
      </w:r>
    </w:p>
    <w:p w:rsidR="00A1435A" w:rsidP="00A1435A" w:rsidRDefault="00A1435A" w14:paraId="7A9E53FC" w14:textId="77777777">
      <w:r w:rsidRPr="00A1435A">
        <w:t>Hierbij stuur ik u het</w:t>
      </w:r>
      <w:r>
        <w:t xml:space="preserve"> onderzoek</w:t>
      </w:r>
      <w:r w:rsidRPr="00A1435A">
        <w:t xml:space="preserve"> Btw-compensatiefonds</w:t>
      </w:r>
      <w:r>
        <w:t xml:space="preserve"> (BCF) in de praktijk. Het onderzoek is gericht op de uitvoeringskosten van het BCF bij medeoverheden. </w:t>
      </w:r>
      <w:r w:rsidRPr="00A1435A">
        <w:t xml:space="preserve"> </w:t>
      </w:r>
    </w:p>
    <w:p w:rsidR="00A1435A" w:rsidP="00A1435A" w:rsidRDefault="00A1435A" w14:paraId="2708D82B" w14:textId="77777777"/>
    <w:p w:rsidR="005029F9" w:rsidP="00A1435A" w:rsidRDefault="00A1435A" w14:paraId="1959B993" w14:textId="77777777">
      <w:r>
        <w:t>Hoogachtend,</w:t>
      </w:r>
    </w:p>
    <w:p w:rsidR="005029F9" w:rsidRDefault="005029F9" w14:paraId="2230E89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029F9" w14:paraId="3F124F54" w14:textId="77777777">
        <w:tc>
          <w:tcPr>
            <w:tcW w:w="3592" w:type="dxa"/>
          </w:tcPr>
          <w:p w:rsidR="005029F9" w:rsidRDefault="00A1435A" w14:paraId="495888F4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5029F9" w:rsidRDefault="005029F9" w14:paraId="648AE223" w14:textId="77777777"/>
        </w:tc>
      </w:tr>
      <w:tr w:rsidR="005029F9" w14:paraId="0E89763D" w14:textId="77777777">
        <w:tc>
          <w:tcPr>
            <w:tcW w:w="3592" w:type="dxa"/>
          </w:tcPr>
          <w:p w:rsidR="005029F9" w:rsidRDefault="005029F9" w14:paraId="3C7A1199" w14:textId="77777777"/>
        </w:tc>
        <w:tc>
          <w:tcPr>
            <w:tcW w:w="3892" w:type="dxa"/>
          </w:tcPr>
          <w:p w:rsidR="005029F9" w:rsidRDefault="005029F9" w14:paraId="3201EA62" w14:textId="77777777"/>
        </w:tc>
      </w:tr>
      <w:tr w:rsidR="005029F9" w14:paraId="2893936D" w14:textId="77777777">
        <w:tc>
          <w:tcPr>
            <w:tcW w:w="3592" w:type="dxa"/>
          </w:tcPr>
          <w:p w:rsidR="005029F9" w:rsidRDefault="005029F9" w14:paraId="4A89C452" w14:textId="77777777"/>
        </w:tc>
        <w:tc>
          <w:tcPr>
            <w:tcW w:w="3892" w:type="dxa"/>
          </w:tcPr>
          <w:p w:rsidR="005029F9" w:rsidRDefault="005029F9" w14:paraId="223D668A" w14:textId="77777777"/>
        </w:tc>
      </w:tr>
      <w:tr w:rsidR="005029F9" w14:paraId="46520A92" w14:textId="77777777">
        <w:tc>
          <w:tcPr>
            <w:tcW w:w="3592" w:type="dxa"/>
          </w:tcPr>
          <w:p w:rsidR="005029F9" w:rsidRDefault="005029F9" w14:paraId="408B8787" w14:textId="77777777"/>
        </w:tc>
        <w:tc>
          <w:tcPr>
            <w:tcW w:w="3892" w:type="dxa"/>
          </w:tcPr>
          <w:p w:rsidR="005029F9" w:rsidRDefault="005029F9" w14:paraId="43DB1218" w14:textId="77777777"/>
        </w:tc>
      </w:tr>
      <w:tr w:rsidR="005029F9" w14:paraId="09B27850" w14:textId="77777777">
        <w:tc>
          <w:tcPr>
            <w:tcW w:w="3592" w:type="dxa"/>
          </w:tcPr>
          <w:p w:rsidR="005029F9" w:rsidRDefault="005029F9" w14:paraId="546C5370" w14:textId="77777777"/>
        </w:tc>
        <w:tc>
          <w:tcPr>
            <w:tcW w:w="3892" w:type="dxa"/>
          </w:tcPr>
          <w:p w:rsidR="005029F9" w:rsidRDefault="005029F9" w14:paraId="5AC9C5B4" w14:textId="77777777"/>
        </w:tc>
      </w:tr>
    </w:tbl>
    <w:p w:rsidR="005029F9" w:rsidRDefault="005029F9" w14:paraId="1EBE5A73" w14:textId="77777777">
      <w:pPr>
        <w:pStyle w:val="WitregelW1bodytekst"/>
      </w:pPr>
    </w:p>
    <w:p w:rsidR="005029F9" w:rsidRDefault="005029F9" w14:paraId="07A0A8E6" w14:textId="77777777">
      <w:pPr>
        <w:pStyle w:val="Verdana7"/>
      </w:pPr>
    </w:p>
    <w:sectPr w:rsidR="005029F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1D57" w14:textId="77777777" w:rsidR="00A1435A" w:rsidRDefault="00A1435A">
      <w:pPr>
        <w:spacing w:line="240" w:lineRule="auto"/>
      </w:pPr>
      <w:r>
        <w:separator/>
      </w:r>
    </w:p>
  </w:endnote>
  <w:endnote w:type="continuationSeparator" w:id="0">
    <w:p w14:paraId="7F5D0C27" w14:textId="77777777" w:rsidR="00A1435A" w:rsidRDefault="00A14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FB21" w14:textId="77777777" w:rsidR="00A1435A" w:rsidRDefault="00A1435A">
      <w:pPr>
        <w:spacing w:line="240" w:lineRule="auto"/>
      </w:pPr>
      <w:r>
        <w:separator/>
      </w:r>
    </w:p>
  </w:footnote>
  <w:footnote w:type="continuationSeparator" w:id="0">
    <w:p w14:paraId="75086CE1" w14:textId="77777777" w:rsidR="00A1435A" w:rsidRDefault="00A143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6868" w14:textId="77777777" w:rsidR="005029F9" w:rsidRDefault="00A1435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6990FC9" wp14:editId="38FF39A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A473A" w14:textId="77777777" w:rsidR="005029F9" w:rsidRDefault="00A1435A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666B285A" w14:textId="77777777" w:rsidR="005029F9" w:rsidRDefault="005029F9">
                          <w:pPr>
                            <w:pStyle w:val="WitregelW1"/>
                          </w:pPr>
                        </w:p>
                        <w:p w14:paraId="37F7EBF3" w14:textId="77777777" w:rsidR="005029F9" w:rsidRDefault="00A1435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D23884B" w14:textId="3CA70A65" w:rsidR="002C5910" w:rsidRDefault="00023EE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46BE1">
                              <w:t>2025-0000171093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990FC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45A473A" w14:textId="77777777" w:rsidR="005029F9" w:rsidRDefault="00A1435A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666B285A" w14:textId="77777777" w:rsidR="005029F9" w:rsidRDefault="005029F9">
                    <w:pPr>
                      <w:pStyle w:val="WitregelW1"/>
                    </w:pPr>
                  </w:p>
                  <w:p w14:paraId="37F7EBF3" w14:textId="77777777" w:rsidR="005029F9" w:rsidRDefault="00A1435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D23884B" w14:textId="3CA70A65" w:rsidR="002C5910" w:rsidRDefault="00023EEB">
                    <w:pPr>
                      <w:pStyle w:val="StandaardReferentiegegevens"/>
                    </w:pPr>
                    <w:fldSimple w:instr=" DOCPROPERTY  &quot;Kenmerk&quot;  \* MERGEFORMAT ">
                      <w:r w:rsidR="00146BE1">
                        <w:t>2025-0000171093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253BF3E" wp14:editId="51DC85D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6B092" w14:textId="77777777" w:rsidR="002C5910" w:rsidRDefault="00023E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3BF3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926B092" w14:textId="77777777" w:rsidR="002C5910" w:rsidRDefault="00023E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4084F0C" wp14:editId="1DCD381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05E17" w14:textId="00C71568" w:rsidR="002C5910" w:rsidRDefault="00023E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84F0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EE05E17" w14:textId="00C71568" w:rsidR="002C5910" w:rsidRDefault="00023E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1D92" w14:textId="77777777" w:rsidR="005029F9" w:rsidRDefault="00A1435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4ED445C" wp14:editId="7D64693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79EE2" w14:textId="77777777" w:rsidR="005029F9" w:rsidRDefault="00A143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00058" wp14:editId="7819D97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ED445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0679EE2" w14:textId="77777777" w:rsidR="005029F9" w:rsidRDefault="00A143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000058" wp14:editId="7819D97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02657FA" wp14:editId="2A09CD6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9A4EAB" w14:textId="77777777" w:rsidR="00A1435A" w:rsidRDefault="00A143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2657F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89A4EAB" w14:textId="77777777" w:rsidR="00A1435A" w:rsidRDefault="00A143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193850" wp14:editId="43923DB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833F1" w14:textId="77777777" w:rsidR="005029F9" w:rsidRDefault="00A1435A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18D891B" w14:textId="77777777" w:rsidR="005029F9" w:rsidRDefault="005029F9">
                          <w:pPr>
                            <w:pStyle w:val="WitregelW1"/>
                          </w:pPr>
                        </w:p>
                        <w:p w14:paraId="6DD1A181" w14:textId="77777777" w:rsidR="005029F9" w:rsidRDefault="00A1435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E2DC3C2" w14:textId="77777777" w:rsidR="005029F9" w:rsidRDefault="00A1435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CBBA08C" w14:textId="77777777" w:rsidR="005029F9" w:rsidRPr="00A1435A" w:rsidRDefault="00A143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1435A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250B081B" w14:textId="77777777" w:rsidR="005029F9" w:rsidRPr="00A1435A" w:rsidRDefault="00A143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1435A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342C734" w14:textId="77777777" w:rsidR="005029F9" w:rsidRPr="00A1435A" w:rsidRDefault="00A1435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1435A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3E0F61A" w14:textId="77777777" w:rsidR="005029F9" w:rsidRPr="00A1435A" w:rsidRDefault="005029F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84DFF9E" w14:textId="77777777" w:rsidR="005029F9" w:rsidRDefault="00A1435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53FE68" w14:textId="663AD7B8" w:rsidR="002C5910" w:rsidRDefault="00023EE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46BE1">
                              <w:t>2025-0000171093</w:t>
                            </w:r>
                          </w:fldSimple>
                        </w:p>
                        <w:p w14:paraId="3853A37D" w14:textId="77777777" w:rsidR="005029F9" w:rsidRDefault="005029F9">
                          <w:pPr>
                            <w:pStyle w:val="WitregelW1"/>
                          </w:pPr>
                        </w:p>
                        <w:p w14:paraId="7BB3C5BA" w14:textId="77777777" w:rsidR="005029F9" w:rsidRDefault="00A1435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AB5702D" w14:textId="1C2458B1" w:rsidR="002C5910" w:rsidRDefault="00023EE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D9D2EB6" w14:textId="77777777" w:rsidR="005029F9" w:rsidRDefault="005029F9">
                          <w:pPr>
                            <w:pStyle w:val="WitregelW1"/>
                          </w:pPr>
                        </w:p>
                        <w:p w14:paraId="7215D714" w14:textId="77777777" w:rsidR="005029F9" w:rsidRDefault="00A1435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AE907BC" w14:textId="77777777" w:rsidR="005029F9" w:rsidRDefault="00A1435A">
                          <w:pPr>
                            <w:pStyle w:val="StandaardReferentiegegevens"/>
                          </w:pPr>
                          <w:r>
                            <w:t>1. Onderzoek Btw-compensatiefonds in de praktijk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19385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E1833F1" w14:textId="77777777" w:rsidR="005029F9" w:rsidRDefault="00A1435A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18D891B" w14:textId="77777777" w:rsidR="005029F9" w:rsidRDefault="005029F9">
                    <w:pPr>
                      <w:pStyle w:val="WitregelW1"/>
                    </w:pPr>
                  </w:p>
                  <w:p w14:paraId="6DD1A181" w14:textId="77777777" w:rsidR="005029F9" w:rsidRDefault="00A1435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E2DC3C2" w14:textId="77777777" w:rsidR="005029F9" w:rsidRDefault="00A1435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CBBA08C" w14:textId="77777777" w:rsidR="005029F9" w:rsidRPr="00A1435A" w:rsidRDefault="00A1435A">
                    <w:pPr>
                      <w:pStyle w:val="StandaardReferentiegegevens"/>
                      <w:rPr>
                        <w:lang w:val="es-ES"/>
                      </w:rPr>
                    </w:pPr>
                    <w:r w:rsidRPr="00A1435A">
                      <w:rPr>
                        <w:lang w:val="es-ES"/>
                      </w:rPr>
                      <w:t>POSTBUS 20201</w:t>
                    </w:r>
                  </w:p>
                  <w:p w14:paraId="250B081B" w14:textId="77777777" w:rsidR="005029F9" w:rsidRPr="00A1435A" w:rsidRDefault="00A1435A">
                    <w:pPr>
                      <w:pStyle w:val="StandaardReferentiegegevens"/>
                      <w:rPr>
                        <w:lang w:val="es-ES"/>
                      </w:rPr>
                    </w:pPr>
                    <w:r w:rsidRPr="00A1435A">
                      <w:rPr>
                        <w:lang w:val="es-ES"/>
                      </w:rPr>
                      <w:t>2500 EE  'S-GRAVENHAGE</w:t>
                    </w:r>
                  </w:p>
                  <w:p w14:paraId="3342C734" w14:textId="77777777" w:rsidR="005029F9" w:rsidRPr="00A1435A" w:rsidRDefault="00A1435A">
                    <w:pPr>
                      <w:pStyle w:val="StandaardReferentiegegevens"/>
                      <w:rPr>
                        <w:lang w:val="es-ES"/>
                      </w:rPr>
                    </w:pPr>
                    <w:r w:rsidRPr="00A1435A">
                      <w:rPr>
                        <w:lang w:val="es-ES"/>
                      </w:rPr>
                      <w:t>www.rijksoverheid.nl/fin</w:t>
                    </w:r>
                  </w:p>
                  <w:p w14:paraId="23E0F61A" w14:textId="77777777" w:rsidR="005029F9" w:rsidRPr="00A1435A" w:rsidRDefault="005029F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84DFF9E" w14:textId="77777777" w:rsidR="005029F9" w:rsidRDefault="00A1435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53FE68" w14:textId="663AD7B8" w:rsidR="002C5910" w:rsidRDefault="00023EEB">
                    <w:pPr>
                      <w:pStyle w:val="StandaardReferentiegegevens"/>
                    </w:pPr>
                    <w:fldSimple w:instr=" DOCPROPERTY  &quot;Kenmerk&quot;  \* MERGEFORMAT ">
                      <w:r w:rsidR="00146BE1">
                        <w:t>2025-0000171093</w:t>
                      </w:r>
                    </w:fldSimple>
                  </w:p>
                  <w:p w14:paraId="3853A37D" w14:textId="77777777" w:rsidR="005029F9" w:rsidRDefault="005029F9">
                    <w:pPr>
                      <w:pStyle w:val="WitregelW1"/>
                    </w:pPr>
                  </w:p>
                  <w:p w14:paraId="7BB3C5BA" w14:textId="77777777" w:rsidR="005029F9" w:rsidRDefault="00A1435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AB5702D" w14:textId="1C2458B1" w:rsidR="002C5910" w:rsidRDefault="00023EE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D9D2EB6" w14:textId="77777777" w:rsidR="005029F9" w:rsidRDefault="005029F9">
                    <w:pPr>
                      <w:pStyle w:val="WitregelW1"/>
                    </w:pPr>
                  </w:p>
                  <w:p w14:paraId="7215D714" w14:textId="77777777" w:rsidR="005029F9" w:rsidRDefault="00A1435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AE907BC" w14:textId="77777777" w:rsidR="005029F9" w:rsidRDefault="00A1435A">
                    <w:pPr>
                      <w:pStyle w:val="StandaardReferentiegegevens"/>
                    </w:pPr>
                    <w:r>
                      <w:t>1. Onderzoek Btw-compensatiefonds in de praktijk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C574BFB" wp14:editId="1C0AD19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2C644D" w14:textId="77777777" w:rsidR="005029F9" w:rsidRDefault="00A1435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574BF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62C644D" w14:textId="77777777" w:rsidR="005029F9" w:rsidRDefault="00A1435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17A642" wp14:editId="34521D5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3309E" w14:textId="5F927A46" w:rsidR="002C5910" w:rsidRDefault="00023E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EED16DC" w14:textId="77777777" w:rsidR="005029F9" w:rsidRDefault="00A1435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17A64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783309E" w14:textId="5F927A46" w:rsidR="002C5910" w:rsidRDefault="00023E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EED16DC" w14:textId="77777777" w:rsidR="005029F9" w:rsidRDefault="00A1435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3CC456" wp14:editId="2F44EB6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042A2" w14:textId="77777777" w:rsidR="002C5910" w:rsidRDefault="00023EE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3CC45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00042A2" w14:textId="77777777" w:rsidR="002C5910" w:rsidRDefault="00023EE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2070E22" wp14:editId="63B5E7A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029F9" w14:paraId="3CC15E5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86B836" w14:textId="77777777" w:rsidR="005029F9" w:rsidRDefault="005029F9"/>
                            </w:tc>
                            <w:tc>
                              <w:tcPr>
                                <w:tcW w:w="5400" w:type="dxa"/>
                              </w:tcPr>
                              <w:p w14:paraId="3555EF12" w14:textId="77777777" w:rsidR="005029F9" w:rsidRDefault="005029F9"/>
                            </w:tc>
                          </w:tr>
                          <w:tr w:rsidR="005029F9" w14:paraId="133E7D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4C9FB8" w14:textId="77777777" w:rsidR="005029F9" w:rsidRDefault="00A1435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984290" w14:textId="28C00183" w:rsidR="005029F9" w:rsidRDefault="00146BE1">
                                <w:r>
                                  <w:t>2 juli 2025</w:t>
                                </w:r>
                              </w:p>
                            </w:tc>
                          </w:tr>
                          <w:tr w:rsidR="005029F9" w14:paraId="5676A68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676CB9" w14:textId="77777777" w:rsidR="005029F9" w:rsidRDefault="00A1435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DC2D51E" w14:textId="21B71DE4" w:rsidR="002C5910" w:rsidRDefault="00023EEB">
                                <w:fldSimple w:instr=" DOCPROPERTY  &quot;Onderwerp&quot;  \* MERGEFORMAT ">
                                  <w:r w:rsidR="00146BE1">
                                    <w:t>Onderzoek Btw-compensatiefonds in de praktijk</w:t>
                                  </w:r>
                                </w:fldSimple>
                              </w:p>
                            </w:tc>
                          </w:tr>
                          <w:tr w:rsidR="005029F9" w14:paraId="6E11506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E07A71" w14:textId="77777777" w:rsidR="005029F9" w:rsidRDefault="005029F9"/>
                            </w:tc>
                            <w:tc>
                              <w:tcPr>
                                <w:tcW w:w="4738" w:type="dxa"/>
                              </w:tcPr>
                              <w:p w14:paraId="5EC60742" w14:textId="77777777" w:rsidR="005029F9" w:rsidRDefault="005029F9"/>
                            </w:tc>
                          </w:tr>
                        </w:tbl>
                        <w:p w14:paraId="29459E8A" w14:textId="77777777" w:rsidR="00A1435A" w:rsidRDefault="00A143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70E2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029F9" w14:paraId="3CC15E5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86B836" w14:textId="77777777" w:rsidR="005029F9" w:rsidRDefault="005029F9"/>
                      </w:tc>
                      <w:tc>
                        <w:tcPr>
                          <w:tcW w:w="5400" w:type="dxa"/>
                        </w:tcPr>
                        <w:p w14:paraId="3555EF12" w14:textId="77777777" w:rsidR="005029F9" w:rsidRDefault="005029F9"/>
                      </w:tc>
                    </w:tr>
                    <w:tr w:rsidR="005029F9" w14:paraId="133E7D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4C9FB8" w14:textId="77777777" w:rsidR="005029F9" w:rsidRDefault="00A1435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984290" w14:textId="28C00183" w:rsidR="005029F9" w:rsidRDefault="00146BE1">
                          <w:r>
                            <w:t>2 juli 2025</w:t>
                          </w:r>
                        </w:p>
                      </w:tc>
                    </w:tr>
                    <w:tr w:rsidR="005029F9" w14:paraId="5676A68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676CB9" w14:textId="77777777" w:rsidR="005029F9" w:rsidRDefault="00A1435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DC2D51E" w14:textId="21B71DE4" w:rsidR="002C5910" w:rsidRDefault="00023EEB">
                          <w:fldSimple w:instr=" DOCPROPERTY  &quot;Onderwerp&quot;  \* MERGEFORMAT ">
                            <w:r w:rsidR="00146BE1">
                              <w:t>Onderzoek Btw-compensatiefonds in de praktijk</w:t>
                            </w:r>
                          </w:fldSimple>
                        </w:p>
                      </w:tc>
                    </w:tr>
                    <w:tr w:rsidR="005029F9" w14:paraId="6E11506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E07A71" w14:textId="77777777" w:rsidR="005029F9" w:rsidRDefault="005029F9"/>
                      </w:tc>
                      <w:tc>
                        <w:tcPr>
                          <w:tcW w:w="4738" w:type="dxa"/>
                        </w:tcPr>
                        <w:p w14:paraId="5EC60742" w14:textId="77777777" w:rsidR="005029F9" w:rsidRDefault="005029F9"/>
                      </w:tc>
                    </w:tr>
                  </w:tbl>
                  <w:p w14:paraId="29459E8A" w14:textId="77777777" w:rsidR="00A1435A" w:rsidRDefault="00A143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85899A" wp14:editId="21FCBAC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87409" w14:textId="3DA65CF9" w:rsidR="002C5910" w:rsidRDefault="00023EE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85899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AC87409" w14:textId="3DA65CF9" w:rsidR="002C5910" w:rsidRDefault="00023EE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7972CDA" wp14:editId="7DA093F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E4FFE" w14:textId="77777777" w:rsidR="00A1435A" w:rsidRDefault="00A143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972CD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78E4FFE" w14:textId="77777777" w:rsidR="00A1435A" w:rsidRDefault="00A143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0936F"/>
    <w:multiLevelType w:val="multilevel"/>
    <w:tmpl w:val="9859D8E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5029B8"/>
    <w:multiLevelType w:val="multilevel"/>
    <w:tmpl w:val="27F4C47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67130D3"/>
    <w:multiLevelType w:val="multilevel"/>
    <w:tmpl w:val="9330890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BBE04E59"/>
    <w:multiLevelType w:val="multilevel"/>
    <w:tmpl w:val="8BE3875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C40E266C"/>
    <w:multiLevelType w:val="multilevel"/>
    <w:tmpl w:val="1F4D5A0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F0C6F9"/>
    <w:multiLevelType w:val="multilevel"/>
    <w:tmpl w:val="8D3A6B2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9394237">
    <w:abstractNumId w:val="5"/>
  </w:num>
  <w:num w:numId="2" w16cid:durableId="860749968">
    <w:abstractNumId w:val="0"/>
  </w:num>
  <w:num w:numId="3" w16cid:durableId="942541977">
    <w:abstractNumId w:val="2"/>
  </w:num>
  <w:num w:numId="4" w16cid:durableId="159274665">
    <w:abstractNumId w:val="3"/>
  </w:num>
  <w:num w:numId="5" w16cid:durableId="1850753699">
    <w:abstractNumId w:val="1"/>
  </w:num>
  <w:num w:numId="6" w16cid:durableId="97063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A"/>
    <w:rsid w:val="00023EEB"/>
    <w:rsid w:val="00057255"/>
    <w:rsid w:val="00130F09"/>
    <w:rsid w:val="00146BE1"/>
    <w:rsid w:val="002C5910"/>
    <w:rsid w:val="005029F9"/>
    <w:rsid w:val="005822D3"/>
    <w:rsid w:val="005E1B64"/>
    <w:rsid w:val="00A034FB"/>
    <w:rsid w:val="00A1435A"/>
    <w:rsid w:val="00B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6D9DD1"/>
  <w15:docId w15:val="{0B8C545A-A92A-4876-9D62-41074C58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143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3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143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35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Onderzoek Btw-compensatiefonds in de praktijk</vt:lpstr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2025-07-01T15:55:00.0000000Z</dcterms:created>
  <dcterms:modified xsi:type="dcterms:W3CDTF">2025-07-01T15:55:00.0000000Z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Onderzoek Btw-compensatiefonds in de praktijk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16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2025-0000171093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Onderzoek Btw-compensatiefonds in de praktijk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2025-06-16T20:12:27Z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4b449916-ceea-4242-bb42-48243f043a96</vt:lpwstr>
  </property>
  <property fmtid="{D5CDD505-2E9C-101B-9397-08002B2CF9AE}" pid="37" name="MSIP_Label_35ad6b54-f757-49c9-8c83-ef7f8aa67172_ContentBits">
    <vt:lpwstr>0</vt:lpwstr>
  </property>
</Properties>
</file>