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FC0" w:rsidRDefault="00A51F08" w14:paraId="1BD5FA3D" w14:textId="77777777">
      <w:pPr>
        <w:pStyle w:val="StandaardAanhef"/>
      </w:pPr>
      <w:r>
        <w:t>Geachte voorzitter,</w:t>
      </w:r>
    </w:p>
    <w:p w:rsidR="004A4029" w:rsidRDefault="004A4029" w14:paraId="7AEDA549" w14:textId="77777777">
      <w:pPr>
        <w:pStyle w:val="StandaardSlotzin"/>
      </w:pPr>
      <w:r>
        <w:t>H</w:t>
      </w:r>
      <w:r w:rsidRPr="004A4029">
        <w:t>ierbij bied ik u</w:t>
      </w:r>
      <w:r w:rsidR="005D2181">
        <w:t>,</w:t>
      </w:r>
      <w:r w:rsidRPr="005D2181" w:rsidR="005D2181">
        <w:t xml:space="preserve"> mede namens de </w:t>
      </w:r>
      <w:r w:rsidR="00246096">
        <w:t>S</w:t>
      </w:r>
      <w:r w:rsidR="005D2181">
        <w:t>taatssecretaris</w:t>
      </w:r>
      <w:r w:rsidRPr="005D2181" w:rsidR="005D2181">
        <w:t xml:space="preserve"> Buitenlandse Handel</w:t>
      </w:r>
      <w:r w:rsidR="005D2181">
        <w:t>,</w:t>
      </w:r>
      <w:r>
        <w:t xml:space="preserve"> </w:t>
      </w:r>
      <w:r w:rsidRPr="004A4029">
        <w:t xml:space="preserve">de antwoorden aan op de schriftelijke vragen gesteld door </w:t>
      </w:r>
      <w:r>
        <w:t>het lid Re</w:t>
      </w:r>
      <w:r w:rsidR="00A51F08">
        <w:t>p</w:t>
      </w:r>
      <w:r>
        <w:t xml:space="preserve"> (PVV) </w:t>
      </w:r>
      <w:r w:rsidRPr="004A4029">
        <w:t>over de</w:t>
      </w:r>
      <w:r>
        <w:t xml:space="preserve"> aanbesteding Exportkredietverzekeringen (EKV)</w:t>
      </w:r>
      <w:r w:rsidRPr="004A4029">
        <w:t xml:space="preserve">. Deze vragen werden ingezonden op </w:t>
      </w:r>
      <w:r>
        <w:t>12 juni 2025</w:t>
      </w:r>
      <w:r w:rsidRPr="004A4029">
        <w:t xml:space="preserve"> met kenmerk 2025Z12005.</w:t>
      </w:r>
    </w:p>
    <w:p w:rsidR="00826FC0" w:rsidRDefault="00A51F08" w14:paraId="09EAEB64" w14:textId="77777777">
      <w:pPr>
        <w:pStyle w:val="StandaardSlotzin"/>
      </w:pPr>
      <w:r>
        <w:t>Hoogachtend,</w:t>
      </w:r>
    </w:p>
    <w:p w:rsidR="00826FC0" w:rsidRDefault="00826FC0" w14:paraId="1455173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26FC0" w14:paraId="7C948C54" w14:textId="77777777">
        <w:tc>
          <w:tcPr>
            <w:tcW w:w="3592" w:type="dxa"/>
          </w:tcPr>
          <w:p w:rsidR="00826FC0" w:rsidRDefault="00A51F08" w14:paraId="1F67B807"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826FC0" w:rsidRDefault="00826FC0" w14:paraId="690B965E" w14:textId="77777777"/>
        </w:tc>
      </w:tr>
      <w:tr w:rsidR="00826FC0" w14:paraId="7645CB88" w14:textId="77777777">
        <w:tc>
          <w:tcPr>
            <w:tcW w:w="3592" w:type="dxa"/>
          </w:tcPr>
          <w:p w:rsidR="00826FC0" w:rsidRDefault="00826FC0" w14:paraId="69D88034" w14:textId="77777777"/>
        </w:tc>
        <w:tc>
          <w:tcPr>
            <w:tcW w:w="3892" w:type="dxa"/>
          </w:tcPr>
          <w:p w:rsidR="00826FC0" w:rsidRDefault="00826FC0" w14:paraId="31BB3750" w14:textId="77777777"/>
        </w:tc>
      </w:tr>
      <w:tr w:rsidR="00826FC0" w14:paraId="6E980BD2" w14:textId="77777777">
        <w:tc>
          <w:tcPr>
            <w:tcW w:w="3592" w:type="dxa"/>
          </w:tcPr>
          <w:p w:rsidR="00826FC0" w:rsidRDefault="00826FC0" w14:paraId="6E9E0794" w14:textId="77777777"/>
        </w:tc>
        <w:tc>
          <w:tcPr>
            <w:tcW w:w="3892" w:type="dxa"/>
          </w:tcPr>
          <w:p w:rsidR="00826FC0" w:rsidRDefault="00826FC0" w14:paraId="3F95BD9D" w14:textId="77777777"/>
        </w:tc>
      </w:tr>
      <w:tr w:rsidR="00826FC0" w14:paraId="403C923F" w14:textId="77777777">
        <w:tc>
          <w:tcPr>
            <w:tcW w:w="3592" w:type="dxa"/>
          </w:tcPr>
          <w:p w:rsidR="00826FC0" w:rsidRDefault="00826FC0" w14:paraId="5A0A64AF" w14:textId="77777777"/>
        </w:tc>
        <w:tc>
          <w:tcPr>
            <w:tcW w:w="3892" w:type="dxa"/>
          </w:tcPr>
          <w:p w:rsidR="00826FC0" w:rsidRDefault="00826FC0" w14:paraId="5BC56EE8" w14:textId="77777777"/>
        </w:tc>
      </w:tr>
      <w:tr w:rsidR="00826FC0" w14:paraId="222D8323" w14:textId="77777777">
        <w:tc>
          <w:tcPr>
            <w:tcW w:w="3592" w:type="dxa"/>
          </w:tcPr>
          <w:p w:rsidR="00826FC0" w:rsidRDefault="00826FC0" w14:paraId="6EC35E2A" w14:textId="77777777"/>
        </w:tc>
        <w:tc>
          <w:tcPr>
            <w:tcW w:w="3892" w:type="dxa"/>
          </w:tcPr>
          <w:p w:rsidR="00826FC0" w:rsidRDefault="00826FC0" w14:paraId="580064F2" w14:textId="77777777"/>
        </w:tc>
      </w:tr>
    </w:tbl>
    <w:p w:rsidR="00826FC0" w:rsidRDefault="00826FC0" w14:paraId="470CACC8" w14:textId="77777777">
      <w:pPr>
        <w:pStyle w:val="WitregelW1bodytekst"/>
      </w:pPr>
    </w:p>
    <w:p w:rsidR="000F0352" w:rsidP="000F0352" w:rsidRDefault="000F0352" w14:paraId="4C4D510B" w14:textId="77777777"/>
    <w:p w:rsidR="000F0352" w:rsidP="000F0352" w:rsidRDefault="000F0352" w14:paraId="4D2AEB69" w14:textId="77777777"/>
    <w:p w:rsidR="000F0352" w:rsidP="000F0352" w:rsidRDefault="000F0352" w14:paraId="029601E0" w14:textId="77777777"/>
    <w:p w:rsidR="000F0352" w:rsidP="000F0352" w:rsidRDefault="000F0352" w14:paraId="4FD2A2F9" w14:textId="77777777"/>
    <w:p w:rsidR="000F0352" w:rsidP="000F0352" w:rsidRDefault="000F0352" w14:paraId="5EC317EE" w14:textId="77777777"/>
    <w:p w:rsidR="000F0352" w:rsidP="000F0352" w:rsidRDefault="000F0352" w14:paraId="7D79DE66" w14:textId="77777777"/>
    <w:p w:rsidR="000F0352" w:rsidP="000F0352" w:rsidRDefault="000F0352" w14:paraId="4755E032" w14:textId="77777777"/>
    <w:p w:rsidR="000F0352" w:rsidP="000F0352" w:rsidRDefault="000F0352" w14:paraId="4486C2CB" w14:textId="77777777"/>
    <w:p w:rsidR="000F0352" w:rsidP="000F0352" w:rsidRDefault="000F0352" w14:paraId="00EBBD6B" w14:textId="77777777"/>
    <w:p w:rsidR="000F0352" w:rsidP="000F0352" w:rsidRDefault="000F0352" w14:paraId="6ECE52E9" w14:textId="77777777"/>
    <w:p w:rsidR="000F0352" w:rsidP="000F0352" w:rsidRDefault="000F0352" w14:paraId="7C4FB8D1" w14:textId="77777777"/>
    <w:p w:rsidR="000F0352" w:rsidP="000F0352" w:rsidRDefault="000F0352" w14:paraId="19721F31" w14:textId="77777777"/>
    <w:p w:rsidR="000F0352" w:rsidP="000F0352" w:rsidRDefault="000F0352" w14:paraId="4A23589E" w14:textId="77777777"/>
    <w:p w:rsidR="000F0352" w:rsidP="000F0352" w:rsidRDefault="000F0352" w14:paraId="490B799E" w14:textId="77777777"/>
    <w:p w:rsidR="000F0352" w:rsidP="000F0352" w:rsidRDefault="000F0352" w14:paraId="58458288" w14:textId="77777777"/>
    <w:p w:rsidR="000F0352" w:rsidP="000F0352" w:rsidRDefault="000F0352" w14:paraId="7DAD76F7" w14:textId="77777777"/>
    <w:p w:rsidR="000F0352" w:rsidP="000F0352" w:rsidRDefault="000F0352" w14:paraId="02B9E097" w14:textId="77777777"/>
    <w:p w:rsidR="000F0352" w:rsidP="000F0352" w:rsidRDefault="000F0352" w14:paraId="2FE9A1E6" w14:textId="77777777">
      <w:pPr>
        <w:rPr>
          <w:b/>
          <w:bCs/>
        </w:rPr>
      </w:pPr>
      <w:r w:rsidRPr="000F0352">
        <w:rPr>
          <w:b/>
          <w:bCs/>
        </w:rPr>
        <w:t>Antwoorden van de Minister van Financiën</w:t>
      </w:r>
      <w:r w:rsidR="00E03D8A">
        <w:rPr>
          <w:b/>
          <w:bCs/>
        </w:rPr>
        <w:t xml:space="preserve">, </w:t>
      </w:r>
      <w:r w:rsidRPr="00E03D8A" w:rsidR="00E03D8A">
        <w:rPr>
          <w:b/>
          <w:bCs/>
        </w:rPr>
        <w:t xml:space="preserve">mede namens de </w:t>
      </w:r>
      <w:r w:rsidR="00246096">
        <w:rPr>
          <w:b/>
          <w:bCs/>
        </w:rPr>
        <w:t>S</w:t>
      </w:r>
      <w:r w:rsidRPr="00E03D8A" w:rsidR="00E03D8A">
        <w:rPr>
          <w:b/>
          <w:bCs/>
        </w:rPr>
        <w:t>taatssecretaris Buitenlandse Handel,</w:t>
      </w:r>
      <w:r w:rsidRPr="000F0352">
        <w:rPr>
          <w:b/>
          <w:bCs/>
        </w:rPr>
        <w:t xml:space="preserve"> op vragen van het lid </w:t>
      </w:r>
      <w:r w:rsidR="00A51F08">
        <w:rPr>
          <w:b/>
          <w:bCs/>
        </w:rPr>
        <w:t>Rep</w:t>
      </w:r>
      <w:r w:rsidRPr="000F0352">
        <w:rPr>
          <w:b/>
          <w:bCs/>
        </w:rPr>
        <w:t xml:space="preserve"> (PVV) over aanbesteding </w:t>
      </w:r>
      <w:r w:rsidR="00A51F08">
        <w:rPr>
          <w:b/>
          <w:bCs/>
        </w:rPr>
        <w:t>E</w:t>
      </w:r>
      <w:r w:rsidRPr="000F0352">
        <w:rPr>
          <w:b/>
          <w:bCs/>
        </w:rPr>
        <w:t>xportkredietverzekeringen (EKV)</w:t>
      </w:r>
      <w:r>
        <w:rPr>
          <w:b/>
          <w:bCs/>
        </w:rPr>
        <w:t>.</w:t>
      </w:r>
    </w:p>
    <w:p w:rsidR="000F0352" w:rsidP="000F0352" w:rsidRDefault="000F0352" w14:paraId="30F4D25E" w14:textId="77777777">
      <w:pPr>
        <w:rPr>
          <w:b/>
          <w:bCs/>
        </w:rPr>
      </w:pPr>
    </w:p>
    <w:p w:rsidR="000F0352" w:rsidP="000F0352" w:rsidRDefault="000F0352" w14:paraId="3B373A83" w14:textId="77777777">
      <w:pPr>
        <w:rPr>
          <w:b/>
          <w:bCs/>
        </w:rPr>
      </w:pPr>
      <w:r>
        <w:rPr>
          <w:b/>
          <w:bCs/>
        </w:rPr>
        <w:t>Vraag 1:</w:t>
      </w:r>
    </w:p>
    <w:p w:rsidR="000F0352" w:rsidP="000F0352" w:rsidRDefault="000F0352" w14:paraId="50CC8FAD" w14:textId="77777777">
      <w:r w:rsidRPr="000F0352">
        <w:t xml:space="preserve">Kunt u uitsluitsel geven over de aanbesteding van de </w:t>
      </w:r>
      <w:proofErr w:type="spellStart"/>
      <w:r w:rsidRPr="000F0352">
        <w:t>EKV</w:t>
      </w:r>
      <w:r>
        <w:t>’</w:t>
      </w:r>
      <w:r w:rsidRPr="000F0352">
        <w:t>s</w:t>
      </w:r>
      <w:proofErr w:type="spellEnd"/>
      <w:r w:rsidRPr="000F0352">
        <w:t>?</w:t>
      </w:r>
    </w:p>
    <w:p w:rsidR="000F0352" w:rsidP="000F0352" w:rsidRDefault="000F0352" w14:paraId="52B0C2C1" w14:textId="77777777"/>
    <w:p w:rsidRPr="000F0352" w:rsidR="000F0352" w:rsidP="000F0352" w:rsidRDefault="000F0352" w14:paraId="622C36F6" w14:textId="77777777">
      <w:pPr>
        <w:rPr>
          <w:b/>
          <w:bCs/>
        </w:rPr>
      </w:pPr>
      <w:r w:rsidRPr="000F0352">
        <w:rPr>
          <w:b/>
          <w:bCs/>
        </w:rPr>
        <w:t>Antwoord 1:</w:t>
      </w:r>
    </w:p>
    <w:p w:rsidR="000F0352" w:rsidP="000F0352" w:rsidRDefault="000F0352" w14:paraId="554554D5" w14:textId="77777777">
      <w:r>
        <w:t xml:space="preserve">Ja. Zoals medegedeeld aan uw Kamer in de brief van 20 februari van dit jaar wordt de </w:t>
      </w:r>
      <w:proofErr w:type="spellStart"/>
      <w:r>
        <w:t>ekv</w:t>
      </w:r>
      <w:proofErr w:type="spellEnd"/>
      <w:r>
        <w:t>-dienstverlening aanbesteed. In de Kamerbrief</w:t>
      </w:r>
      <w:r w:rsidR="009D7591">
        <w:t xml:space="preserve"> bij de </w:t>
      </w:r>
      <w:proofErr w:type="spellStart"/>
      <w:r w:rsidR="009D7591">
        <w:t>ekv</w:t>
      </w:r>
      <w:proofErr w:type="spellEnd"/>
      <w:r w:rsidR="009D7591">
        <w:t xml:space="preserve"> monitor 2024</w:t>
      </w:r>
      <w:r>
        <w:t xml:space="preserve"> die recent naar uw Kamer is verstuurd is de stand van zaken geschetst van het aanbestedingsproces en is aangegeven onder welke uitgangspunten de </w:t>
      </w:r>
      <w:proofErr w:type="spellStart"/>
      <w:r>
        <w:t>ekv</w:t>
      </w:r>
      <w:proofErr w:type="spellEnd"/>
      <w:r>
        <w:t>-dienstverlening in de markt wordt gezet.</w:t>
      </w:r>
    </w:p>
    <w:p w:rsidR="000F0352" w:rsidP="000F0352" w:rsidRDefault="000F0352" w14:paraId="5FD44492" w14:textId="77777777"/>
    <w:p w:rsidR="000F0352" w:rsidP="000F0352" w:rsidRDefault="000F0352" w14:paraId="6D578308" w14:textId="77777777">
      <w:pPr>
        <w:rPr>
          <w:b/>
          <w:bCs/>
        </w:rPr>
      </w:pPr>
      <w:r w:rsidRPr="000F0352">
        <w:rPr>
          <w:b/>
          <w:bCs/>
        </w:rPr>
        <w:t>Vraag 2</w:t>
      </w:r>
      <w:r>
        <w:rPr>
          <w:b/>
          <w:bCs/>
        </w:rPr>
        <w:t>:</w:t>
      </w:r>
    </w:p>
    <w:p w:rsidR="000F0352" w:rsidP="000F0352" w:rsidRDefault="000F0352" w14:paraId="514ABC9F" w14:textId="77777777">
      <w:r w:rsidRPr="000F0352">
        <w:t xml:space="preserve">Hebben zich naast </w:t>
      </w:r>
      <w:proofErr w:type="spellStart"/>
      <w:r w:rsidRPr="000F0352">
        <w:t>Atradius</w:t>
      </w:r>
      <w:proofErr w:type="spellEnd"/>
      <w:r w:rsidRPr="000F0352">
        <w:t xml:space="preserve"> DSB, </w:t>
      </w:r>
      <w:proofErr w:type="spellStart"/>
      <w:r w:rsidRPr="000F0352">
        <w:t>Invest</w:t>
      </w:r>
      <w:proofErr w:type="spellEnd"/>
      <w:r w:rsidRPr="000F0352">
        <w:t xml:space="preserve"> International en Invest-NL nog andere partijen aangemeld voor deze aanbesteding? Zo ja, welke?</w:t>
      </w:r>
    </w:p>
    <w:p w:rsidR="000F0352" w:rsidP="000F0352" w:rsidRDefault="000F0352" w14:paraId="3B32FD33" w14:textId="77777777"/>
    <w:p w:rsidRPr="000F0352" w:rsidR="000F0352" w:rsidP="000F0352" w:rsidRDefault="000F0352" w14:paraId="2E285469" w14:textId="77777777">
      <w:pPr>
        <w:rPr>
          <w:b/>
          <w:bCs/>
        </w:rPr>
      </w:pPr>
      <w:r>
        <w:rPr>
          <w:b/>
          <w:bCs/>
        </w:rPr>
        <w:t>Antwoord 2:</w:t>
      </w:r>
    </w:p>
    <w:p w:rsidR="0076060E" w:rsidP="0076060E" w:rsidRDefault="000F0352" w14:paraId="5C3B138A" w14:textId="77777777">
      <w:r>
        <w:t xml:space="preserve">Zoals aangegeven in de Kamerbrief </w:t>
      </w:r>
      <w:r w:rsidR="009D7591">
        <w:t xml:space="preserve">bij de </w:t>
      </w:r>
      <w:proofErr w:type="spellStart"/>
      <w:r w:rsidR="009D7591">
        <w:t>ekv</w:t>
      </w:r>
      <w:proofErr w:type="spellEnd"/>
      <w:r w:rsidR="009D7591">
        <w:t xml:space="preserve"> monitor 2024 </w:t>
      </w:r>
      <w:r>
        <w:t xml:space="preserve">die recentelijk met uw Kamer is gedeeld worden de aanbestedingsdocumenten deze zomer in detail verder uitgewerkt. Deze stukken worden vervolgens in september van dit jaar in een marktconsultatie voorgelegd aan potentiële inschrijvers. In de tussentijd worden potentieel geïnteresseerde </w:t>
      </w:r>
      <w:r w:rsidR="0076060E">
        <w:t>markt</w:t>
      </w:r>
      <w:r>
        <w:t>partijen actief benader</w:t>
      </w:r>
      <w:r w:rsidR="00660CB0">
        <w:t>d</w:t>
      </w:r>
      <w:r>
        <w:t xml:space="preserve"> om hun </w:t>
      </w:r>
      <w:r w:rsidR="0076060E">
        <w:t xml:space="preserve">op de hoogte te stellen van de aankomende aanbesteding en hun interesse te polsen. </w:t>
      </w:r>
    </w:p>
    <w:p w:rsidR="000F0352" w:rsidP="000F0352" w:rsidRDefault="000F0352" w14:paraId="61697557" w14:textId="77777777"/>
    <w:p w:rsidR="000F0352" w:rsidP="000F0352" w:rsidRDefault="000F0352" w14:paraId="25C76D23" w14:textId="77777777">
      <w:r>
        <w:t xml:space="preserve">Het is vervolgens aan marktpartijen zelf om een keuze te maken of zij willen participeren in de marktconsultatie en het verdere aanbestedingstraject. Marktpartijen kunnen zich nu dus nog niet </w:t>
      </w:r>
      <w:r w:rsidR="003C1691">
        <w:t>inschrijven</w:t>
      </w:r>
      <w:r>
        <w:t xml:space="preserve"> voor de aanbesteding. Zoals ook is gedeeld in de recente Kamerbrief </w:t>
      </w:r>
      <w:r w:rsidR="009D7591">
        <w:t xml:space="preserve">bij de </w:t>
      </w:r>
      <w:proofErr w:type="spellStart"/>
      <w:r w:rsidR="009D7591">
        <w:t>ekv</w:t>
      </w:r>
      <w:proofErr w:type="spellEnd"/>
      <w:r w:rsidR="009D7591">
        <w:t xml:space="preserve"> monitor</w:t>
      </w:r>
      <w:r w:rsidR="00943934">
        <w:t xml:space="preserve"> </w:t>
      </w:r>
      <w:r w:rsidR="009D7591">
        <w:t>2024</w:t>
      </w:r>
      <w:r>
        <w:t xml:space="preserve"> is het</w:t>
      </w:r>
      <w:r w:rsidRPr="00E333C6">
        <w:t xml:space="preserve"> streven om de aanbestedingsstukken eind 2025 te publiceren</w:t>
      </w:r>
      <w:r>
        <w:t xml:space="preserve"> en</w:t>
      </w:r>
      <w:r w:rsidRPr="00E333C6">
        <w:t xml:space="preserve"> daarna een zogenoemde mededingingsprocedure</w:t>
      </w:r>
      <w:r w:rsidR="0076060E">
        <w:t xml:space="preserve"> met onderhandeling</w:t>
      </w:r>
      <w:r w:rsidRPr="00E333C6">
        <w:t xml:space="preserve"> te doorlopen</w:t>
      </w:r>
      <w:r>
        <w:t>, waarmee</w:t>
      </w:r>
      <w:r w:rsidRPr="00E333C6">
        <w:t xml:space="preserve"> </w:t>
      </w:r>
      <w:r>
        <w:t>gestreefd wordt</w:t>
      </w:r>
      <w:r w:rsidRPr="00E333C6">
        <w:t xml:space="preserve"> om in de zomer van 2026 de </w:t>
      </w:r>
      <w:proofErr w:type="spellStart"/>
      <w:r w:rsidRPr="00E333C6">
        <w:t>ekv</w:t>
      </w:r>
      <w:proofErr w:type="spellEnd"/>
      <w:r w:rsidRPr="00E333C6">
        <w:t xml:space="preserve">-uitvoering te gunnen. </w:t>
      </w:r>
      <w:r>
        <w:t xml:space="preserve"> </w:t>
      </w:r>
    </w:p>
    <w:p w:rsidR="000F0352" w:rsidP="000F0352" w:rsidRDefault="000F0352" w14:paraId="6EB2AC15" w14:textId="77777777"/>
    <w:p w:rsidR="000F0352" w:rsidP="000F0352" w:rsidRDefault="000F0352" w14:paraId="57808FB3" w14:textId="77777777">
      <w:r w:rsidRPr="000F0352">
        <w:rPr>
          <w:b/>
          <w:bCs/>
        </w:rPr>
        <w:t>Vraag 3:</w:t>
      </w:r>
      <w:r>
        <w:rPr>
          <w:b/>
          <w:bCs/>
        </w:rPr>
        <w:t xml:space="preserve"> </w:t>
      </w:r>
      <w:r w:rsidRPr="000F0352">
        <w:t>Welke stakeholders worden betrokken bij de voorbereiding van deze aanbesteding?</w:t>
      </w:r>
    </w:p>
    <w:p w:rsidRPr="000F0352" w:rsidR="000F0352" w:rsidP="000F0352" w:rsidRDefault="000F0352" w14:paraId="7A15996B" w14:textId="77777777">
      <w:pPr>
        <w:rPr>
          <w:b/>
          <w:bCs/>
        </w:rPr>
      </w:pPr>
    </w:p>
    <w:p w:rsidRPr="000F0352" w:rsidR="000F0352" w:rsidP="000F0352" w:rsidRDefault="000F0352" w14:paraId="29ABA472" w14:textId="77777777">
      <w:pPr>
        <w:rPr>
          <w:b/>
          <w:bCs/>
        </w:rPr>
      </w:pPr>
      <w:r w:rsidRPr="000F0352">
        <w:rPr>
          <w:b/>
          <w:bCs/>
        </w:rPr>
        <w:t>Antwoord 3:</w:t>
      </w:r>
    </w:p>
    <w:p w:rsidR="000F0352" w:rsidP="000F0352" w:rsidRDefault="000F0352" w14:paraId="38D06595" w14:textId="77777777">
      <w:r>
        <w:t xml:space="preserve">Zoals aangegeven in de Kamerbrief </w:t>
      </w:r>
      <w:r w:rsidR="009D7591">
        <w:t xml:space="preserve">bij de </w:t>
      </w:r>
      <w:proofErr w:type="spellStart"/>
      <w:r w:rsidR="009D7591">
        <w:t>ekv</w:t>
      </w:r>
      <w:proofErr w:type="spellEnd"/>
      <w:r w:rsidR="009D7591">
        <w:t xml:space="preserve"> monitor</w:t>
      </w:r>
      <w:r w:rsidR="00943934">
        <w:t xml:space="preserve"> </w:t>
      </w:r>
      <w:r w:rsidR="009D7591">
        <w:t xml:space="preserve">2024 </w:t>
      </w:r>
      <w:r>
        <w:t xml:space="preserve">die recentelijk met uw Kamer is gedeeld zijn en worden stakeholders (bijvoorbeeld </w:t>
      </w:r>
      <w:proofErr w:type="spellStart"/>
      <w:r>
        <w:t>ekv</w:t>
      </w:r>
      <w:proofErr w:type="spellEnd"/>
      <w:r>
        <w:t xml:space="preserve">-gebruikers) actief betrokken bij de </w:t>
      </w:r>
      <w:r w:rsidR="00AA6629">
        <w:t xml:space="preserve">voorbereiding van de </w:t>
      </w:r>
      <w:r>
        <w:t xml:space="preserve">aanbesteding van de </w:t>
      </w:r>
      <w:proofErr w:type="spellStart"/>
      <w:r>
        <w:t>ekv</w:t>
      </w:r>
      <w:proofErr w:type="spellEnd"/>
      <w:r>
        <w:t xml:space="preserve">-dienstverlening. </w:t>
      </w:r>
    </w:p>
    <w:p w:rsidR="000F0352" w:rsidP="000F0352" w:rsidRDefault="000F0352" w14:paraId="2DD5D980" w14:textId="77777777">
      <w:r>
        <w:t xml:space="preserve">Zo is er de afgelopen tijd gesproken met het bedrijfsleven, financiers en maatschappelijke organisaties over de </w:t>
      </w:r>
      <w:proofErr w:type="spellStart"/>
      <w:r>
        <w:t>ekv</w:t>
      </w:r>
      <w:proofErr w:type="spellEnd"/>
      <w:r>
        <w:t xml:space="preserve">-aanbesteding. Deze gesprekken hebben waardevolle inzichten opgeleverd, onder meer ten aanzien van </w:t>
      </w:r>
      <w:r w:rsidR="0049115D">
        <w:t xml:space="preserve">de wensen en </w:t>
      </w:r>
      <w:r>
        <w:t xml:space="preserve">kansen tot de verbetering van de huidige </w:t>
      </w:r>
      <w:proofErr w:type="spellStart"/>
      <w:r>
        <w:t>ekv</w:t>
      </w:r>
      <w:proofErr w:type="spellEnd"/>
      <w:r>
        <w:t xml:space="preserve">-dienstverlening. </w:t>
      </w:r>
      <w:proofErr w:type="spellStart"/>
      <w:r>
        <w:t>Ekv</w:t>
      </w:r>
      <w:proofErr w:type="spellEnd"/>
      <w:r>
        <w:t>-gebruikers en andere stakeholders worden daarnaast actief betrokken in de zogenoemde stakeholderconsultatie in september van dit jaar, waarin de concept aanbestedingsstukken ter consultatie worden voorgelegd aan deze stakeholders.</w:t>
      </w:r>
    </w:p>
    <w:p w:rsidR="000F0352" w:rsidP="000F0352" w:rsidRDefault="000F0352" w14:paraId="0005CB36" w14:textId="77777777">
      <w:pPr>
        <w:rPr>
          <w:b/>
          <w:bCs/>
        </w:rPr>
      </w:pPr>
    </w:p>
    <w:p w:rsidR="000D1D95" w:rsidP="000F0352" w:rsidRDefault="000D1D95" w14:paraId="79518392" w14:textId="77777777">
      <w:pPr>
        <w:rPr>
          <w:b/>
          <w:bCs/>
        </w:rPr>
      </w:pPr>
    </w:p>
    <w:p w:rsidRPr="000F0352" w:rsidR="000D1D95" w:rsidP="000F0352" w:rsidRDefault="000D1D95" w14:paraId="473177A5" w14:textId="77777777">
      <w:pPr>
        <w:rPr>
          <w:b/>
          <w:bCs/>
        </w:rPr>
      </w:pPr>
    </w:p>
    <w:p w:rsidR="000F0352" w:rsidP="000F0352" w:rsidRDefault="000F0352" w14:paraId="4FC7C317" w14:textId="77777777">
      <w:r w:rsidRPr="000F0352">
        <w:rPr>
          <w:b/>
          <w:bCs/>
        </w:rPr>
        <w:t>Vraag 4:</w:t>
      </w:r>
      <w:r>
        <w:rPr>
          <w:b/>
          <w:bCs/>
        </w:rPr>
        <w:t xml:space="preserve"> </w:t>
      </w:r>
      <w:r w:rsidRPr="000F0352">
        <w:t>Welke onderwerpen worden meegenomen in de aanbestedingsvoorbereiding?</w:t>
      </w:r>
    </w:p>
    <w:p w:rsidRPr="000F0352" w:rsidR="000F0352" w:rsidP="000F0352" w:rsidRDefault="000F0352" w14:paraId="3D943481" w14:textId="77777777"/>
    <w:p w:rsidRPr="00AC00BA" w:rsidR="000F0352" w:rsidP="000F0352" w:rsidRDefault="000F0352" w14:paraId="79AF08F5" w14:textId="77777777">
      <w:pPr>
        <w:rPr>
          <w:i/>
          <w:iCs/>
        </w:rPr>
      </w:pPr>
      <w:r w:rsidRPr="000F0352">
        <w:rPr>
          <w:b/>
          <w:bCs/>
        </w:rPr>
        <w:t>Antwoord 4:</w:t>
      </w:r>
      <w:r>
        <w:rPr>
          <w:b/>
          <w:bCs/>
        </w:rPr>
        <w:t xml:space="preserve"> </w:t>
      </w:r>
      <w:r>
        <w:t xml:space="preserve">De </w:t>
      </w:r>
      <w:proofErr w:type="spellStart"/>
      <w:r>
        <w:t>ekv</w:t>
      </w:r>
      <w:proofErr w:type="spellEnd"/>
      <w:r>
        <w:t xml:space="preserve">-dienstverlening en de BZ-regelingen die thans door </w:t>
      </w:r>
      <w:proofErr w:type="spellStart"/>
      <w:r w:rsidRPr="000D080C" w:rsidR="00854512">
        <w:t>A</w:t>
      </w:r>
      <w:r w:rsidR="00854512">
        <w:t>tradius</w:t>
      </w:r>
      <w:proofErr w:type="spellEnd"/>
      <w:r w:rsidR="00854512">
        <w:t xml:space="preserve"> </w:t>
      </w:r>
      <w:r w:rsidRPr="000D080C" w:rsidR="00854512">
        <w:t>D</w:t>
      </w:r>
      <w:r w:rsidR="00854512">
        <w:t xml:space="preserve">utch </w:t>
      </w:r>
      <w:r w:rsidRPr="000D080C" w:rsidR="00854512">
        <w:t>S</w:t>
      </w:r>
      <w:r w:rsidR="00854512">
        <w:t xml:space="preserve">tate </w:t>
      </w:r>
      <w:r w:rsidRPr="000D080C" w:rsidR="00854512">
        <w:t>B</w:t>
      </w:r>
      <w:r w:rsidR="00854512">
        <w:t xml:space="preserve">usiness (ADSB) </w:t>
      </w:r>
      <w:r>
        <w:t>worden uitgevoerd worden aanbesteed</w:t>
      </w:r>
      <w:r w:rsidR="00E964BE">
        <w:t>. D</w:t>
      </w:r>
      <w:r>
        <w:t xml:space="preserve">aarbij </w:t>
      </w:r>
      <w:r w:rsidR="00E964BE">
        <w:t xml:space="preserve">is </w:t>
      </w:r>
      <w:r>
        <w:t xml:space="preserve">een belangrijk aandachtspunt dat een toekomstige </w:t>
      </w:r>
      <w:proofErr w:type="spellStart"/>
      <w:r>
        <w:t>ekv</w:t>
      </w:r>
      <w:proofErr w:type="spellEnd"/>
      <w:r>
        <w:t>-uitvoerder zich flexibel en innovatief opstelt om zo tijdig en goed te kunnen inspringen op veranderende markt- en (</w:t>
      </w:r>
      <w:proofErr w:type="spellStart"/>
      <w:r>
        <w:t>geo</w:t>
      </w:r>
      <w:proofErr w:type="spellEnd"/>
      <w:r>
        <w:t xml:space="preserve">)politieke omstandigheden. Het onderliggende beleid op het gebied van bijvoorbeeld dierenwelzijnsbeleid, compliance en MVO wordt niet aangepast: de toekomstige </w:t>
      </w:r>
      <w:proofErr w:type="spellStart"/>
      <w:r>
        <w:t>ekv</w:t>
      </w:r>
      <w:proofErr w:type="spellEnd"/>
      <w:r>
        <w:t xml:space="preserve">-uitvoerder dient zich daaraan te committeren. De precieze scope van de aanbesteding wordt in de zomer verder uitgewerkt in de aanbestedingsstukken. In de Kamerbrief </w:t>
      </w:r>
      <w:r w:rsidR="009D7591">
        <w:t xml:space="preserve">bij de </w:t>
      </w:r>
      <w:proofErr w:type="spellStart"/>
      <w:r w:rsidR="009D7591">
        <w:t>ekv</w:t>
      </w:r>
      <w:proofErr w:type="spellEnd"/>
      <w:r w:rsidR="009D7591">
        <w:t xml:space="preserve"> monitor 2024 </w:t>
      </w:r>
      <w:r>
        <w:t xml:space="preserve">die recentelijk met uw Kamer is gedeeld is aangegeven onder welke uitgangspunten de aanbesteding ter consultatie wordt aangeboden aan de markt in september van dit jaar. </w:t>
      </w:r>
    </w:p>
    <w:p w:rsidRPr="000F0352" w:rsidR="000F0352" w:rsidP="000F0352" w:rsidRDefault="000F0352" w14:paraId="4AF7A5E0" w14:textId="77777777">
      <w:pPr>
        <w:rPr>
          <w:b/>
          <w:bCs/>
        </w:rPr>
      </w:pPr>
    </w:p>
    <w:p w:rsidR="000F0352" w:rsidP="000F0352" w:rsidRDefault="000F0352" w14:paraId="19A35A6B" w14:textId="77777777">
      <w:r w:rsidRPr="000F0352">
        <w:rPr>
          <w:b/>
          <w:bCs/>
        </w:rPr>
        <w:t>Vraag 5:</w:t>
      </w:r>
      <w:r>
        <w:rPr>
          <w:b/>
          <w:bCs/>
        </w:rPr>
        <w:t xml:space="preserve"> </w:t>
      </w:r>
      <w:r w:rsidRPr="000F0352">
        <w:t>Wanneer wordt de Kamer over het verloop van aanbesteding geïnformeerd?</w:t>
      </w:r>
    </w:p>
    <w:p w:rsidRPr="000F0352" w:rsidR="000F0352" w:rsidP="000F0352" w:rsidRDefault="000F0352" w14:paraId="2AD07EC2" w14:textId="77777777">
      <w:pPr>
        <w:rPr>
          <w:b/>
          <w:bCs/>
        </w:rPr>
      </w:pPr>
    </w:p>
    <w:p w:rsidRPr="007B0143" w:rsidR="000F0352" w:rsidP="000F0352" w:rsidRDefault="000F0352" w14:paraId="1B9BA1AF" w14:textId="77777777">
      <w:r w:rsidRPr="000F0352">
        <w:rPr>
          <w:b/>
          <w:bCs/>
        </w:rPr>
        <w:t xml:space="preserve">Antwoord 5: </w:t>
      </w:r>
      <w:r>
        <w:t xml:space="preserve">Zoals aangegeven in de recente </w:t>
      </w:r>
      <w:r w:rsidR="009D7591">
        <w:t xml:space="preserve">Kamerbrief bij de </w:t>
      </w:r>
      <w:proofErr w:type="spellStart"/>
      <w:r w:rsidR="009D7591">
        <w:t>ekv</w:t>
      </w:r>
      <w:proofErr w:type="spellEnd"/>
      <w:r w:rsidR="009D7591">
        <w:t xml:space="preserve"> monitor 2024 </w:t>
      </w:r>
      <w:r>
        <w:t xml:space="preserve">wordt uw Kamer in dit najaar nader geïnformeerd over de stand van zaken van de aanbesteding. Wij streven ernaar om de marktconsultatie in september van dit jaar te houden en de </w:t>
      </w:r>
      <w:r w:rsidRPr="00E333C6">
        <w:t>aanbestedingsstukken eind 2025 te publiceren</w:t>
      </w:r>
      <w:r>
        <w:t xml:space="preserve">. De Kamer zal na afronding van de marktconsultatie en voor de publicatie van de finale aanbestedingsdocumenten opnieuw geïnformeerd worden over de stand van zaken. </w:t>
      </w:r>
    </w:p>
    <w:p w:rsidRPr="000F0352" w:rsidR="000F0352" w:rsidP="000F0352" w:rsidRDefault="000F0352" w14:paraId="3C967BCF" w14:textId="77777777">
      <w:pPr>
        <w:rPr>
          <w:b/>
          <w:bCs/>
        </w:rPr>
      </w:pPr>
    </w:p>
    <w:p w:rsidR="000F0352" w:rsidP="000F0352" w:rsidRDefault="000F0352" w14:paraId="741887BE" w14:textId="77777777">
      <w:r w:rsidRPr="000F0352">
        <w:rPr>
          <w:b/>
          <w:bCs/>
        </w:rPr>
        <w:t>Vraag 6:</w:t>
      </w:r>
      <w:r>
        <w:rPr>
          <w:b/>
          <w:bCs/>
        </w:rPr>
        <w:t xml:space="preserve"> </w:t>
      </w:r>
      <w:r w:rsidRPr="000F0352">
        <w:t>Welke invloed heeft deze ontwikkeling op bedrijven die gebruikmaken van een EKV?</w:t>
      </w:r>
    </w:p>
    <w:p w:rsidRPr="000F0352" w:rsidR="000F0352" w:rsidP="000F0352" w:rsidRDefault="000F0352" w14:paraId="6C1C722A" w14:textId="77777777">
      <w:pPr>
        <w:rPr>
          <w:b/>
          <w:bCs/>
        </w:rPr>
      </w:pPr>
    </w:p>
    <w:p w:rsidR="000F0352" w:rsidP="000F0352" w:rsidRDefault="000F0352" w14:paraId="1A54B610" w14:textId="77777777">
      <w:pPr>
        <w:rPr>
          <w:b/>
          <w:bCs/>
        </w:rPr>
      </w:pPr>
      <w:r w:rsidRPr="000F0352">
        <w:rPr>
          <w:b/>
          <w:bCs/>
        </w:rPr>
        <w:t>Antwoord 6:</w:t>
      </w:r>
    </w:p>
    <w:p w:rsidR="000F0352" w:rsidP="000F0352" w:rsidRDefault="000F0352" w14:paraId="3ED94094" w14:textId="77777777">
      <w:r w:rsidRPr="006E2982">
        <w:t xml:space="preserve">Het bedrijfsleven dat geregeld gebruik maakt van de </w:t>
      </w:r>
      <w:proofErr w:type="spellStart"/>
      <w:r w:rsidRPr="006E2982">
        <w:t>ekv</w:t>
      </w:r>
      <w:proofErr w:type="spellEnd"/>
      <w:r w:rsidRPr="006E2982">
        <w:t xml:space="preserve"> </w:t>
      </w:r>
      <w:r w:rsidR="004C4246">
        <w:t>o</w:t>
      </w:r>
      <w:r w:rsidRPr="006E2982">
        <w:t xml:space="preserve">nderstreept het belang van het oplossen van de onrechtmatigheid in de huidige </w:t>
      </w:r>
      <w:proofErr w:type="spellStart"/>
      <w:r w:rsidRPr="006E2982">
        <w:t>ekv</w:t>
      </w:r>
      <w:proofErr w:type="spellEnd"/>
      <w:r w:rsidRPr="006E2982">
        <w:t xml:space="preserve">-dienstverlening en de keuze om dat via een aanbesteding te doen. </w:t>
      </w:r>
    </w:p>
    <w:p w:rsidRPr="006E2982" w:rsidR="000D1D95" w:rsidP="000F0352" w:rsidRDefault="000D1D95" w14:paraId="2F8F5385" w14:textId="77777777"/>
    <w:p w:rsidR="000F0352" w:rsidP="000F0352" w:rsidRDefault="000F0352" w14:paraId="2883E26B" w14:textId="77777777">
      <w:r>
        <w:t xml:space="preserve">Zoals aangegeven in de recente Kamerbrief </w:t>
      </w:r>
      <w:r w:rsidR="009D7591">
        <w:t xml:space="preserve">bij de </w:t>
      </w:r>
      <w:proofErr w:type="spellStart"/>
      <w:r w:rsidR="009D7591">
        <w:t>ekv</w:t>
      </w:r>
      <w:proofErr w:type="spellEnd"/>
      <w:r w:rsidR="009D7591">
        <w:t xml:space="preserve"> monitor 2024 </w:t>
      </w:r>
      <w:r>
        <w:t>mag d</w:t>
      </w:r>
      <w:r w:rsidRPr="006E2982">
        <w:t xml:space="preserve">e </w:t>
      </w:r>
      <w:proofErr w:type="spellStart"/>
      <w:r w:rsidRPr="006E2982">
        <w:t>ekv</w:t>
      </w:r>
      <w:proofErr w:type="spellEnd"/>
      <w:r w:rsidRPr="006E2982">
        <w:t xml:space="preserve">-aanbesteding niet ten koste gaan van de continuïteit van de </w:t>
      </w:r>
      <w:proofErr w:type="spellStart"/>
      <w:r w:rsidRPr="006E2982">
        <w:t>ekv</w:t>
      </w:r>
      <w:proofErr w:type="spellEnd"/>
      <w:r w:rsidRPr="006E2982">
        <w:t xml:space="preserve">-dienstverlening. Een eventuele transitie van de huidige </w:t>
      </w:r>
      <w:proofErr w:type="spellStart"/>
      <w:r w:rsidRPr="006E2982">
        <w:t>ekv</w:t>
      </w:r>
      <w:proofErr w:type="spellEnd"/>
      <w:r w:rsidRPr="006E2982">
        <w:t xml:space="preserve">-uitvoerder naar een nieuwe </w:t>
      </w:r>
      <w:proofErr w:type="spellStart"/>
      <w:r w:rsidRPr="006E2982">
        <w:t>ekv</w:t>
      </w:r>
      <w:proofErr w:type="spellEnd"/>
      <w:r w:rsidRPr="006E2982">
        <w:t xml:space="preserve">-uitvoerder moet daarom tijdig en zorgvuldig worden voorbereid. </w:t>
      </w:r>
      <w:r>
        <w:t xml:space="preserve">De continuïteit van de huidige dienstverlening door ADSB is daarnaast geborgd: afgegeven polissen zijn en blijven juridisch bindend, ook indien de </w:t>
      </w:r>
      <w:proofErr w:type="spellStart"/>
      <w:r>
        <w:t>ekv</w:t>
      </w:r>
      <w:proofErr w:type="spellEnd"/>
      <w:r>
        <w:t>-dienstverlening eventueel overgaat naar een nieuwe uitvoerder.</w:t>
      </w:r>
    </w:p>
    <w:p w:rsidRPr="006E2982" w:rsidR="000D1D95" w:rsidP="000F0352" w:rsidRDefault="000D1D95" w14:paraId="6691F930" w14:textId="77777777"/>
    <w:p w:rsidR="000F0352" w:rsidP="000F0352" w:rsidRDefault="000F0352" w14:paraId="091189DF" w14:textId="77777777">
      <w:r>
        <w:t xml:space="preserve">De Staat ziet met deze aanbesteding ook kansen om daar waar nodig de </w:t>
      </w:r>
      <w:proofErr w:type="spellStart"/>
      <w:r>
        <w:t>ekv</w:t>
      </w:r>
      <w:proofErr w:type="spellEnd"/>
      <w:r>
        <w:t xml:space="preserve">-dienstverlening voor </w:t>
      </w:r>
      <w:proofErr w:type="spellStart"/>
      <w:r>
        <w:t>ekv</w:t>
      </w:r>
      <w:proofErr w:type="spellEnd"/>
      <w:r>
        <w:t xml:space="preserve">-gebruikers te verbeteren. Zoals aangegeven in de beantwoording van vraag 3 worden </w:t>
      </w:r>
      <w:proofErr w:type="spellStart"/>
      <w:r>
        <w:t>ekv</w:t>
      </w:r>
      <w:proofErr w:type="spellEnd"/>
      <w:r>
        <w:t>-gebruikers en andere stakeholders daarom actief betrokken bij de aanbesteding</w:t>
      </w:r>
      <w:r w:rsidR="00F760FA">
        <w:t>, zo worden</w:t>
      </w:r>
      <w:r>
        <w:t xml:space="preserve"> </w:t>
      </w:r>
      <w:r w:rsidR="00F760FA">
        <w:t>h</w:t>
      </w:r>
      <w:r>
        <w:t>un inzichten betrokken bij het opstellen van de aanbestedingsdocumenten.</w:t>
      </w:r>
    </w:p>
    <w:p w:rsidR="000F0352" w:rsidP="000F0352" w:rsidRDefault="000F0352" w14:paraId="00E2E4EA" w14:textId="77777777"/>
    <w:p w:rsidR="00D05C0A" w:rsidP="000F0352" w:rsidRDefault="00D05C0A" w14:paraId="1B74A1A1" w14:textId="77777777"/>
    <w:p w:rsidRPr="000F0352" w:rsidR="00D05C0A" w:rsidP="000F0352" w:rsidRDefault="00D05C0A" w14:paraId="64694EF1" w14:textId="77777777">
      <w:pPr>
        <w:rPr>
          <w:b/>
          <w:bCs/>
        </w:rPr>
      </w:pPr>
    </w:p>
    <w:p w:rsidR="000F0352" w:rsidP="000F0352" w:rsidRDefault="000F0352" w14:paraId="37065465" w14:textId="77777777">
      <w:r w:rsidRPr="000F0352">
        <w:rPr>
          <w:b/>
          <w:bCs/>
        </w:rPr>
        <w:lastRenderedPageBreak/>
        <w:t>Vraag 7:</w:t>
      </w:r>
      <w:r>
        <w:rPr>
          <w:b/>
          <w:bCs/>
        </w:rPr>
        <w:t xml:space="preserve"> </w:t>
      </w:r>
      <w:r w:rsidRPr="000F0352">
        <w:t>Wat zijn de mogelijke langetermijngevolgen van de aanbesteding voor de uitvoeringspraktijk?</w:t>
      </w:r>
    </w:p>
    <w:p w:rsidRPr="000F0352" w:rsidR="000F0352" w:rsidP="000F0352" w:rsidRDefault="000F0352" w14:paraId="08E08AF3" w14:textId="77777777">
      <w:pPr>
        <w:rPr>
          <w:b/>
          <w:bCs/>
        </w:rPr>
      </w:pPr>
    </w:p>
    <w:p w:rsidR="000F0352" w:rsidP="000F0352" w:rsidRDefault="000F0352" w14:paraId="293F411A" w14:textId="77777777">
      <w:pPr>
        <w:rPr>
          <w:b/>
          <w:bCs/>
        </w:rPr>
      </w:pPr>
      <w:r w:rsidRPr="000F0352">
        <w:rPr>
          <w:b/>
          <w:bCs/>
        </w:rPr>
        <w:t>Antwoord 7:</w:t>
      </w:r>
    </w:p>
    <w:p w:rsidR="000F0352" w:rsidP="000F0352" w:rsidRDefault="000F0352" w14:paraId="7AB15E74" w14:textId="77777777">
      <w:r>
        <w:t xml:space="preserve">De onrechtmatigheid in de huidige dienstverlening met ADSB wordt door de aanbesteding opgelost, waardoor er rust en continuïteit wordt gecreëerd in de </w:t>
      </w:r>
      <w:proofErr w:type="spellStart"/>
      <w:r>
        <w:t>ekv</w:t>
      </w:r>
      <w:proofErr w:type="spellEnd"/>
      <w:r>
        <w:t xml:space="preserve">-dienstverlening. </w:t>
      </w:r>
    </w:p>
    <w:p w:rsidR="00805269" w:rsidP="000F0352" w:rsidRDefault="00805269" w14:paraId="01818A72" w14:textId="77777777"/>
    <w:p w:rsidRPr="006E2982" w:rsidR="000F0352" w:rsidP="000F0352" w:rsidRDefault="000F0352" w14:paraId="61A8E618" w14:textId="77777777">
      <w:r>
        <w:t xml:space="preserve">De inzet is om de </w:t>
      </w:r>
      <w:proofErr w:type="spellStart"/>
      <w:r>
        <w:t>ekv</w:t>
      </w:r>
      <w:proofErr w:type="spellEnd"/>
      <w:r>
        <w:t xml:space="preserve">-dienstverlening voor een initiële termijn van 7 jaar aan te besteden. </w:t>
      </w:r>
      <w:r w:rsidRPr="007C5434">
        <w:t>Bij goed functioneren kan de Staat de contracttermijn (meermaals) verlengen. Deze maximale looptijd wordt nog nader uitgewerkt</w:t>
      </w:r>
      <w:r>
        <w:t xml:space="preserve">, maar het idee is om met deze verlengingen een langere contracthorizon te creëren voor de </w:t>
      </w:r>
      <w:proofErr w:type="spellStart"/>
      <w:r>
        <w:t>ekv</w:t>
      </w:r>
      <w:proofErr w:type="spellEnd"/>
      <w:r>
        <w:t xml:space="preserve">-uitvoering. Deze combinatie tussen een initiële termijn van 7 jaar en verlengingsmogelijkheden wordt in september van dit jaar getoetst op haalbaarheid in een marktconsultatie. </w:t>
      </w:r>
    </w:p>
    <w:p w:rsidRPr="000F0352" w:rsidR="000F0352" w:rsidP="000F0352" w:rsidRDefault="000F0352" w14:paraId="279006C8" w14:textId="77777777">
      <w:pPr>
        <w:rPr>
          <w:b/>
          <w:bCs/>
        </w:rPr>
      </w:pPr>
    </w:p>
    <w:p w:rsidRPr="000F0352" w:rsidR="000F0352" w:rsidP="000F0352" w:rsidRDefault="000F0352" w14:paraId="5B60E05A" w14:textId="77777777">
      <w:pPr>
        <w:rPr>
          <w:b/>
          <w:bCs/>
        </w:rPr>
      </w:pPr>
    </w:p>
    <w:sectPr w:rsidRPr="000F0352" w:rsidR="000F035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E45E" w14:textId="77777777" w:rsidR="00A51F08" w:rsidRDefault="00A51F08">
      <w:pPr>
        <w:spacing w:line="240" w:lineRule="auto"/>
      </w:pPr>
      <w:r>
        <w:separator/>
      </w:r>
    </w:p>
  </w:endnote>
  <w:endnote w:type="continuationSeparator" w:id="0">
    <w:p w14:paraId="67C55DB4" w14:textId="77777777" w:rsidR="00A51F08" w:rsidRDefault="00A51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4263" w14:textId="77777777" w:rsidR="00A51F08" w:rsidRDefault="00A51F08">
      <w:pPr>
        <w:spacing w:line="240" w:lineRule="auto"/>
      </w:pPr>
      <w:r>
        <w:separator/>
      </w:r>
    </w:p>
  </w:footnote>
  <w:footnote w:type="continuationSeparator" w:id="0">
    <w:p w14:paraId="77F12506" w14:textId="77777777" w:rsidR="00A51F08" w:rsidRDefault="00A51F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B85A" w14:textId="77777777" w:rsidR="00826FC0" w:rsidRDefault="00A51F08">
    <w:r>
      <w:rPr>
        <w:noProof/>
      </w:rPr>
      <mc:AlternateContent>
        <mc:Choice Requires="wps">
          <w:drawing>
            <wp:anchor distT="0" distB="0" distL="0" distR="0" simplePos="0" relativeHeight="251652096" behindDoc="0" locked="1" layoutInCell="1" allowOverlap="1" wp14:anchorId="67DA402A" wp14:editId="3ADC7FC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E7043D" w14:textId="77777777" w:rsidR="00826FC0" w:rsidRDefault="00A51F08">
                          <w:pPr>
                            <w:pStyle w:val="StandaardReferentiegegevensKop"/>
                          </w:pPr>
                          <w:r>
                            <w:t>Directie Buitenlandse Financiële Betrekkingen</w:t>
                          </w:r>
                        </w:p>
                        <w:p w14:paraId="4F9A433E" w14:textId="77777777" w:rsidR="00826FC0" w:rsidRDefault="00826FC0">
                          <w:pPr>
                            <w:pStyle w:val="WitregelW1"/>
                          </w:pPr>
                        </w:p>
                        <w:p w14:paraId="6C128C5E" w14:textId="77777777" w:rsidR="00826FC0" w:rsidRDefault="00A51F08">
                          <w:pPr>
                            <w:pStyle w:val="StandaardReferentiegegevensKop"/>
                          </w:pPr>
                          <w:r>
                            <w:t>Ons kenmerk</w:t>
                          </w:r>
                        </w:p>
                        <w:p w14:paraId="1E9FF31A" w14:textId="77777777" w:rsidR="00D5786B" w:rsidRDefault="00B87006">
                          <w:pPr>
                            <w:pStyle w:val="StandaardReferentiegegevens"/>
                          </w:pPr>
                          <w:r>
                            <w:fldChar w:fldCharType="begin"/>
                          </w:r>
                          <w:r>
                            <w:instrText xml:space="preserve"> DOCPROPERTY  "Kenmerk"  \* MERGEFORMAT </w:instrText>
                          </w:r>
                          <w:r>
                            <w:fldChar w:fldCharType="separate"/>
                          </w:r>
                          <w:r>
                            <w:t>2025-0000172400</w:t>
                          </w:r>
                          <w:r>
                            <w:fldChar w:fldCharType="end"/>
                          </w:r>
                        </w:p>
                      </w:txbxContent>
                    </wps:txbx>
                    <wps:bodyPr vert="horz" wrap="square" lIns="0" tIns="0" rIns="0" bIns="0" anchor="t" anchorCtr="0"/>
                  </wps:wsp>
                </a:graphicData>
              </a:graphic>
            </wp:anchor>
          </w:drawing>
        </mc:Choice>
        <mc:Fallback>
          <w:pict>
            <v:shapetype w14:anchorId="67DA402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EE7043D" w14:textId="77777777" w:rsidR="00826FC0" w:rsidRDefault="00A51F08">
                    <w:pPr>
                      <w:pStyle w:val="StandaardReferentiegegevensKop"/>
                    </w:pPr>
                    <w:r>
                      <w:t>Directie Buitenlandse Financiële Betrekkingen</w:t>
                    </w:r>
                  </w:p>
                  <w:p w14:paraId="4F9A433E" w14:textId="77777777" w:rsidR="00826FC0" w:rsidRDefault="00826FC0">
                    <w:pPr>
                      <w:pStyle w:val="WitregelW1"/>
                    </w:pPr>
                  </w:p>
                  <w:p w14:paraId="6C128C5E" w14:textId="77777777" w:rsidR="00826FC0" w:rsidRDefault="00A51F08">
                    <w:pPr>
                      <w:pStyle w:val="StandaardReferentiegegevensKop"/>
                    </w:pPr>
                    <w:r>
                      <w:t>Ons kenmerk</w:t>
                    </w:r>
                  </w:p>
                  <w:p w14:paraId="1E9FF31A" w14:textId="77777777" w:rsidR="00D5786B" w:rsidRDefault="00B87006">
                    <w:pPr>
                      <w:pStyle w:val="StandaardReferentiegegevens"/>
                    </w:pPr>
                    <w:r>
                      <w:fldChar w:fldCharType="begin"/>
                    </w:r>
                    <w:r>
                      <w:instrText xml:space="preserve"> DOCPROPERTY  "Kenmerk"  \* MERGEFORMAT </w:instrText>
                    </w:r>
                    <w:r>
                      <w:fldChar w:fldCharType="separate"/>
                    </w:r>
                    <w:r>
                      <w:t>2025-0000172400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1E93B7" wp14:editId="0815A39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3F4A50" w14:textId="77777777" w:rsidR="00D5786B" w:rsidRDefault="00B8700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1E93B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93F4A50" w14:textId="77777777" w:rsidR="00D5786B" w:rsidRDefault="00B8700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314546" wp14:editId="1A3B667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9401A12" w14:textId="77777777" w:rsidR="00D5786B" w:rsidRDefault="00B8700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31454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9401A12" w14:textId="77777777" w:rsidR="00D5786B" w:rsidRDefault="00B8700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0CCA" w14:textId="77777777" w:rsidR="00826FC0" w:rsidRDefault="00A51F08" w:rsidP="00593E25">
    <w:pPr>
      <w:tabs>
        <w:tab w:val="center" w:pos="3742"/>
      </w:tabs>
      <w:spacing w:after="7029" w:line="14" w:lineRule="exact"/>
    </w:pPr>
    <w:r>
      <w:rPr>
        <w:noProof/>
      </w:rPr>
      <mc:AlternateContent>
        <mc:Choice Requires="wps">
          <w:drawing>
            <wp:anchor distT="0" distB="0" distL="0" distR="0" simplePos="0" relativeHeight="251655168" behindDoc="0" locked="1" layoutInCell="1" allowOverlap="1" wp14:anchorId="73D6F3D7" wp14:editId="18556EA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658573A" w14:textId="77777777" w:rsidR="00826FC0" w:rsidRDefault="00A51F08">
                          <w:pPr>
                            <w:spacing w:line="240" w:lineRule="auto"/>
                          </w:pPr>
                          <w:r>
                            <w:rPr>
                              <w:noProof/>
                            </w:rPr>
                            <w:drawing>
                              <wp:inline distT="0" distB="0" distL="0" distR="0" wp14:anchorId="03B6FF91" wp14:editId="1E770C8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D6F3D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658573A" w14:textId="77777777" w:rsidR="00826FC0" w:rsidRDefault="00A51F08">
                    <w:pPr>
                      <w:spacing w:line="240" w:lineRule="auto"/>
                    </w:pPr>
                    <w:r>
                      <w:rPr>
                        <w:noProof/>
                      </w:rPr>
                      <w:drawing>
                        <wp:inline distT="0" distB="0" distL="0" distR="0" wp14:anchorId="03B6FF91" wp14:editId="1E770C8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083A829" wp14:editId="75D6E10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B16656" w14:textId="77777777" w:rsidR="00A51F08" w:rsidRDefault="00A51F08"/>
                      </w:txbxContent>
                    </wps:txbx>
                    <wps:bodyPr vert="horz" wrap="square" lIns="0" tIns="0" rIns="0" bIns="0" anchor="t" anchorCtr="0"/>
                  </wps:wsp>
                </a:graphicData>
              </a:graphic>
            </wp:anchor>
          </w:drawing>
        </mc:Choice>
        <mc:Fallback>
          <w:pict>
            <v:shape w14:anchorId="2083A82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1B16656" w14:textId="77777777" w:rsidR="00A51F08" w:rsidRDefault="00A51F0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844D05" wp14:editId="218B938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62EC1A" w14:textId="77777777" w:rsidR="00826FC0" w:rsidRDefault="00A51F08">
                          <w:pPr>
                            <w:pStyle w:val="StandaardReferentiegegevensKop"/>
                          </w:pPr>
                          <w:r>
                            <w:t>Directie Buitenlandse Financiële Betrekkingen</w:t>
                          </w:r>
                        </w:p>
                        <w:p w14:paraId="69086ED8" w14:textId="77777777" w:rsidR="00826FC0" w:rsidRDefault="00826FC0">
                          <w:pPr>
                            <w:pStyle w:val="WitregelW1"/>
                          </w:pPr>
                        </w:p>
                        <w:p w14:paraId="039146AA" w14:textId="77777777" w:rsidR="00826FC0" w:rsidRDefault="00A51F08">
                          <w:pPr>
                            <w:pStyle w:val="StandaardReferentiegegevens"/>
                          </w:pPr>
                          <w:r>
                            <w:t>Korte Voorhout 7</w:t>
                          </w:r>
                        </w:p>
                        <w:p w14:paraId="77509456" w14:textId="77777777" w:rsidR="00826FC0" w:rsidRDefault="00A51F08">
                          <w:pPr>
                            <w:pStyle w:val="StandaardReferentiegegevens"/>
                          </w:pPr>
                          <w:r>
                            <w:t>2511 CW  'S-GRAVENHAGE</w:t>
                          </w:r>
                        </w:p>
                        <w:p w14:paraId="6957AA5D" w14:textId="77777777" w:rsidR="00826FC0" w:rsidRDefault="00A51F08">
                          <w:pPr>
                            <w:pStyle w:val="StandaardReferentiegegevens"/>
                          </w:pPr>
                          <w:r>
                            <w:t>POSTBUS 20201</w:t>
                          </w:r>
                        </w:p>
                        <w:p w14:paraId="632FAD31" w14:textId="77777777" w:rsidR="00826FC0" w:rsidRDefault="00A51F08">
                          <w:pPr>
                            <w:pStyle w:val="StandaardReferentiegegevens"/>
                          </w:pPr>
                          <w:r>
                            <w:t>2500 EE  'S-GRAVENHAGE</w:t>
                          </w:r>
                        </w:p>
                        <w:p w14:paraId="371410DC" w14:textId="77777777" w:rsidR="00826FC0" w:rsidRDefault="00A51F08">
                          <w:pPr>
                            <w:pStyle w:val="StandaardReferentiegegevens"/>
                          </w:pPr>
                          <w:proofErr w:type="gramStart"/>
                          <w:r>
                            <w:t>www.rijksoverheid.nl/fin</w:t>
                          </w:r>
                          <w:proofErr w:type="gramEnd"/>
                        </w:p>
                        <w:p w14:paraId="17D79C85" w14:textId="77777777" w:rsidR="00826FC0" w:rsidRDefault="00826FC0">
                          <w:pPr>
                            <w:pStyle w:val="WitregelW2"/>
                          </w:pPr>
                        </w:p>
                        <w:p w14:paraId="459C5091" w14:textId="77777777" w:rsidR="00826FC0" w:rsidRDefault="00A51F08">
                          <w:pPr>
                            <w:pStyle w:val="StandaardReferentiegegevensKop"/>
                          </w:pPr>
                          <w:r>
                            <w:t>Ons kenmerk</w:t>
                          </w:r>
                        </w:p>
                        <w:p w14:paraId="18CB91A3" w14:textId="77777777" w:rsidR="00D5786B" w:rsidRDefault="00B87006">
                          <w:pPr>
                            <w:pStyle w:val="StandaardReferentiegegevens"/>
                          </w:pPr>
                          <w:r>
                            <w:fldChar w:fldCharType="begin"/>
                          </w:r>
                          <w:r>
                            <w:instrText xml:space="preserve"> DOCPROPERTY  "Kenmerk"  \* MERGEFORMAT </w:instrText>
                          </w:r>
                          <w:r>
                            <w:fldChar w:fldCharType="separate"/>
                          </w:r>
                          <w:r>
                            <w:t>2025-0000172400</w:t>
                          </w:r>
                          <w:r>
                            <w:fldChar w:fldCharType="end"/>
                          </w:r>
                        </w:p>
                        <w:p w14:paraId="549ECE37" w14:textId="77777777" w:rsidR="00826FC0" w:rsidRDefault="00826FC0">
                          <w:pPr>
                            <w:pStyle w:val="WitregelW1"/>
                          </w:pPr>
                        </w:p>
                        <w:p w14:paraId="6B59F011" w14:textId="77777777" w:rsidR="00826FC0" w:rsidRDefault="00A51F08">
                          <w:pPr>
                            <w:pStyle w:val="StandaardReferentiegegevensKop"/>
                          </w:pPr>
                          <w:r>
                            <w:t>Uw brief (kenmerk)</w:t>
                          </w:r>
                        </w:p>
                        <w:p w14:paraId="745B9F14" w14:textId="77777777" w:rsidR="00D5786B" w:rsidRDefault="00B87006">
                          <w:pPr>
                            <w:pStyle w:val="StandaardReferentiegegevens"/>
                          </w:pPr>
                          <w:r>
                            <w:fldChar w:fldCharType="begin"/>
                          </w:r>
                          <w:r>
                            <w:instrText xml:space="preserve"> DOCPROPERTY  "UwKenmerk"  \* MERGEFORMAT </w:instrText>
                          </w:r>
                          <w:r>
                            <w:fldChar w:fldCharType="end"/>
                          </w:r>
                        </w:p>
                        <w:p w14:paraId="79F2B979" w14:textId="77777777" w:rsidR="00826FC0" w:rsidRDefault="00826FC0">
                          <w:pPr>
                            <w:pStyle w:val="WitregelW1"/>
                          </w:pPr>
                        </w:p>
                        <w:p w14:paraId="6FC256DB" w14:textId="77777777" w:rsidR="00826FC0" w:rsidRDefault="00A51F08">
                          <w:pPr>
                            <w:pStyle w:val="StandaardReferentiegegevensKop"/>
                          </w:pPr>
                          <w:r>
                            <w:t>Bijlagen</w:t>
                          </w:r>
                        </w:p>
                        <w:p w14:paraId="0D8B1229" w14:textId="77777777" w:rsidR="00826FC0" w:rsidRDefault="00A51F0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F844D0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62EC1A" w14:textId="77777777" w:rsidR="00826FC0" w:rsidRDefault="00A51F08">
                    <w:pPr>
                      <w:pStyle w:val="StandaardReferentiegegevensKop"/>
                    </w:pPr>
                    <w:r>
                      <w:t>Directie Buitenlandse Financiële Betrekkingen</w:t>
                    </w:r>
                  </w:p>
                  <w:p w14:paraId="69086ED8" w14:textId="77777777" w:rsidR="00826FC0" w:rsidRDefault="00826FC0">
                    <w:pPr>
                      <w:pStyle w:val="WitregelW1"/>
                    </w:pPr>
                  </w:p>
                  <w:p w14:paraId="039146AA" w14:textId="77777777" w:rsidR="00826FC0" w:rsidRDefault="00A51F08">
                    <w:pPr>
                      <w:pStyle w:val="StandaardReferentiegegevens"/>
                    </w:pPr>
                    <w:r>
                      <w:t>Korte Voorhout 7</w:t>
                    </w:r>
                  </w:p>
                  <w:p w14:paraId="77509456" w14:textId="77777777" w:rsidR="00826FC0" w:rsidRDefault="00A51F08">
                    <w:pPr>
                      <w:pStyle w:val="StandaardReferentiegegevens"/>
                    </w:pPr>
                    <w:r>
                      <w:t>2511 CW  'S-GRAVENHAGE</w:t>
                    </w:r>
                  </w:p>
                  <w:p w14:paraId="6957AA5D" w14:textId="77777777" w:rsidR="00826FC0" w:rsidRDefault="00A51F08">
                    <w:pPr>
                      <w:pStyle w:val="StandaardReferentiegegevens"/>
                    </w:pPr>
                    <w:r>
                      <w:t>POSTBUS 20201</w:t>
                    </w:r>
                  </w:p>
                  <w:p w14:paraId="632FAD31" w14:textId="77777777" w:rsidR="00826FC0" w:rsidRDefault="00A51F08">
                    <w:pPr>
                      <w:pStyle w:val="StandaardReferentiegegevens"/>
                    </w:pPr>
                    <w:r>
                      <w:t>2500 EE  'S-GRAVENHAGE</w:t>
                    </w:r>
                  </w:p>
                  <w:p w14:paraId="371410DC" w14:textId="77777777" w:rsidR="00826FC0" w:rsidRDefault="00A51F08">
                    <w:pPr>
                      <w:pStyle w:val="StandaardReferentiegegevens"/>
                    </w:pPr>
                    <w:proofErr w:type="gramStart"/>
                    <w:r>
                      <w:t>www.rijksoverheid.nl/fin</w:t>
                    </w:r>
                    <w:proofErr w:type="gramEnd"/>
                  </w:p>
                  <w:p w14:paraId="17D79C85" w14:textId="77777777" w:rsidR="00826FC0" w:rsidRDefault="00826FC0">
                    <w:pPr>
                      <w:pStyle w:val="WitregelW2"/>
                    </w:pPr>
                  </w:p>
                  <w:p w14:paraId="459C5091" w14:textId="77777777" w:rsidR="00826FC0" w:rsidRDefault="00A51F08">
                    <w:pPr>
                      <w:pStyle w:val="StandaardReferentiegegevensKop"/>
                    </w:pPr>
                    <w:r>
                      <w:t>Ons kenmerk</w:t>
                    </w:r>
                  </w:p>
                  <w:p w14:paraId="18CB91A3" w14:textId="77777777" w:rsidR="00D5786B" w:rsidRDefault="00B87006">
                    <w:pPr>
                      <w:pStyle w:val="StandaardReferentiegegevens"/>
                    </w:pPr>
                    <w:r>
                      <w:fldChar w:fldCharType="begin"/>
                    </w:r>
                    <w:r>
                      <w:instrText xml:space="preserve"> DOCPROPERTY  "Kenmerk"  \* MERGEFORMAT </w:instrText>
                    </w:r>
                    <w:r>
                      <w:fldChar w:fldCharType="separate"/>
                    </w:r>
                    <w:r>
                      <w:t>2025-0000172400</w:t>
                    </w:r>
                    <w:r>
                      <w:fldChar w:fldCharType="end"/>
                    </w:r>
                  </w:p>
                  <w:p w14:paraId="549ECE37" w14:textId="77777777" w:rsidR="00826FC0" w:rsidRDefault="00826FC0">
                    <w:pPr>
                      <w:pStyle w:val="WitregelW1"/>
                    </w:pPr>
                  </w:p>
                  <w:p w14:paraId="6B59F011" w14:textId="77777777" w:rsidR="00826FC0" w:rsidRDefault="00A51F08">
                    <w:pPr>
                      <w:pStyle w:val="StandaardReferentiegegevensKop"/>
                    </w:pPr>
                    <w:r>
                      <w:t>Uw brief (kenmerk)</w:t>
                    </w:r>
                  </w:p>
                  <w:p w14:paraId="745B9F14" w14:textId="77777777" w:rsidR="00D5786B" w:rsidRDefault="00B87006">
                    <w:pPr>
                      <w:pStyle w:val="StandaardReferentiegegevens"/>
                    </w:pPr>
                    <w:r>
                      <w:fldChar w:fldCharType="begin"/>
                    </w:r>
                    <w:r>
                      <w:instrText xml:space="preserve"> DOCPROPERTY  "UwKenmerk"  \* MERGEFORMAT </w:instrText>
                    </w:r>
                    <w:r>
                      <w:fldChar w:fldCharType="end"/>
                    </w:r>
                  </w:p>
                  <w:p w14:paraId="79F2B979" w14:textId="77777777" w:rsidR="00826FC0" w:rsidRDefault="00826FC0">
                    <w:pPr>
                      <w:pStyle w:val="WitregelW1"/>
                    </w:pPr>
                  </w:p>
                  <w:p w14:paraId="6FC256DB" w14:textId="77777777" w:rsidR="00826FC0" w:rsidRDefault="00A51F08">
                    <w:pPr>
                      <w:pStyle w:val="StandaardReferentiegegevensKop"/>
                    </w:pPr>
                    <w:r>
                      <w:t>Bijlagen</w:t>
                    </w:r>
                  </w:p>
                  <w:p w14:paraId="0D8B1229" w14:textId="77777777" w:rsidR="00826FC0" w:rsidRDefault="00A51F08">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A88728" wp14:editId="1655B17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F40059" w14:textId="77777777" w:rsidR="00826FC0" w:rsidRDefault="00A51F0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2A8872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CF40059" w14:textId="77777777" w:rsidR="00826FC0" w:rsidRDefault="00A51F0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861B50" wp14:editId="63D2D14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B7ADDFC" w14:textId="77777777" w:rsidR="00257A78" w:rsidRPr="00257A78" w:rsidRDefault="00257A78" w:rsidP="00257A78">
                          <w:pPr>
                            <w:pStyle w:val="Rubricering"/>
                            <w:rPr>
                              <w:b w:val="0"/>
                              <w:bCs/>
                            </w:rPr>
                          </w:pPr>
                        </w:p>
                        <w:p w14:paraId="53A2D4C7" w14:textId="77777777" w:rsidR="001D1B09" w:rsidRPr="001D1B09" w:rsidRDefault="001D1B09" w:rsidP="001D1B09">
                          <w:pPr>
                            <w:pStyle w:val="Rubricering"/>
                            <w:rPr>
                              <w:b w:val="0"/>
                              <w:bCs/>
                              <w:sz w:val="16"/>
                              <w:szCs w:val="17"/>
                            </w:rPr>
                          </w:pPr>
                          <w:r>
                            <w:rPr>
                              <w:b w:val="0"/>
                              <w:bCs/>
                              <w:sz w:val="16"/>
                              <w:szCs w:val="17"/>
                            </w:rPr>
                            <w:t>V</w:t>
                          </w:r>
                          <w:r w:rsidRPr="001D1B09">
                            <w:rPr>
                              <w:b w:val="0"/>
                              <w:bCs/>
                              <w:sz w:val="16"/>
                              <w:szCs w:val="17"/>
                            </w:rPr>
                            <w:t>oorzitter van de Tweede Kamer der Staten-Generaal</w:t>
                          </w:r>
                        </w:p>
                        <w:p w14:paraId="28C9B408" w14:textId="77777777" w:rsidR="001D1B09" w:rsidRPr="001D1B09" w:rsidRDefault="001D1B09" w:rsidP="001D1B09">
                          <w:pPr>
                            <w:pStyle w:val="Rubricering"/>
                            <w:rPr>
                              <w:b w:val="0"/>
                              <w:bCs/>
                              <w:sz w:val="16"/>
                              <w:szCs w:val="17"/>
                            </w:rPr>
                          </w:pPr>
                          <w:r w:rsidRPr="001D1B09">
                            <w:rPr>
                              <w:b w:val="0"/>
                              <w:bCs/>
                              <w:sz w:val="16"/>
                              <w:szCs w:val="17"/>
                            </w:rPr>
                            <w:t>Postbus 20018</w:t>
                          </w:r>
                        </w:p>
                        <w:p w14:paraId="5D0C534C" w14:textId="77777777" w:rsidR="00CF0F18" w:rsidRPr="001D1B09" w:rsidRDefault="001D1B09" w:rsidP="001D1B09">
                          <w:pPr>
                            <w:pStyle w:val="Rubricering"/>
                            <w:rPr>
                              <w:b w:val="0"/>
                              <w:bCs/>
                              <w:sz w:val="16"/>
                              <w:szCs w:val="17"/>
                            </w:rPr>
                          </w:pPr>
                          <w:r w:rsidRPr="001D1B09">
                            <w:rPr>
                              <w:b w:val="0"/>
                              <w:bCs/>
                              <w:sz w:val="16"/>
                              <w:szCs w:val="17"/>
                            </w:rPr>
                            <w:t>2500 EA DEN HAAG</w:t>
                          </w:r>
                          <w:r w:rsidRPr="001D1B09">
                            <w:rPr>
                              <w:b w:val="0"/>
                              <w:bCs/>
                              <w:sz w:val="16"/>
                              <w:szCs w:val="17"/>
                            </w:rPr>
                            <w:cr/>
                          </w:r>
                        </w:p>
                      </w:txbxContent>
                    </wps:txbx>
                    <wps:bodyPr vert="horz" wrap="square" lIns="0" tIns="0" rIns="0" bIns="0" anchor="t" anchorCtr="0"/>
                  </wps:wsp>
                </a:graphicData>
              </a:graphic>
            </wp:anchor>
          </w:drawing>
        </mc:Choice>
        <mc:Fallback>
          <w:pict>
            <v:shape w14:anchorId="70861B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B7ADDFC" w14:textId="77777777" w:rsidR="00257A78" w:rsidRPr="00257A78" w:rsidRDefault="00257A78" w:rsidP="00257A78">
                    <w:pPr>
                      <w:pStyle w:val="Rubricering"/>
                      <w:rPr>
                        <w:b w:val="0"/>
                        <w:bCs/>
                      </w:rPr>
                    </w:pPr>
                  </w:p>
                  <w:p w14:paraId="53A2D4C7" w14:textId="77777777" w:rsidR="001D1B09" w:rsidRPr="001D1B09" w:rsidRDefault="001D1B09" w:rsidP="001D1B09">
                    <w:pPr>
                      <w:pStyle w:val="Rubricering"/>
                      <w:rPr>
                        <w:b w:val="0"/>
                        <w:bCs/>
                        <w:sz w:val="16"/>
                        <w:szCs w:val="17"/>
                      </w:rPr>
                    </w:pPr>
                    <w:r>
                      <w:rPr>
                        <w:b w:val="0"/>
                        <w:bCs/>
                        <w:sz w:val="16"/>
                        <w:szCs w:val="17"/>
                      </w:rPr>
                      <w:t>V</w:t>
                    </w:r>
                    <w:r w:rsidRPr="001D1B09">
                      <w:rPr>
                        <w:b w:val="0"/>
                        <w:bCs/>
                        <w:sz w:val="16"/>
                        <w:szCs w:val="17"/>
                      </w:rPr>
                      <w:t>oorzitter van de Tweede Kamer der Staten-Generaal</w:t>
                    </w:r>
                  </w:p>
                  <w:p w14:paraId="28C9B408" w14:textId="77777777" w:rsidR="001D1B09" w:rsidRPr="001D1B09" w:rsidRDefault="001D1B09" w:rsidP="001D1B09">
                    <w:pPr>
                      <w:pStyle w:val="Rubricering"/>
                      <w:rPr>
                        <w:b w:val="0"/>
                        <w:bCs/>
                        <w:sz w:val="16"/>
                        <w:szCs w:val="17"/>
                      </w:rPr>
                    </w:pPr>
                    <w:r w:rsidRPr="001D1B09">
                      <w:rPr>
                        <w:b w:val="0"/>
                        <w:bCs/>
                        <w:sz w:val="16"/>
                        <w:szCs w:val="17"/>
                      </w:rPr>
                      <w:t>Postbus 20018</w:t>
                    </w:r>
                  </w:p>
                  <w:p w14:paraId="5D0C534C" w14:textId="77777777" w:rsidR="00CF0F18" w:rsidRPr="001D1B09" w:rsidRDefault="001D1B09" w:rsidP="001D1B09">
                    <w:pPr>
                      <w:pStyle w:val="Rubricering"/>
                      <w:rPr>
                        <w:b w:val="0"/>
                        <w:bCs/>
                        <w:sz w:val="16"/>
                        <w:szCs w:val="17"/>
                      </w:rPr>
                    </w:pPr>
                    <w:r w:rsidRPr="001D1B09">
                      <w:rPr>
                        <w:b w:val="0"/>
                        <w:bCs/>
                        <w:sz w:val="16"/>
                        <w:szCs w:val="17"/>
                      </w:rPr>
                      <w:t>2500 EA DEN HAAG</w:t>
                    </w:r>
                    <w:r w:rsidRPr="001D1B09">
                      <w:rPr>
                        <w:b w:val="0"/>
                        <w:bCs/>
                        <w:sz w:val="16"/>
                        <w:szCs w:val="17"/>
                      </w:rPr>
                      <w:c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B3B5DD" wp14:editId="6E5498A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3E86CF" w14:textId="77777777" w:rsidR="00D5786B" w:rsidRDefault="00B8700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B3B5D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33E86CF" w14:textId="77777777" w:rsidR="00D5786B" w:rsidRDefault="00B8700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722A4C" wp14:editId="3CCD6C6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26FC0" w14:paraId="32053E33" w14:textId="77777777">
                            <w:trPr>
                              <w:trHeight w:val="200"/>
                            </w:trPr>
                            <w:tc>
                              <w:tcPr>
                                <w:tcW w:w="1140" w:type="dxa"/>
                              </w:tcPr>
                              <w:p w14:paraId="4B4E939E" w14:textId="77777777" w:rsidR="00826FC0" w:rsidRDefault="00826FC0"/>
                            </w:tc>
                            <w:tc>
                              <w:tcPr>
                                <w:tcW w:w="5400" w:type="dxa"/>
                              </w:tcPr>
                              <w:p w14:paraId="2081E39A" w14:textId="77777777" w:rsidR="00826FC0" w:rsidRDefault="00826FC0"/>
                            </w:tc>
                          </w:tr>
                          <w:tr w:rsidR="00826FC0" w14:paraId="622AE319" w14:textId="77777777">
                            <w:trPr>
                              <w:trHeight w:val="240"/>
                            </w:trPr>
                            <w:tc>
                              <w:tcPr>
                                <w:tcW w:w="1140" w:type="dxa"/>
                              </w:tcPr>
                              <w:p w14:paraId="0E2FE74C" w14:textId="77777777" w:rsidR="00826FC0" w:rsidRDefault="00A51F08">
                                <w:r>
                                  <w:t>Datum</w:t>
                                </w:r>
                              </w:p>
                            </w:tc>
                            <w:tc>
                              <w:tcPr>
                                <w:tcW w:w="5400" w:type="dxa"/>
                              </w:tcPr>
                              <w:p w14:paraId="5EC90DFF" w14:textId="396AAD43" w:rsidR="00826FC0" w:rsidRDefault="00B87006">
                                <w:r>
                                  <w:t>2 juli 2025</w:t>
                                </w:r>
                              </w:p>
                            </w:tc>
                          </w:tr>
                          <w:tr w:rsidR="00826FC0" w14:paraId="5DEBA054" w14:textId="77777777">
                            <w:trPr>
                              <w:trHeight w:val="240"/>
                            </w:trPr>
                            <w:tc>
                              <w:tcPr>
                                <w:tcW w:w="1140" w:type="dxa"/>
                              </w:tcPr>
                              <w:p w14:paraId="225732C4" w14:textId="77777777" w:rsidR="00826FC0" w:rsidRDefault="00A51F08">
                                <w:r>
                                  <w:t>Betreft</w:t>
                                </w:r>
                              </w:p>
                            </w:tc>
                            <w:tc>
                              <w:tcPr>
                                <w:tcW w:w="5400" w:type="dxa"/>
                              </w:tcPr>
                              <w:p w14:paraId="06434646" w14:textId="77777777" w:rsidR="00D5786B" w:rsidRDefault="00B87006">
                                <w:r>
                                  <w:fldChar w:fldCharType="begin"/>
                                </w:r>
                                <w:r>
                                  <w:instrText xml:space="preserve"> DOCPROPERTY  "Onderwerp"  \* MERGEFORMAT </w:instrText>
                                </w:r>
                                <w:r>
                                  <w:fldChar w:fldCharType="separate"/>
                                </w:r>
                                <w:r>
                                  <w:t>Beantwoording Kamervragen over aanbesteding Exportkredietverzekering (EKV)</w:t>
                                </w:r>
                                <w:r>
                                  <w:fldChar w:fldCharType="end"/>
                                </w:r>
                              </w:p>
                            </w:tc>
                          </w:tr>
                          <w:tr w:rsidR="00826FC0" w14:paraId="57CE89FC" w14:textId="77777777">
                            <w:trPr>
                              <w:trHeight w:val="200"/>
                            </w:trPr>
                            <w:tc>
                              <w:tcPr>
                                <w:tcW w:w="1140" w:type="dxa"/>
                              </w:tcPr>
                              <w:p w14:paraId="3372997F" w14:textId="77777777" w:rsidR="00826FC0" w:rsidRDefault="00826FC0"/>
                            </w:tc>
                            <w:tc>
                              <w:tcPr>
                                <w:tcW w:w="4738" w:type="dxa"/>
                              </w:tcPr>
                              <w:p w14:paraId="4E7774F4" w14:textId="77777777" w:rsidR="00826FC0" w:rsidRDefault="00826FC0"/>
                            </w:tc>
                          </w:tr>
                        </w:tbl>
                        <w:p w14:paraId="29905E1E" w14:textId="77777777" w:rsidR="00A51F08" w:rsidRDefault="00A51F08"/>
                      </w:txbxContent>
                    </wps:txbx>
                    <wps:bodyPr vert="horz" wrap="square" lIns="0" tIns="0" rIns="0" bIns="0" anchor="t" anchorCtr="0"/>
                  </wps:wsp>
                </a:graphicData>
              </a:graphic>
            </wp:anchor>
          </w:drawing>
        </mc:Choice>
        <mc:Fallback>
          <w:pict>
            <v:shape w14:anchorId="3E722A4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26FC0" w14:paraId="32053E33" w14:textId="77777777">
                      <w:trPr>
                        <w:trHeight w:val="200"/>
                      </w:trPr>
                      <w:tc>
                        <w:tcPr>
                          <w:tcW w:w="1140" w:type="dxa"/>
                        </w:tcPr>
                        <w:p w14:paraId="4B4E939E" w14:textId="77777777" w:rsidR="00826FC0" w:rsidRDefault="00826FC0"/>
                      </w:tc>
                      <w:tc>
                        <w:tcPr>
                          <w:tcW w:w="5400" w:type="dxa"/>
                        </w:tcPr>
                        <w:p w14:paraId="2081E39A" w14:textId="77777777" w:rsidR="00826FC0" w:rsidRDefault="00826FC0"/>
                      </w:tc>
                    </w:tr>
                    <w:tr w:rsidR="00826FC0" w14:paraId="622AE319" w14:textId="77777777">
                      <w:trPr>
                        <w:trHeight w:val="240"/>
                      </w:trPr>
                      <w:tc>
                        <w:tcPr>
                          <w:tcW w:w="1140" w:type="dxa"/>
                        </w:tcPr>
                        <w:p w14:paraId="0E2FE74C" w14:textId="77777777" w:rsidR="00826FC0" w:rsidRDefault="00A51F08">
                          <w:r>
                            <w:t>Datum</w:t>
                          </w:r>
                        </w:p>
                      </w:tc>
                      <w:tc>
                        <w:tcPr>
                          <w:tcW w:w="5400" w:type="dxa"/>
                        </w:tcPr>
                        <w:p w14:paraId="5EC90DFF" w14:textId="396AAD43" w:rsidR="00826FC0" w:rsidRDefault="00B87006">
                          <w:r>
                            <w:t>2 juli 2025</w:t>
                          </w:r>
                        </w:p>
                      </w:tc>
                    </w:tr>
                    <w:tr w:rsidR="00826FC0" w14:paraId="5DEBA054" w14:textId="77777777">
                      <w:trPr>
                        <w:trHeight w:val="240"/>
                      </w:trPr>
                      <w:tc>
                        <w:tcPr>
                          <w:tcW w:w="1140" w:type="dxa"/>
                        </w:tcPr>
                        <w:p w14:paraId="225732C4" w14:textId="77777777" w:rsidR="00826FC0" w:rsidRDefault="00A51F08">
                          <w:r>
                            <w:t>Betreft</w:t>
                          </w:r>
                        </w:p>
                      </w:tc>
                      <w:tc>
                        <w:tcPr>
                          <w:tcW w:w="5400" w:type="dxa"/>
                        </w:tcPr>
                        <w:p w14:paraId="06434646" w14:textId="77777777" w:rsidR="00D5786B" w:rsidRDefault="00B87006">
                          <w:r>
                            <w:fldChar w:fldCharType="begin"/>
                          </w:r>
                          <w:r>
                            <w:instrText xml:space="preserve"> DOCPROPERTY  "Onderwerp"  \* MERGEFORMAT </w:instrText>
                          </w:r>
                          <w:r>
                            <w:fldChar w:fldCharType="separate"/>
                          </w:r>
                          <w:r>
                            <w:t>Beantwoording Kamervragen over aanbesteding Exportkredietverzekering (EKV)</w:t>
                          </w:r>
                          <w:r>
                            <w:fldChar w:fldCharType="end"/>
                          </w:r>
                        </w:p>
                      </w:tc>
                    </w:tr>
                    <w:tr w:rsidR="00826FC0" w14:paraId="57CE89FC" w14:textId="77777777">
                      <w:trPr>
                        <w:trHeight w:val="200"/>
                      </w:trPr>
                      <w:tc>
                        <w:tcPr>
                          <w:tcW w:w="1140" w:type="dxa"/>
                        </w:tcPr>
                        <w:p w14:paraId="3372997F" w14:textId="77777777" w:rsidR="00826FC0" w:rsidRDefault="00826FC0"/>
                      </w:tc>
                      <w:tc>
                        <w:tcPr>
                          <w:tcW w:w="4738" w:type="dxa"/>
                        </w:tcPr>
                        <w:p w14:paraId="4E7774F4" w14:textId="77777777" w:rsidR="00826FC0" w:rsidRDefault="00826FC0"/>
                      </w:tc>
                    </w:tr>
                  </w:tbl>
                  <w:p w14:paraId="29905E1E" w14:textId="77777777" w:rsidR="00A51F08" w:rsidRDefault="00A51F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C5114D" wp14:editId="363574F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A044FD6" w14:textId="77777777" w:rsidR="00D5786B" w:rsidRDefault="00B8700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C5114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A044FD6" w14:textId="77777777" w:rsidR="00D5786B" w:rsidRDefault="00B8700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D3FD58" wp14:editId="4EAAF0D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2DA827D" w14:textId="77777777" w:rsidR="00A51F08" w:rsidRDefault="00A51F08"/>
                      </w:txbxContent>
                    </wps:txbx>
                    <wps:bodyPr vert="horz" wrap="square" lIns="0" tIns="0" rIns="0" bIns="0" anchor="t" anchorCtr="0"/>
                  </wps:wsp>
                </a:graphicData>
              </a:graphic>
            </wp:anchor>
          </w:drawing>
        </mc:Choice>
        <mc:Fallback>
          <w:pict>
            <v:shape w14:anchorId="3BD3FD5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2DA827D" w14:textId="77777777" w:rsidR="00A51F08" w:rsidRDefault="00A51F08"/>
                </w:txbxContent>
              </v:textbox>
              <w10:wrap anchorx="page" anchory="page"/>
              <w10:anchorlock/>
            </v:shape>
          </w:pict>
        </mc:Fallback>
      </mc:AlternateContent>
    </w:r>
    <w:r w:rsidR="00593E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131A2F"/>
    <w:multiLevelType w:val="multilevel"/>
    <w:tmpl w:val="8BC518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8353E31"/>
    <w:multiLevelType w:val="multilevel"/>
    <w:tmpl w:val="E346350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6C9B94"/>
    <w:multiLevelType w:val="multilevel"/>
    <w:tmpl w:val="7A784AF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420D23"/>
    <w:multiLevelType w:val="multilevel"/>
    <w:tmpl w:val="128F19F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CBDFC"/>
    <w:multiLevelType w:val="multilevel"/>
    <w:tmpl w:val="DFA8C3C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8CB2A"/>
    <w:multiLevelType w:val="multilevel"/>
    <w:tmpl w:val="9778B5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24E3EAC"/>
    <w:multiLevelType w:val="hybridMultilevel"/>
    <w:tmpl w:val="AF48E082"/>
    <w:lvl w:ilvl="0" w:tplc="38EC1082">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F092011"/>
    <w:multiLevelType w:val="hybridMultilevel"/>
    <w:tmpl w:val="49744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4921007">
    <w:abstractNumId w:val="4"/>
  </w:num>
  <w:num w:numId="2" w16cid:durableId="523403243">
    <w:abstractNumId w:val="1"/>
  </w:num>
  <w:num w:numId="3" w16cid:durableId="138502217">
    <w:abstractNumId w:val="5"/>
  </w:num>
  <w:num w:numId="4" w16cid:durableId="2018729345">
    <w:abstractNumId w:val="0"/>
  </w:num>
  <w:num w:numId="5" w16cid:durableId="1314213176">
    <w:abstractNumId w:val="3"/>
  </w:num>
  <w:num w:numId="6" w16cid:durableId="946742612">
    <w:abstractNumId w:val="2"/>
  </w:num>
  <w:num w:numId="7" w16cid:durableId="81805798">
    <w:abstractNumId w:val="7"/>
  </w:num>
  <w:num w:numId="8" w16cid:durableId="335152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C0"/>
    <w:rsid w:val="00014803"/>
    <w:rsid w:val="0002105B"/>
    <w:rsid w:val="00024FE1"/>
    <w:rsid w:val="00067924"/>
    <w:rsid w:val="000D1D95"/>
    <w:rsid w:val="000E712B"/>
    <w:rsid w:val="000F0352"/>
    <w:rsid w:val="001121D9"/>
    <w:rsid w:val="0017727F"/>
    <w:rsid w:val="001A3E39"/>
    <w:rsid w:val="001D1B09"/>
    <w:rsid w:val="001E7E40"/>
    <w:rsid w:val="0022083B"/>
    <w:rsid w:val="00246096"/>
    <w:rsid w:val="00257A78"/>
    <w:rsid w:val="002C4F09"/>
    <w:rsid w:val="00304902"/>
    <w:rsid w:val="00327315"/>
    <w:rsid w:val="003C1691"/>
    <w:rsid w:val="00482A05"/>
    <w:rsid w:val="0049115D"/>
    <w:rsid w:val="004A4029"/>
    <w:rsid w:val="004C4246"/>
    <w:rsid w:val="004D487A"/>
    <w:rsid w:val="0054543B"/>
    <w:rsid w:val="00593E25"/>
    <w:rsid w:val="005C4A19"/>
    <w:rsid w:val="005D2181"/>
    <w:rsid w:val="0061482C"/>
    <w:rsid w:val="0063500D"/>
    <w:rsid w:val="00660CB0"/>
    <w:rsid w:val="006C7381"/>
    <w:rsid w:val="0071443C"/>
    <w:rsid w:val="0076060E"/>
    <w:rsid w:val="007959BB"/>
    <w:rsid w:val="007D6DB3"/>
    <w:rsid w:val="00805269"/>
    <w:rsid w:val="00826FC0"/>
    <w:rsid w:val="00854512"/>
    <w:rsid w:val="008F036D"/>
    <w:rsid w:val="00943934"/>
    <w:rsid w:val="00994DB2"/>
    <w:rsid w:val="009D7591"/>
    <w:rsid w:val="00A51788"/>
    <w:rsid w:val="00A51F08"/>
    <w:rsid w:val="00A81627"/>
    <w:rsid w:val="00AA6629"/>
    <w:rsid w:val="00AA7692"/>
    <w:rsid w:val="00B75E77"/>
    <w:rsid w:val="00B87006"/>
    <w:rsid w:val="00C50CBB"/>
    <w:rsid w:val="00CD7150"/>
    <w:rsid w:val="00CF0F18"/>
    <w:rsid w:val="00D05C0A"/>
    <w:rsid w:val="00D5786B"/>
    <w:rsid w:val="00DC1907"/>
    <w:rsid w:val="00DD7662"/>
    <w:rsid w:val="00E03D8A"/>
    <w:rsid w:val="00E964BE"/>
    <w:rsid w:val="00EA1B01"/>
    <w:rsid w:val="00ED706E"/>
    <w:rsid w:val="00EE3F4E"/>
    <w:rsid w:val="00EF2767"/>
    <w:rsid w:val="00F0007E"/>
    <w:rsid w:val="00F40D4D"/>
    <w:rsid w:val="00F56F73"/>
    <w:rsid w:val="00F760FA"/>
    <w:rsid w:val="00FA2F6E"/>
    <w:rsid w:val="00FD7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E909CCB"/>
  <w15:docId w15:val="{579B1E19-4644-482C-AA1F-CDAB68BE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F03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0352"/>
    <w:rPr>
      <w:rFonts w:ascii="Verdana" w:hAnsi="Verdana"/>
      <w:color w:val="000000"/>
      <w:sz w:val="18"/>
      <w:szCs w:val="18"/>
    </w:rPr>
  </w:style>
  <w:style w:type="paragraph" w:styleId="Voettekst">
    <w:name w:val="footer"/>
    <w:basedOn w:val="Standaard"/>
    <w:link w:val="VoettekstChar"/>
    <w:uiPriority w:val="99"/>
    <w:unhideWhenUsed/>
    <w:rsid w:val="000F03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0352"/>
    <w:rPr>
      <w:rFonts w:ascii="Verdana" w:hAnsi="Verdana"/>
      <w:color w:val="000000"/>
      <w:sz w:val="18"/>
      <w:szCs w:val="18"/>
    </w:rPr>
  </w:style>
  <w:style w:type="paragraph" w:styleId="Lijstalinea">
    <w:name w:val="List Paragraph"/>
    <w:basedOn w:val="Standaard"/>
    <w:uiPriority w:val="34"/>
    <w:qFormat/>
    <w:rsid w:val="000F0352"/>
    <w:pPr>
      <w:autoSpaceDN/>
      <w:spacing w:after="160" w:line="259" w:lineRule="auto"/>
      <w:ind w:left="720"/>
      <w:contextualSpacing/>
      <w:textAlignment w:val="auto"/>
    </w:pPr>
    <w:rPr>
      <w:rFonts w:eastAsiaTheme="minorHAnsi" w:cstheme="minorBidi"/>
      <w:color w:val="auto"/>
      <w:szCs w:val="22"/>
      <w:lang w:val="en-US" w:eastAsia="en-US"/>
    </w:rPr>
  </w:style>
  <w:style w:type="character" w:styleId="Verwijzingopmerking">
    <w:name w:val="annotation reference"/>
    <w:basedOn w:val="Standaardalinea-lettertype"/>
    <w:uiPriority w:val="99"/>
    <w:semiHidden/>
    <w:unhideWhenUsed/>
    <w:rsid w:val="000F0352"/>
    <w:rPr>
      <w:sz w:val="16"/>
      <w:szCs w:val="16"/>
    </w:rPr>
  </w:style>
  <w:style w:type="paragraph" w:styleId="Tekstopmerking">
    <w:name w:val="annotation text"/>
    <w:basedOn w:val="Standaard"/>
    <w:link w:val="TekstopmerkingChar"/>
    <w:uiPriority w:val="99"/>
    <w:unhideWhenUsed/>
    <w:rsid w:val="000F0352"/>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0F0352"/>
    <w:rPr>
      <w:rFonts w:ascii="Verdana" w:eastAsiaTheme="minorHAnsi" w:hAnsi="Verdana" w:cstheme="minorBidi"/>
      <w:lang w:val="en-US" w:eastAsia="en-US"/>
    </w:rPr>
  </w:style>
  <w:style w:type="paragraph" w:styleId="Revisie">
    <w:name w:val="Revision"/>
    <w:hidden/>
    <w:uiPriority w:val="99"/>
    <w:semiHidden/>
    <w:rsid w:val="00994DB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94DB2"/>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994DB2"/>
    <w:rPr>
      <w:rFonts w:ascii="Verdana" w:eastAsiaTheme="minorHAnsi" w:hAnsi="Verdana" w:cstheme="minorBidi"/>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990</ap:Words>
  <ap:Characters>5449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over aanbesteding Exportkredietverzekering (EKV)</vt:lpstr>
    </vt:vector>
  </ap:TitlesOfParts>
  <ap:LinksUpToDate>false</ap:LinksUpToDate>
  <ap:CharactersWithSpaces>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2025-07-02T07:58:00.0000000Z</dcterms:created>
  <dcterms:modified xsi:type="dcterms:W3CDTF">2025-07-02T07:58:00.0000000Z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over aanbesteding Exportkredietverzekering (EKV)</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2025-0000172400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over aanbesteding Exportkredietverzekering (EKV)</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2025-06-18T08:43:35Z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bdc26f63-2be3-427a-87a0-e648c499772b</vt:lpwstr>
  </property>
  <property fmtid="{D5CDD505-2E9C-101B-9397-08002B2CF9AE}" pid="37" name="MSIP_Label_6800fede-0e59-47ad-af95-4e63bbdb932d_ContentBits">
    <vt:lpwstr>0</vt:lpwstr>
  </property>
</Properties>
</file>