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2025Z13912</w:t>
        <w:br/>
      </w:r>
      <w:proofErr w:type="spellEnd"/>
    </w:p>
    <w:p>
      <w:pPr>
        <w:pStyle w:val="Normal"/>
        <w:rPr>
          <w:b w:val="1"/>
          <w:bCs w:val="1"/>
        </w:rPr>
      </w:pPr>
      <w:r w:rsidR="250AE766">
        <w:rPr>
          <w:b w:val="0"/>
          <w:bCs w:val="0"/>
        </w:rPr>
        <w:t>(ingezonden 2 juli 2025)</w:t>
        <w:br/>
      </w:r>
    </w:p>
    <w:p>
      <w:r>
        <w:t xml:space="preserve">Vragen van het lid Ouwehand (PvdD) aan de minister van Landbouw, Visserij, Voedselzekerheid en Natuur over een Nationaal Hitteplan voor dieren.</w:t>
      </w:r>
      <w:r>
        <w:br/>
      </w:r>
    </w:p>
    <w:p>
      <w:pPr>
        <w:pStyle w:val="ListParagraph"/>
        <w:numPr>
          <w:ilvl w:val="0"/>
          <w:numId w:val="100482500"/>
        </w:numPr>
        <w:ind w:left="360"/>
      </w:pPr>
      <w:r>
        <w:t xml:space="preserve">Heeft u gemerkt dat het zeer warm is, met minstens code geel in het gehele land en code oranje in drie provincies?</w:t>
      </w:r>
      <w:r>
        <w:br/>
      </w:r>
    </w:p>
    <w:p>
      <w:pPr>
        <w:pStyle w:val="ListParagraph"/>
        <w:numPr>
          <w:ilvl w:val="0"/>
          <w:numId w:val="100482500"/>
        </w:numPr>
        <w:ind w:left="360"/>
      </w:pPr>
      <w:r>
        <w:t xml:space="preserve">Kunt u bevestigen dat er voor mensen allerlei maatregelen zijn getroffen om met deze tropische temperaturen om te gaan, zoals het Nationaal Hitteplan en tropenroosters?</w:t>
      </w:r>
      <w:r>
        <w:br/>
      </w:r>
    </w:p>
    <w:p>
      <w:pPr>
        <w:pStyle w:val="ListParagraph"/>
        <w:numPr>
          <w:ilvl w:val="0"/>
          <w:numId w:val="100482500"/>
        </w:numPr>
        <w:ind w:left="360"/>
      </w:pPr>
      <w:r>
        <w:t xml:space="preserve">Erkent u dat dieren in de veehouderij extra kwetsbaar zijn voor hitte, en veel dieren lijden door (ernstige) hittestress?</w:t>
      </w:r>
      <w:r>
        <w:br/>
      </w:r>
    </w:p>
    <w:p>
      <w:pPr>
        <w:pStyle w:val="ListParagraph"/>
        <w:numPr>
          <w:ilvl w:val="0"/>
          <w:numId w:val="100482500"/>
        </w:numPr>
        <w:ind w:left="360"/>
      </w:pPr>
      <w:r>
        <w:t xml:space="preserve">Kunt u bevestigen dat varkens vanaf 25 graden Celsius een versnelde hartslag, stijgende bloeddruk en versnelde oppervlakkige ademhaling kunnen krijgen als gevolg van de verhoogde temperaturen? [1]</w:t>
      </w:r>
      <w:r>
        <w:br/>
      </w:r>
    </w:p>
    <w:p>
      <w:pPr>
        <w:pStyle w:val="ListParagraph"/>
        <w:numPr>
          <w:ilvl w:val="0"/>
          <w:numId w:val="100482500"/>
        </w:numPr>
        <w:ind w:left="360"/>
      </w:pPr>
      <w:r>
        <w:t xml:space="preserve">Kunt u bevestigen dat vleeskuikens extra gevoelig zijn voor warme temperaturen door hun extreme gewicht, waarop ze zijn doorgefokt, waardoor ze hun warmte niet goed kwijt kunnen en al vanaf 22 graden Celcius het risico lopen om te lijden aan hittestress?</w:t>
      </w:r>
      <w:r>
        <w:br/>
      </w:r>
    </w:p>
    <w:p>
      <w:pPr>
        <w:pStyle w:val="ListParagraph"/>
        <w:numPr>
          <w:ilvl w:val="0"/>
          <w:numId w:val="100482500"/>
        </w:numPr>
        <w:ind w:left="360"/>
      </w:pPr>
      <w:r>
        <w:t xml:space="preserve">Deelt u dus het inzicht dat 30 graden Celcius voor veel dieren al veel te warm is, aangezien uit onderzoek van de Europese Autoriteit voor Voedselveiligheid (EFSA) blijkt dat hun welzijn al bij aanzienlijk lagere temperaturen wordt aangetast, zoals bij zeugen vanaf 22 graden Celcius, varkens vanaf 25 graden Celcius, koeien vanaf 25 graden Celcius en schapen vanaf 28 graden Celcius? Zo nee, waarom niet? [1] [2] [3]</w:t>
      </w:r>
      <w:r>
        <w:br/>
      </w:r>
    </w:p>
    <w:p>
      <w:pPr>
        <w:pStyle w:val="ListParagraph"/>
        <w:numPr>
          <w:ilvl w:val="0"/>
          <w:numId w:val="100482500"/>
        </w:numPr>
        <w:ind w:left="360"/>
      </w:pPr>
      <w:r>
        <w:t xml:space="preserve">Kunt u bevestigen dat de maatregelen om dieren tegen hitte te beschermen voor een belangrijk deel bestaan uit vrijblijvende maatregelen en niet-handhaafbare sectorprotocollen, in plaats van wetgeving en handhaving?</w:t>
      </w:r>
      <w:r>
        <w:br/>
      </w:r>
    </w:p>
    <w:p>
      <w:pPr>
        <w:pStyle w:val="ListParagraph"/>
        <w:numPr>
          <w:ilvl w:val="0"/>
          <w:numId w:val="100482500"/>
        </w:numPr>
        <w:ind w:left="360"/>
      </w:pPr>
      <w:r>
        <w:t xml:space="preserve">Herinnert u zich dat u op eerdere Kamervragen (Aanhangsel Handelingen II, vergaderjaar 2023-2024, nr. 2158) antwoordde dat u een plan vanuit de overheid niet nodig acht, omdat u vertrouwt op de kennis en ervaring binnen de Nederlandse sector? </w:t>
      </w:r>
      <w:r>
        <w:br/>
      </w:r>
    </w:p>
    <w:p>
      <w:pPr>
        <w:pStyle w:val="ListParagraph"/>
        <w:numPr>
          <w:ilvl w:val="0"/>
          <w:numId w:val="100482500"/>
        </w:numPr>
        <w:ind w:left="360"/>
      </w:pPr>
      <w:r>
        <w:t xml:space="preserve">Bent u op de hoogte van de structurele lobby van de sector tegen maatregelen om dieren beter te beschermen tegen de hitte, waaronder het verlagen van de maximumtemperatuur voor diertransporten van 35 graden Celcius naar 30 graden Celcius? [4]</w:t>
      </w:r>
      <w:r>
        <w:br/>
      </w:r>
    </w:p>
    <w:p>
      <w:pPr>
        <w:pStyle w:val="ListParagraph"/>
        <w:numPr>
          <w:ilvl w:val="0"/>
          <w:numId w:val="100482500"/>
        </w:numPr>
        <w:ind w:left="360"/>
      </w:pPr>
      <w:r>
        <w:t xml:space="preserve">Kunt u zich voorstellen dat dit weinig vertrouwen schept dat de sector bereid is om dieren goed tegen hitte te beschermen?</w:t>
      </w:r>
      <w:r>
        <w:br/>
      </w:r>
    </w:p>
    <w:p>
      <w:pPr>
        <w:pStyle w:val="ListParagraph"/>
        <w:numPr>
          <w:ilvl w:val="0"/>
          <w:numId w:val="100482500"/>
        </w:numPr>
        <w:ind w:left="360"/>
      </w:pPr>
      <w:r>
        <w:t xml:space="preserve">Kunt u uitsluiten dat we aankomende periode weer worden geconfronteerd met schrijnende beelden van varkens die naar adem happen, kippen die dicht op elkaar gepropt in oververhitte wagens zitten en transportwagens die dagenlang stilstaan bij een slachthuis of rondjes moeten blijven rijden, totdat de dieren worden uitgeladen? Zo nee, waarom niet?</w:t>
      </w:r>
      <w:r>
        <w:br/>
      </w:r>
    </w:p>
    <w:p>
      <w:pPr>
        <w:pStyle w:val="ListParagraph"/>
        <w:numPr>
          <w:ilvl w:val="0"/>
          <w:numId w:val="100482500"/>
        </w:numPr>
        <w:ind w:left="360"/>
      </w:pPr>
      <w:r>
        <w:t xml:space="preserve">Bent u bereid om op korte termijn een voorstel voor een Nationaal Hitteplan voor dieren naar de Kamer te sturen? Zo nee, waarom niet?</w:t>
      </w:r>
      <w:r>
        <w:br/>
      </w:r>
    </w:p>
    <w:p>
      <w:pPr>
        <w:pStyle w:val="ListParagraph"/>
        <w:numPr>
          <w:ilvl w:val="0"/>
          <w:numId w:val="100482500"/>
        </w:numPr>
        <w:ind w:left="360"/>
      </w:pPr>
      <w:r>
        <w:t xml:space="preserve">Kunt u aangeven hoe het, ondanks alle sectorprotocollen, kan dat dieren op hete dagen nog altijd langdurig in bloedhete vrachtwagens moeten wachten voor slachthuizen of rondjes moeten blijven rijden totdat ze worden gelost?</w:t>
      </w:r>
      <w:r>
        <w:br/>
      </w:r>
    </w:p>
    <w:p>
      <w:pPr>
        <w:pStyle w:val="ListParagraph"/>
        <w:numPr>
          <w:ilvl w:val="0"/>
          <w:numId w:val="100482500"/>
        </w:numPr>
        <w:ind w:left="360"/>
      </w:pPr>
      <w:r>
        <w:t xml:space="preserve">Bent u bereid om een maximale wachttijd van 15 minuten bij slachthuizen in te stellen?</w:t>
      </w:r>
      <w:r>
        <w:br/>
      </w:r>
    </w:p>
    <w:p>
      <w:pPr>
        <w:pStyle w:val="ListParagraph"/>
        <w:numPr>
          <w:ilvl w:val="0"/>
          <w:numId w:val="100482500"/>
        </w:numPr>
        <w:ind w:left="360"/>
      </w:pPr>
      <w:r>
        <w:t xml:space="preserve">Bent u bereid om de snelheid van het slachtproces te verlagen, zodat minder dieren hoeven te worden aangevoerd, er minder fouten worden gemaakt die leiden tot vertraging van het slachtproces en dieren minder lang hoeven te wachten in bloedhete transportwagens?</w:t>
      </w:r>
      <w:r>
        <w:br/>
      </w:r>
    </w:p>
    <w:p>
      <w:pPr>
        <w:pStyle w:val="ListParagraph"/>
        <w:numPr>
          <w:ilvl w:val="0"/>
          <w:numId w:val="100482500"/>
        </w:numPr>
        <w:ind w:left="360"/>
      </w:pPr>
      <w:r>
        <w:t xml:space="preserve">Kunt u bevestigen dat de Kamer al vier jaar lang oproept om over te gaan tot het verlagen van de maximumtemperatuur voor diertransporten naar maximaal dertig graden Celcius en de beleidsregel in augustus of september 2024 definitief in werking had moeten treden?</w:t>
      </w:r>
      <w:r>
        <w:br/>
      </w:r>
    </w:p>
    <w:p>
      <w:pPr>
        <w:pStyle w:val="ListParagraph"/>
        <w:numPr>
          <w:ilvl w:val="0"/>
          <w:numId w:val="100482500"/>
        </w:numPr>
        <w:ind w:left="360"/>
      </w:pPr>
      <w:r>
        <w:t xml:space="preserve">Heeft u gezien dat de Kamer u afgelopen week opnieuw heeft verzocht om deze beleidsregel op zeer korte termijn in werking te laten treden (Kamerstuk 21501-32, nr. 1716)?</w:t>
      </w:r>
      <w:r>
        <w:br/>
      </w:r>
    </w:p>
    <w:p>
      <w:pPr>
        <w:pStyle w:val="ListParagraph"/>
        <w:numPr>
          <w:ilvl w:val="0"/>
          <w:numId w:val="100482500"/>
        </w:numPr>
        <w:ind w:left="360"/>
      </w:pPr>
      <w:r>
        <w:t xml:space="preserve">Kunt u toezeggen dat u dit verzoek van de Kamer zult uitvoeren en de beleidsregel op zeer korte termijn in werking zult laten treden? Zo ja, per wanneer? Zo nee, waarom niet?</w:t>
      </w:r>
      <w:r>
        <w:br/>
      </w:r>
    </w:p>
    <w:p>
      <w:pPr>
        <w:pStyle w:val="ListParagraph"/>
        <w:numPr>
          <w:ilvl w:val="0"/>
          <w:numId w:val="100482500"/>
        </w:numPr>
        <w:ind w:left="360"/>
      </w:pPr>
      <w:r>
        <w:t xml:space="preserve">Heeft u gezien dat de Kamer u ook heeft verzocht (Kamerstuk 36200 XIV, nr. 63) (Kamerstuk 21501-32, nr. 1526) om de maximumtemperaturen in lijn te brengen met deze EFSA-adviezen? Wat gaat u hiermee doen? </w:t>
      </w:r>
      <w:r>
        <w:br/>
      </w:r>
    </w:p>
    <w:p>
      <w:pPr>
        <w:pStyle w:val="ListParagraph"/>
        <w:numPr>
          <w:ilvl w:val="0"/>
          <w:numId w:val="100482500"/>
        </w:numPr>
        <w:ind w:left="360"/>
      </w:pPr>
      <w:r>
        <w:t xml:space="preserve">Kunt u toezeggen dat er deze hete dagen geen diertransporten plaatsvinden in Nederland?</w:t>
      </w:r>
      <w:r>
        <w:br/>
      </w:r>
    </w:p>
    <w:p>
      <w:pPr>
        <w:pStyle w:val="ListParagraph"/>
        <w:numPr>
          <w:ilvl w:val="0"/>
          <w:numId w:val="100482500"/>
        </w:numPr>
        <w:ind w:left="360"/>
      </w:pPr>
      <w:r>
        <w:t xml:space="preserve">Waarom heeft u nog steeds geen maatregelen getroffen voor een lagere stalbezetting in warme maanden, waardoor dieren weer worden opgesloten in snikhete stallen of in bloedhete vrachtwagens naar het slachthuis ‘moeten’ worden afgevoerd, puur omdat anders de stal te vol dreigt te raken?</w:t>
      </w:r>
      <w:r>
        <w:br/>
      </w:r>
    </w:p>
    <w:p>
      <w:pPr>
        <w:pStyle w:val="ListParagraph"/>
        <w:numPr>
          <w:ilvl w:val="0"/>
          <w:numId w:val="100482500"/>
        </w:numPr>
        <w:ind w:left="360"/>
      </w:pPr>
      <w:r>
        <w:t xml:space="preserve">Kunt u bevestigen dat dieren in het wild omgaan met hitte door bijvoorbeeld afkoeling te zoeken, zoals varkens doen met modderbaden? Deelt u de mening dat ook dieren in de veehouderij de mogelijkheid moeten hebben om hitte te vermijden en af te koelen?</w:t>
      </w:r>
      <w:r>
        <w:br/>
      </w:r>
    </w:p>
    <w:p>
      <w:pPr>
        <w:pStyle w:val="ListParagraph"/>
        <w:numPr>
          <w:ilvl w:val="0"/>
          <w:numId w:val="100482500"/>
        </w:numPr>
        <w:ind w:left="360"/>
      </w:pPr>
      <w:r>
        <w:t xml:space="preserve">Gaat u ervoor zorgen dat dieren in de veehouderij naar buiten kunnen en daar de mogelijkheden hebben om af te koelen, zoals met modderbaden of stofbaden?</w:t>
      </w:r>
      <w:r>
        <w:br/>
      </w:r>
    </w:p>
    <w:p>
      <w:pPr>
        <w:pStyle w:val="ListParagraph"/>
        <w:numPr>
          <w:ilvl w:val="0"/>
          <w:numId w:val="100482500"/>
        </w:numPr>
        <w:ind w:left="360"/>
      </w:pPr>
      <w:r>
        <w:t xml:space="preserve">Kunt u bevestigen dat het wettelijk verplicht is om dieren in weilanden te beschermen tegen slechte weersomstandigheden, waaronder hitte (artikel 1.6, derde lid, Besluit houders van dieren)? Kunt u tevens bevestigen dat de Kamer in 2023 heeft verzocht om beschuttingsmogelijkheden voor weidedieren landelijk te verplichten (Kamerstuk 28286, nr. 1310)?</w:t>
      </w:r>
      <w:r>
        <w:br/>
      </w:r>
    </w:p>
    <w:p>
      <w:pPr>
        <w:pStyle w:val="ListParagraph"/>
        <w:numPr>
          <w:ilvl w:val="0"/>
          <w:numId w:val="100482500"/>
        </w:numPr>
        <w:ind w:left="360"/>
      </w:pPr>
      <w:r>
        <w:t xml:space="preserve">Hoe verklaart u het dat veel dieren in weilanden nog altijd niet worden beschermd tegen hitte, ondanks de wettelijke verplichting om dieren te beschermen en het verzoek vanuit de Kamer om beschuttingsmogelijkheden verplicht te stellen?</w:t>
      </w:r>
      <w:r>
        <w:br/>
      </w:r>
    </w:p>
    <w:p>
      <w:pPr>
        <w:pStyle w:val="ListParagraph"/>
        <w:numPr>
          <w:ilvl w:val="0"/>
          <w:numId w:val="100482500"/>
        </w:numPr>
        <w:ind w:left="360"/>
      </w:pPr>
      <w:r>
        <w:t xml:space="preserve">Bent u bereid om er op korte termijn voor te zorgen dat alle weilanden waar dieren worden gehouden beschikken over beschuttingsmogelijkheden, zoals bomen of schuilstallen?</w:t>
      </w:r>
      <w:r>
        <w:br/>
      </w:r>
    </w:p>
    <w:p>
      <w:pPr>
        <w:pStyle w:val="ListParagraph"/>
        <w:numPr>
          <w:ilvl w:val="0"/>
          <w:numId w:val="100482500"/>
        </w:numPr>
        <w:ind w:left="360"/>
      </w:pPr>
      <w:r>
        <w:t xml:space="preserve">Kunt u bevestigen dat deze hete dagen strikt zal worden gehandhaafd indien mensen hun dieren onvoldoende bescherming bieden tegen de hitte? Zo nee, waarom niet?</w:t>
      </w:r>
      <w:r>
        <w:br/>
      </w:r>
    </w:p>
    <w:p>
      <w:pPr>
        <w:pStyle w:val="ListParagraph"/>
        <w:numPr>
          <w:ilvl w:val="0"/>
          <w:numId w:val="100482500"/>
        </w:numPr>
        <w:ind w:left="360"/>
      </w:pPr>
      <w:r>
        <w:t xml:space="preserve">Kunt u deze vragen één voor één en op korte termijn beantwoorden?</w:t>
      </w:r>
      <w:r>
        <w:br/>
      </w:r>
    </w:p>
    <w:p>
      <w:r>
        <w:t xml:space="preserve"> </w:t>
      </w:r>
      <w:r>
        <w:br/>
      </w:r>
    </w:p>
    <w:p>
      <w:r>
        <w:t xml:space="preserve">[1] EFSA, 7 september 2022, 'Welfare of pigs during transport', (https://www.efsa.europa.eu/en/efsajournal/pub/7445)</w:t>
      </w:r>
      <w:r>
        <w:br/>
      </w:r>
    </w:p>
    <w:p>
      <w:r>
        <w:t xml:space="preserve">[2] EFSA, 7 september 2022, 'Welfare of equidae during transport' (https://www.efsa.europa.eu/en/efsajournal/pub/7444)</w:t>
      </w:r>
      <w:r>
        <w:br/>
      </w:r>
    </w:p>
    <w:p>
      <w:r>
        <w:t xml:space="preserve">[3] EFSA, 7 september 2022, 'Welfare of cattle during transport' (https://www.efsa.europa.eu/en/efsajournal/pub/7442)</w:t>
      </w:r>
      <w:r>
        <w:br/>
      </w:r>
    </w:p>
    <w:p>
      <w:r>
        <w:t xml:space="preserve">[4] Europese Commissie, 26 februari 2025, 'Policy guideline of the Minister for Agriculture, Fisheries, Food Security and Nature of ..., No WJZ/, amending the policy guideline on animal transport at high temperatures', (https://technical-regulation-information-system.ec.europa.eu/en/notification/26693)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4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490">
    <w:abstractNumId w:val="1004824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