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5C68D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48CB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C1AA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3CFBE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2A88D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6D163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BF8EAC" w14:textId="77777777"/>
        </w:tc>
      </w:tr>
      <w:tr w:rsidR="00997775" w14:paraId="435ED8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F19144" w14:textId="77777777"/>
        </w:tc>
      </w:tr>
      <w:tr w:rsidR="00997775" w14:paraId="7666C6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A2088C" w14:textId="77777777"/>
        </w:tc>
        <w:tc>
          <w:tcPr>
            <w:tcW w:w="7654" w:type="dxa"/>
            <w:gridSpan w:val="2"/>
          </w:tcPr>
          <w:p w:rsidR="00997775" w:rsidRDefault="00997775" w14:paraId="6B2E9DC0" w14:textId="77777777"/>
        </w:tc>
      </w:tr>
      <w:tr w:rsidR="00997775" w14:paraId="64163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94832" w14:paraId="5FCB07A5" w14:textId="7CFDF945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Pr="00694832" w:rsidR="00997775" w:rsidP="00A07C71" w:rsidRDefault="00694832" w14:paraId="0AF13F4E" w14:textId="7239DB79">
            <w:pPr>
              <w:rPr>
                <w:b/>
                <w:bCs/>
                <w:szCs w:val="24"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997775" w14:paraId="4C3E0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6E474" w14:textId="77777777"/>
        </w:tc>
        <w:tc>
          <w:tcPr>
            <w:tcW w:w="7654" w:type="dxa"/>
            <w:gridSpan w:val="2"/>
          </w:tcPr>
          <w:p w:rsidR="00997775" w:rsidRDefault="00997775" w14:paraId="43270D82" w14:textId="77777777"/>
        </w:tc>
      </w:tr>
      <w:tr w:rsidR="00997775" w14:paraId="54CA94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DC18F" w14:textId="77777777"/>
        </w:tc>
        <w:tc>
          <w:tcPr>
            <w:tcW w:w="7654" w:type="dxa"/>
            <w:gridSpan w:val="2"/>
          </w:tcPr>
          <w:p w:rsidR="00997775" w:rsidRDefault="00997775" w14:paraId="2D774CD0" w14:textId="77777777"/>
        </w:tc>
      </w:tr>
      <w:tr w:rsidR="00997775" w14:paraId="2BFEA4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AD8B77" w14:textId="4D8CC41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04049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6ECC3AF4" w14:textId="0D06A98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4049">
              <w:rPr>
                <w:b/>
              </w:rPr>
              <w:t>HET LID ROODERKERK</w:t>
            </w:r>
          </w:p>
        </w:tc>
      </w:tr>
      <w:tr w:rsidR="00997775" w14:paraId="1C729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80825" w14:textId="77777777"/>
        </w:tc>
        <w:tc>
          <w:tcPr>
            <w:tcW w:w="7654" w:type="dxa"/>
            <w:gridSpan w:val="2"/>
          </w:tcPr>
          <w:p w:rsidR="00997775" w:rsidP="00280D6A" w:rsidRDefault="00997775" w14:paraId="7A8D5E96" w14:textId="3C27E822">
            <w:r>
              <w:t>Voorgesteld</w:t>
            </w:r>
            <w:r w:rsidR="00280D6A">
              <w:t xml:space="preserve"> </w:t>
            </w:r>
            <w:r w:rsidR="00694832">
              <w:t>2 juli 2025</w:t>
            </w:r>
          </w:p>
        </w:tc>
      </w:tr>
      <w:tr w:rsidR="00997775" w14:paraId="7E311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15EF38" w14:textId="77777777"/>
        </w:tc>
        <w:tc>
          <w:tcPr>
            <w:tcW w:w="7654" w:type="dxa"/>
            <w:gridSpan w:val="2"/>
          </w:tcPr>
          <w:p w:rsidR="00997775" w:rsidRDefault="00997775" w14:paraId="2B873CB8" w14:textId="77777777"/>
        </w:tc>
      </w:tr>
      <w:tr w:rsidR="00997775" w14:paraId="31F1C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01041" w14:textId="77777777"/>
        </w:tc>
        <w:tc>
          <w:tcPr>
            <w:tcW w:w="7654" w:type="dxa"/>
            <w:gridSpan w:val="2"/>
          </w:tcPr>
          <w:p w:rsidR="00997775" w:rsidRDefault="00997775" w14:paraId="0F2C4F7B" w14:textId="77777777">
            <w:r>
              <w:t>De Kamer,</w:t>
            </w:r>
          </w:p>
        </w:tc>
      </w:tr>
      <w:tr w:rsidR="00997775" w14:paraId="20A73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A0DF1" w14:textId="77777777"/>
        </w:tc>
        <w:tc>
          <w:tcPr>
            <w:tcW w:w="7654" w:type="dxa"/>
            <w:gridSpan w:val="2"/>
          </w:tcPr>
          <w:p w:rsidR="00997775" w:rsidRDefault="00997775" w14:paraId="68159FFA" w14:textId="77777777"/>
        </w:tc>
      </w:tr>
      <w:tr w:rsidR="00997775" w14:paraId="46E94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754955" w14:textId="77777777"/>
        </w:tc>
        <w:tc>
          <w:tcPr>
            <w:tcW w:w="7654" w:type="dxa"/>
            <w:gridSpan w:val="2"/>
          </w:tcPr>
          <w:p w:rsidR="00997775" w:rsidRDefault="00997775" w14:paraId="108B3127" w14:textId="77777777">
            <w:r>
              <w:t>gehoord de beraadslaging,</w:t>
            </w:r>
          </w:p>
        </w:tc>
      </w:tr>
      <w:tr w:rsidR="00997775" w14:paraId="14BD9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67512" w14:textId="77777777"/>
        </w:tc>
        <w:tc>
          <w:tcPr>
            <w:tcW w:w="7654" w:type="dxa"/>
            <w:gridSpan w:val="2"/>
          </w:tcPr>
          <w:p w:rsidR="00997775" w:rsidRDefault="00997775" w14:paraId="7E76202E" w14:textId="77777777"/>
        </w:tc>
      </w:tr>
      <w:tr w:rsidR="00997775" w14:paraId="474975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D43D68" w14:textId="77777777"/>
        </w:tc>
        <w:tc>
          <w:tcPr>
            <w:tcW w:w="7654" w:type="dxa"/>
            <w:gridSpan w:val="2"/>
          </w:tcPr>
          <w:p w:rsidR="00694832" w:rsidP="00694832" w:rsidRDefault="00694832" w14:paraId="439263E0" w14:textId="77777777">
            <w:r>
              <w:t>constaterende dat bedrijven, vakbonden en werkgeversorganisaties VNO-NCW en MKB-Nederland alarm slaan over de positie van de Nederlandse economie;</w:t>
            </w:r>
          </w:p>
          <w:p w:rsidR="00304049" w:rsidP="00694832" w:rsidRDefault="00304049" w14:paraId="0D07A799" w14:textId="77777777"/>
          <w:p w:rsidR="00694832" w:rsidP="00694832" w:rsidRDefault="00694832" w14:paraId="620E5E51" w14:textId="77777777">
            <w:r>
              <w:t>overwegende dat zonder de CO2-heffing de businesscase voor investeringen in schone technologie verslechtert;</w:t>
            </w:r>
          </w:p>
          <w:p w:rsidR="00304049" w:rsidP="00694832" w:rsidRDefault="00304049" w14:paraId="3C89BDBB" w14:textId="77777777"/>
          <w:p w:rsidR="00694832" w:rsidP="00694832" w:rsidRDefault="00694832" w14:paraId="5C453060" w14:textId="77777777">
            <w:r>
              <w:t>overwegende dat bedrijven in Nederland voldoende investeringsruimte moeten hebben om te kunnen investeren in groene technologie;</w:t>
            </w:r>
          </w:p>
          <w:p w:rsidR="00304049" w:rsidP="00694832" w:rsidRDefault="00304049" w14:paraId="46FC97E5" w14:textId="77777777"/>
          <w:p w:rsidR="00694832" w:rsidP="00694832" w:rsidRDefault="00694832" w14:paraId="655DC2BE" w14:textId="77777777">
            <w:r>
              <w:t>van mening dat we bedrijven op wie de CO2-heffing betrekking heeft moeten stimuleren om te verduurzamen;</w:t>
            </w:r>
          </w:p>
          <w:p w:rsidR="00304049" w:rsidP="00694832" w:rsidRDefault="00304049" w14:paraId="5A15CCF6" w14:textId="77777777"/>
          <w:p w:rsidR="00694832" w:rsidP="00694832" w:rsidRDefault="00694832" w14:paraId="5904D421" w14:textId="77777777">
            <w:r>
              <w:t>verzoekt de regering in de overlegtafel CO2-heffing de optie uit te werken om de opbrengsten van de CO2-heffing van bedrijven te reserveren voor een bedrijfseigen verduurzamingspot en indien een bedrijf dit niet gebruikt de opbrengsten terug te laten vloeien in het Klimaatfonds,</w:t>
            </w:r>
          </w:p>
          <w:p w:rsidR="00304049" w:rsidP="00694832" w:rsidRDefault="00304049" w14:paraId="6377B064" w14:textId="77777777"/>
          <w:p w:rsidR="00694832" w:rsidP="00694832" w:rsidRDefault="00694832" w14:paraId="294ADF6A" w14:textId="77777777">
            <w:r>
              <w:t>en gaat over tot de orde van de dag.</w:t>
            </w:r>
          </w:p>
          <w:p w:rsidR="00304049" w:rsidP="00694832" w:rsidRDefault="00304049" w14:paraId="5DEE197F" w14:textId="77777777"/>
          <w:p w:rsidR="00997775" w:rsidP="00694832" w:rsidRDefault="00694832" w14:paraId="34449D0B" w14:textId="11441209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68392C43" w14:textId="77777777"/>
    <w:p w:rsidR="00694832" w:rsidRDefault="00694832" w14:paraId="62012881" w14:textId="77777777"/>
    <w:sectPr w:rsidR="00694832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3EA4" w14:textId="77777777" w:rsidR="00694832" w:rsidRDefault="00694832">
      <w:pPr>
        <w:spacing w:line="20" w:lineRule="exact"/>
      </w:pPr>
    </w:p>
  </w:endnote>
  <w:endnote w:type="continuationSeparator" w:id="0">
    <w:p w14:paraId="51477AA2" w14:textId="77777777" w:rsidR="00694832" w:rsidRDefault="006948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97CD5B" w14:textId="77777777" w:rsidR="00694832" w:rsidRDefault="006948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E8447" w14:textId="77777777" w:rsidR="00694832" w:rsidRDefault="006948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F028A0" w14:textId="77777777" w:rsidR="00694832" w:rsidRDefault="0069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32"/>
    <w:rsid w:val="00133FCE"/>
    <w:rsid w:val="001E482C"/>
    <w:rsid w:val="001E4877"/>
    <w:rsid w:val="0021105A"/>
    <w:rsid w:val="00280D6A"/>
    <w:rsid w:val="002B78E9"/>
    <w:rsid w:val="002C5406"/>
    <w:rsid w:val="00304049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69483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F1F19"/>
  <w15:docId w15:val="{9C685633-6E24-4A85-84CA-EA9D27AC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1017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2025-07-03T08:00:00.0000000Z</dcterms:modified>
  <dc:description>------------------------</dc:description>
  <dc:subject/>
  <keywords/>
  <version/>
  <category/>
</coreProperties>
</file>