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1BA" w:rsidP="000011BA" w:rsidRDefault="000011BA" w14:paraId="710EDD85" w14:textId="5ED0D479">
      <w:pPr>
        <w:pStyle w:val="WitregelW1bodytekst"/>
      </w:pPr>
      <w:r>
        <w:t>AH 2661</w:t>
      </w:r>
    </w:p>
    <w:p w:rsidR="000011BA" w:rsidP="000011BA" w:rsidRDefault="000011BA" w14:paraId="5B1D3047" w14:textId="714FCC68">
      <w:pPr>
        <w:rPr>
          <w:lang w:eastAsia="nl-NL"/>
        </w:rPr>
      </w:pPr>
      <w:r>
        <w:rPr>
          <w:lang w:eastAsia="nl-NL"/>
        </w:rPr>
        <w:t>2025Z12374</w:t>
      </w:r>
    </w:p>
    <w:p w:rsidR="000011BA" w:rsidP="000011BA" w:rsidRDefault="000011BA" w14:paraId="45E4FA17" w14:textId="14DBE212">
      <w:pPr>
        <w:rPr>
          <w:sz w:val="24"/>
          <w:szCs w:val="24"/>
          <w:lang w:eastAsia="nl-NL"/>
        </w:rPr>
      </w:pPr>
      <w:r w:rsidRPr="000011BA">
        <w:rPr>
          <w:sz w:val="24"/>
          <w:szCs w:val="24"/>
          <w:lang w:eastAsia="nl-NL"/>
        </w:rPr>
        <w:t>Mededeling van staatssecretaris Nobel (Sociale Zaken en Werkgelegenheid) (ontvangen</w:t>
      </w:r>
      <w:r>
        <w:rPr>
          <w:sz w:val="24"/>
          <w:szCs w:val="24"/>
          <w:lang w:eastAsia="nl-NL"/>
        </w:rPr>
        <w:t xml:space="preserve"> 3 juli 2025)</w:t>
      </w:r>
    </w:p>
    <w:p w:rsidRPr="000011BA" w:rsidR="000011BA" w:rsidP="000011BA" w:rsidRDefault="000011BA" w14:paraId="0E86FCC6" w14:textId="77777777">
      <w:pPr>
        <w:rPr>
          <w:lang w:eastAsia="nl-NL"/>
        </w:rPr>
      </w:pPr>
    </w:p>
    <w:p w:rsidR="000011BA" w:rsidP="000011BA" w:rsidRDefault="000011BA" w14:paraId="6255296E" w14:textId="77777777">
      <w:r>
        <w:t xml:space="preserve">Het is niet mogelijk de Kamervragen van het lid Podt (D66, ingezonden 17 juni 2025, 2025Z12374) over jongeren werkzaam in de bollenteelt voor het zomerreces te beantwoorden. De reden is de complexe afstemming met het ministerie van LVVN, de Nederlandse Arbeidsinspectie, het </w:t>
      </w:r>
      <w:r w:rsidRPr="00233DE9">
        <w:t>College voor de toelating van gewasbeschermingsmiddelen en biociden (</w:t>
      </w:r>
      <w:proofErr w:type="spellStart"/>
      <w:r w:rsidRPr="00233DE9">
        <w:t>Ctgb</w:t>
      </w:r>
      <w:proofErr w:type="spellEnd"/>
      <w:r w:rsidRPr="00233DE9">
        <w:t>)</w:t>
      </w:r>
      <w:r>
        <w:t>, het RIVM en de sector.</w:t>
      </w:r>
    </w:p>
    <w:p w:rsidR="000011BA" w:rsidP="000011BA" w:rsidRDefault="000011BA" w14:paraId="78235360" w14:textId="77777777">
      <w:r>
        <w:t xml:space="preserve"> </w:t>
      </w:r>
    </w:p>
    <w:p w:rsidR="000011BA" w:rsidP="000011BA" w:rsidRDefault="000011BA" w14:paraId="7E4271B9" w14:textId="77777777">
      <w:r>
        <w:t>Ik zal de vragen zo spoedig mogelijk beantwoorden.</w:t>
      </w:r>
    </w:p>
    <w:p w:rsidR="000011BA" w:rsidP="000011BA" w:rsidRDefault="000011BA" w14:paraId="5611BD1E" w14:textId="77777777"/>
    <w:p w:rsidR="00010A6C" w:rsidRDefault="00010A6C" w14:paraId="1FA21FAF" w14:textId="77777777"/>
    <w:sectPr w:rsidR="00010A6C" w:rsidSect="000011B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8D98" w14:textId="77777777" w:rsidR="000011BA" w:rsidRDefault="000011BA" w:rsidP="000011BA">
      <w:pPr>
        <w:spacing w:after="0" w:line="240" w:lineRule="auto"/>
      </w:pPr>
      <w:r>
        <w:separator/>
      </w:r>
    </w:p>
  </w:endnote>
  <w:endnote w:type="continuationSeparator" w:id="0">
    <w:p w14:paraId="66236FAA" w14:textId="77777777" w:rsidR="000011BA" w:rsidRDefault="000011BA" w:rsidP="00001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87CC" w14:textId="77777777" w:rsidR="000011BA" w:rsidRPr="000011BA" w:rsidRDefault="000011BA" w:rsidP="000011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FD0C" w14:textId="77777777" w:rsidR="000011BA" w:rsidRPr="000011BA" w:rsidRDefault="000011BA" w:rsidP="000011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8561" w14:textId="77777777" w:rsidR="000011BA" w:rsidRPr="000011BA" w:rsidRDefault="000011BA" w:rsidP="000011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610CA" w14:textId="77777777" w:rsidR="000011BA" w:rsidRDefault="000011BA" w:rsidP="000011BA">
      <w:pPr>
        <w:spacing w:after="0" w:line="240" w:lineRule="auto"/>
      </w:pPr>
      <w:r>
        <w:separator/>
      </w:r>
    </w:p>
  </w:footnote>
  <w:footnote w:type="continuationSeparator" w:id="0">
    <w:p w14:paraId="3DC003C2" w14:textId="77777777" w:rsidR="000011BA" w:rsidRDefault="000011BA" w:rsidP="00001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D239" w14:textId="77777777" w:rsidR="000011BA" w:rsidRPr="000011BA" w:rsidRDefault="000011BA" w:rsidP="000011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5ED7" w14:textId="77777777" w:rsidR="000011BA" w:rsidRPr="000011BA" w:rsidRDefault="000011BA" w:rsidP="000011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79C1" w14:textId="77777777" w:rsidR="000011BA" w:rsidRPr="000011BA" w:rsidRDefault="000011BA" w:rsidP="000011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BA"/>
    <w:rsid w:val="000011BA"/>
    <w:rsid w:val="00010A6C"/>
    <w:rsid w:val="00B32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B204"/>
  <w15:chartTrackingRefBased/>
  <w15:docId w15:val="{29A703C0-C5A4-4869-9A6B-90187EC1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11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11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11B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11B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11B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11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11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11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11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11B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11B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11B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11B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11B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11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11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11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11BA"/>
    <w:rPr>
      <w:rFonts w:eastAsiaTheme="majorEastAsia" w:cstheme="majorBidi"/>
      <w:color w:val="272727" w:themeColor="text1" w:themeTint="D8"/>
    </w:rPr>
  </w:style>
  <w:style w:type="paragraph" w:styleId="Titel">
    <w:name w:val="Title"/>
    <w:basedOn w:val="Standaard"/>
    <w:next w:val="Standaard"/>
    <w:link w:val="TitelChar"/>
    <w:uiPriority w:val="10"/>
    <w:qFormat/>
    <w:rsid w:val="00001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11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11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11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11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11BA"/>
    <w:rPr>
      <w:i/>
      <w:iCs/>
      <w:color w:val="404040" w:themeColor="text1" w:themeTint="BF"/>
    </w:rPr>
  </w:style>
  <w:style w:type="paragraph" w:styleId="Lijstalinea">
    <w:name w:val="List Paragraph"/>
    <w:basedOn w:val="Standaard"/>
    <w:uiPriority w:val="34"/>
    <w:qFormat/>
    <w:rsid w:val="000011BA"/>
    <w:pPr>
      <w:ind w:left="720"/>
      <w:contextualSpacing/>
    </w:pPr>
  </w:style>
  <w:style w:type="character" w:styleId="Intensievebenadrukking">
    <w:name w:val="Intense Emphasis"/>
    <w:basedOn w:val="Standaardalinea-lettertype"/>
    <w:uiPriority w:val="21"/>
    <w:qFormat/>
    <w:rsid w:val="000011BA"/>
    <w:rPr>
      <w:i/>
      <w:iCs/>
      <w:color w:val="2F5496" w:themeColor="accent1" w:themeShade="BF"/>
    </w:rPr>
  </w:style>
  <w:style w:type="paragraph" w:styleId="Duidelijkcitaat">
    <w:name w:val="Intense Quote"/>
    <w:basedOn w:val="Standaard"/>
    <w:next w:val="Standaard"/>
    <w:link w:val="DuidelijkcitaatChar"/>
    <w:uiPriority w:val="30"/>
    <w:qFormat/>
    <w:rsid w:val="000011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11BA"/>
    <w:rPr>
      <w:i/>
      <w:iCs/>
      <w:color w:val="2F5496" w:themeColor="accent1" w:themeShade="BF"/>
    </w:rPr>
  </w:style>
  <w:style w:type="character" w:styleId="Intensieveverwijzing">
    <w:name w:val="Intense Reference"/>
    <w:basedOn w:val="Standaardalinea-lettertype"/>
    <w:uiPriority w:val="32"/>
    <w:qFormat/>
    <w:rsid w:val="000011BA"/>
    <w:rPr>
      <w:b/>
      <w:bCs/>
      <w:smallCaps/>
      <w:color w:val="2F5496" w:themeColor="accent1" w:themeShade="BF"/>
      <w:spacing w:val="5"/>
    </w:rPr>
  </w:style>
  <w:style w:type="paragraph" w:customStyle="1" w:styleId="WitregelW1bodytekst">
    <w:name w:val="Witregel W1 (bodytekst)"/>
    <w:basedOn w:val="Standaard"/>
    <w:next w:val="Standaard"/>
    <w:rsid w:val="000011BA"/>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011B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011B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011B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011B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84</ap:Words>
  <ap:Characters>462</ap:Characters>
  <ap:DocSecurity>0</ap:DocSecurity>
  <ap:Lines>3</ap:Lines>
  <ap:Paragraphs>1</ap:Paragraphs>
  <ap:ScaleCrop>false</ap:ScaleCrop>
  <ap:LinksUpToDate>false</ap:LinksUpToDate>
  <ap:CharactersWithSpaces>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2025-07-07T08:42:00.0000000Z</dcterms:created>
  <dcterms:modified xsi:type="dcterms:W3CDTF">2025-07-07T08:43:00.0000000Z</dcterms:modified>
  <version/>
  <category/>
</coreProperties>
</file>