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A6F2F" w14:paraId="25F04B50" w14:textId="77777777">
        <w:tc>
          <w:tcPr>
            <w:tcW w:w="6733" w:type="dxa"/>
            <w:gridSpan w:val="2"/>
            <w:tcBorders>
              <w:top w:val="nil"/>
              <w:left w:val="nil"/>
              <w:bottom w:val="nil"/>
              <w:right w:val="nil"/>
            </w:tcBorders>
            <w:vAlign w:val="center"/>
          </w:tcPr>
          <w:p w:rsidR="00997775" w:rsidP="00710A7A" w:rsidRDefault="00997775" w14:paraId="62A94C0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D6791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A6F2F" w14:paraId="45097E5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85FB61" w14:textId="77777777">
            <w:r w:rsidRPr="008B0CC5">
              <w:t xml:space="preserve">Vergaderjaar </w:t>
            </w:r>
            <w:r w:rsidR="00AC6B87">
              <w:t>2024-2025</w:t>
            </w:r>
          </w:p>
        </w:tc>
      </w:tr>
      <w:tr w:rsidR="00997775" w:rsidTr="001A6F2F" w14:paraId="31C63955" w14:textId="77777777">
        <w:trPr>
          <w:cantSplit/>
        </w:trPr>
        <w:tc>
          <w:tcPr>
            <w:tcW w:w="10985" w:type="dxa"/>
            <w:gridSpan w:val="3"/>
            <w:tcBorders>
              <w:top w:val="nil"/>
              <w:left w:val="nil"/>
              <w:bottom w:val="nil"/>
              <w:right w:val="nil"/>
            </w:tcBorders>
          </w:tcPr>
          <w:p w:rsidR="00997775" w:rsidRDefault="00997775" w14:paraId="1841DCF4" w14:textId="77777777"/>
        </w:tc>
      </w:tr>
      <w:tr w:rsidR="00997775" w:rsidTr="001A6F2F" w14:paraId="342D5AFB" w14:textId="77777777">
        <w:trPr>
          <w:cantSplit/>
        </w:trPr>
        <w:tc>
          <w:tcPr>
            <w:tcW w:w="10985" w:type="dxa"/>
            <w:gridSpan w:val="3"/>
            <w:tcBorders>
              <w:top w:val="nil"/>
              <w:left w:val="nil"/>
              <w:bottom w:val="single" w:color="auto" w:sz="4" w:space="0"/>
              <w:right w:val="nil"/>
            </w:tcBorders>
          </w:tcPr>
          <w:p w:rsidR="00997775" w:rsidRDefault="00997775" w14:paraId="1C9250AA" w14:textId="77777777"/>
        </w:tc>
      </w:tr>
      <w:tr w:rsidR="00997775" w:rsidTr="001A6F2F" w14:paraId="18B2A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082520" w14:textId="77777777"/>
        </w:tc>
        <w:tc>
          <w:tcPr>
            <w:tcW w:w="7654" w:type="dxa"/>
            <w:gridSpan w:val="2"/>
          </w:tcPr>
          <w:p w:rsidR="00997775" w:rsidRDefault="00997775" w14:paraId="12852394" w14:textId="77777777"/>
        </w:tc>
      </w:tr>
      <w:tr w:rsidR="001A6F2F" w:rsidTr="001A6F2F" w14:paraId="0558C0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F2F" w:rsidP="001A6F2F" w:rsidRDefault="001A6F2F" w14:paraId="19D46E2D" w14:textId="5DDF53C0">
            <w:pPr>
              <w:rPr>
                <w:b/>
              </w:rPr>
            </w:pPr>
            <w:r>
              <w:rPr>
                <w:b/>
              </w:rPr>
              <w:t>36 740 VII</w:t>
            </w:r>
          </w:p>
        </w:tc>
        <w:tc>
          <w:tcPr>
            <w:tcW w:w="7654" w:type="dxa"/>
            <w:gridSpan w:val="2"/>
          </w:tcPr>
          <w:p w:rsidR="001A6F2F" w:rsidP="001A6F2F" w:rsidRDefault="001A6F2F" w14:paraId="0593776A" w14:textId="2B751E42">
            <w:pPr>
              <w:rPr>
                <w:b/>
              </w:rPr>
            </w:pPr>
            <w:r w:rsidRPr="009A1128">
              <w:rPr>
                <w:b/>
                <w:bCs/>
              </w:rPr>
              <w:t xml:space="preserve">Jaarverslag en </w:t>
            </w:r>
            <w:proofErr w:type="spellStart"/>
            <w:r w:rsidRPr="009A1128">
              <w:rPr>
                <w:b/>
                <w:bCs/>
              </w:rPr>
              <w:t>slotwet</w:t>
            </w:r>
            <w:proofErr w:type="spellEnd"/>
            <w:r w:rsidRPr="009A1128">
              <w:rPr>
                <w:b/>
                <w:bCs/>
              </w:rPr>
              <w:t xml:space="preserve"> Ministerie van Binnenlandse Zaken en Koninkrijksrelaties 2024</w:t>
            </w:r>
          </w:p>
        </w:tc>
      </w:tr>
      <w:tr w:rsidR="001A6F2F" w:rsidTr="001A6F2F" w14:paraId="0B00F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F2F" w:rsidP="001A6F2F" w:rsidRDefault="001A6F2F" w14:paraId="38DAE1CD" w14:textId="77777777"/>
        </w:tc>
        <w:tc>
          <w:tcPr>
            <w:tcW w:w="7654" w:type="dxa"/>
            <w:gridSpan w:val="2"/>
          </w:tcPr>
          <w:p w:rsidR="001A6F2F" w:rsidP="001A6F2F" w:rsidRDefault="001A6F2F" w14:paraId="401544E6" w14:textId="77777777"/>
        </w:tc>
      </w:tr>
      <w:tr w:rsidR="001A6F2F" w:rsidTr="001A6F2F" w14:paraId="7D4E4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F2F" w:rsidP="001A6F2F" w:rsidRDefault="001A6F2F" w14:paraId="3E9263E2" w14:textId="77777777"/>
        </w:tc>
        <w:tc>
          <w:tcPr>
            <w:tcW w:w="7654" w:type="dxa"/>
            <w:gridSpan w:val="2"/>
          </w:tcPr>
          <w:p w:rsidR="001A6F2F" w:rsidP="001A6F2F" w:rsidRDefault="001A6F2F" w14:paraId="110EBBFB" w14:textId="77777777"/>
        </w:tc>
      </w:tr>
      <w:tr w:rsidR="001A6F2F" w:rsidTr="001A6F2F" w14:paraId="65A95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F2F" w:rsidP="001A6F2F" w:rsidRDefault="001A6F2F" w14:paraId="402ECE12" w14:textId="3DB05B8F">
            <w:pPr>
              <w:rPr>
                <w:b/>
              </w:rPr>
            </w:pPr>
            <w:r>
              <w:rPr>
                <w:b/>
              </w:rPr>
              <w:t>Nr. 3</w:t>
            </w:r>
            <w:r>
              <w:rPr>
                <w:b/>
              </w:rPr>
              <w:t>3</w:t>
            </w:r>
          </w:p>
        </w:tc>
        <w:tc>
          <w:tcPr>
            <w:tcW w:w="7654" w:type="dxa"/>
            <w:gridSpan w:val="2"/>
          </w:tcPr>
          <w:p w:rsidR="001A6F2F" w:rsidP="001A6F2F" w:rsidRDefault="001A6F2F" w14:paraId="5EA471A9" w14:textId="6ADD8352">
            <w:pPr>
              <w:rPr>
                <w:b/>
              </w:rPr>
            </w:pPr>
            <w:r>
              <w:rPr>
                <w:b/>
              </w:rPr>
              <w:t>MOTIE VAN</w:t>
            </w:r>
            <w:r w:rsidR="00F6190E">
              <w:rPr>
                <w:b/>
              </w:rPr>
              <w:t xml:space="preserve"> HET LID</w:t>
            </w:r>
            <w:r w:rsidR="00F6190E">
              <w:rPr>
                <w:b/>
              </w:rPr>
              <w:t xml:space="preserve"> SNELLER</w:t>
            </w:r>
          </w:p>
        </w:tc>
      </w:tr>
      <w:tr w:rsidR="001A6F2F" w:rsidTr="001A6F2F" w14:paraId="64E94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F2F" w:rsidP="001A6F2F" w:rsidRDefault="001A6F2F" w14:paraId="2D02C9BB" w14:textId="77777777"/>
        </w:tc>
        <w:tc>
          <w:tcPr>
            <w:tcW w:w="7654" w:type="dxa"/>
            <w:gridSpan w:val="2"/>
          </w:tcPr>
          <w:p w:rsidR="001A6F2F" w:rsidP="001A6F2F" w:rsidRDefault="001A6F2F" w14:paraId="5F01D8DC" w14:textId="6CCF116A">
            <w:r>
              <w:t>Voorgesteld 3 juli 2025</w:t>
            </w:r>
          </w:p>
        </w:tc>
      </w:tr>
      <w:tr w:rsidR="001A6F2F" w:rsidTr="001A6F2F" w14:paraId="61C5F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F2F" w:rsidP="001A6F2F" w:rsidRDefault="001A6F2F" w14:paraId="643595B8" w14:textId="77777777"/>
        </w:tc>
        <w:tc>
          <w:tcPr>
            <w:tcW w:w="7654" w:type="dxa"/>
            <w:gridSpan w:val="2"/>
          </w:tcPr>
          <w:p w:rsidR="001A6F2F" w:rsidP="001A6F2F" w:rsidRDefault="001A6F2F" w14:paraId="76BD9339" w14:textId="77777777"/>
        </w:tc>
      </w:tr>
      <w:tr w:rsidR="001A6F2F" w:rsidTr="001A6F2F" w14:paraId="34F4A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F2F" w:rsidP="001A6F2F" w:rsidRDefault="001A6F2F" w14:paraId="032E9A30" w14:textId="77777777"/>
        </w:tc>
        <w:tc>
          <w:tcPr>
            <w:tcW w:w="7654" w:type="dxa"/>
            <w:gridSpan w:val="2"/>
          </w:tcPr>
          <w:p w:rsidR="001A6F2F" w:rsidP="001A6F2F" w:rsidRDefault="001A6F2F" w14:paraId="2DDDE706" w14:textId="36D89E64">
            <w:r>
              <w:t>De Kamer,</w:t>
            </w:r>
          </w:p>
        </w:tc>
      </w:tr>
      <w:tr w:rsidR="001A6F2F" w:rsidTr="001A6F2F" w14:paraId="65AEC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F2F" w:rsidP="001A6F2F" w:rsidRDefault="001A6F2F" w14:paraId="28661219" w14:textId="77777777"/>
        </w:tc>
        <w:tc>
          <w:tcPr>
            <w:tcW w:w="7654" w:type="dxa"/>
            <w:gridSpan w:val="2"/>
          </w:tcPr>
          <w:p w:rsidR="001A6F2F" w:rsidP="001A6F2F" w:rsidRDefault="001A6F2F" w14:paraId="6ED1120F" w14:textId="77777777"/>
        </w:tc>
      </w:tr>
      <w:tr w:rsidR="001A6F2F" w:rsidTr="001A6F2F" w14:paraId="4C87E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F2F" w:rsidP="001A6F2F" w:rsidRDefault="001A6F2F" w14:paraId="7D0222D8" w14:textId="77777777"/>
        </w:tc>
        <w:tc>
          <w:tcPr>
            <w:tcW w:w="7654" w:type="dxa"/>
            <w:gridSpan w:val="2"/>
          </w:tcPr>
          <w:p w:rsidR="001A6F2F" w:rsidP="001A6F2F" w:rsidRDefault="001A6F2F" w14:paraId="55FFAC75" w14:textId="73D0B940">
            <w:r>
              <w:t>gehoord de beraadslaging,</w:t>
            </w:r>
          </w:p>
        </w:tc>
      </w:tr>
      <w:tr w:rsidR="00997775" w:rsidTr="001A6F2F" w14:paraId="0C7E2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721BBF" w14:textId="77777777"/>
        </w:tc>
        <w:tc>
          <w:tcPr>
            <w:tcW w:w="7654" w:type="dxa"/>
            <w:gridSpan w:val="2"/>
          </w:tcPr>
          <w:p w:rsidR="00997775" w:rsidRDefault="00997775" w14:paraId="789F25E8" w14:textId="77777777"/>
        </w:tc>
      </w:tr>
      <w:tr w:rsidR="00F6190E" w:rsidTr="001A6F2F" w14:paraId="68EC4D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190E" w:rsidP="00F6190E" w:rsidRDefault="00F6190E" w14:paraId="5E83A27D" w14:textId="77777777"/>
        </w:tc>
        <w:tc>
          <w:tcPr>
            <w:tcW w:w="7654" w:type="dxa"/>
            <w:gridSpan w:val="2"/>
          </w:tcPr>
          <w:p w:rsidR="00F6190E" w:rsidP="00F6190E" w:rsidRDefault="00F6190E" w14:paraId="55E4C707" w14:textId="77777777">
            <w:r>
              <w:t>constaterende dat een deel van het overschrijden van de Roemernorm komt door de inhuur van specialistische ICT-capaciteit;</w:t>
            </w:r>
          </w:p>
          <w:p w:rsidR="00F6190E" w:rsidP="00F6190E" w:rsidRDefault="00F6190E" w14:paraId="5E3DD719" w14:textId="77777777"/>
          <w:p w:rsidR="00F6190E" w:rsidP="00F6190E" w:rsidRDefault="00F6190E" w14:paraId="44B43128" w14:textId="77777777">
            <w:r>
              <w:t xml:space="preserve">overwegende dat blijkt uit het rapport </w:t>
            </w:r>
            <w:proofErr w:type="spellStart"/>
            <w:r>
              <w:t>Rijksbreed</w:t>
            </w:r>
            <w:proofErr w:type="spellEnd"/>
            <w:r>
              <w:t xml:space="preserve"> onderzoek externe inhuur dat het lastig is om deze capaciteit bij het Rijk in huis te halen, mede vanwege de primaire arbeidsvoorwaarden;</w:t>
            </w:r>
          </w:p>
          <w:p w:rsidR="00F6190E" w:rsidP="00F6190E" w:rsidRDefault="00F6190E" w14:paraId="76DC4D39" w14:textId="77777777"/>
          <w:p w:rsidR="00F6190E" w:rsidP="00F6190E" w:rsidRDefault="00F6190E" w14:paraId="4FCEAEA9" w14:textId="77777777">
            <w:r>
              <w:t>van mening dat het goed is voor de kennisopbouw binnen het Rijk en het dempen van de kosten van externe inhuur om deze kennis in huis te halen;</w:t>
            </w:r>
          </w:p>
          <w:p w:rsidR="00F6190E" w:rsidP="00F6190E" w:rsidRDefault="00F6190E" w14:paraId="0BA45D9C" w14:textId="77777777"/>
          <w:p w:rsidR="00F6190E" w:rsidP="00F6190E" w:rsidRDefault="00F6190E" w14:paraId="470F6F26" w14:textId="77777777">
            <w:r>
              <w:t>verzoekt de regering om, conform de aanbeveling van de Auditdienst Rijk, verder in kaart te brengen op welke wijze de primaire arbeidsvoorwaarden hiervoor aangepast zouden moeten worden en welke wijzigingen van het functiegebouw daar eventueel voor nodig zouden zijn,</w:t>
            </w:r>
          </w:p>
          <w:p w:rsidR="00F6190E" w:rsidP="00F6190E" w:rsidRDefault="00F6190E" w14:paraId="328844B8" w14:textId="77777777"/>
          <w:p w:rsidR="00F6190E" w:rsidP="00F6190E" w:rsidRDefault="00F6190E" w14:paraId="3627D1E8" w14:textId="77777777">
            <w:r>
              <w:t>en gaat over tot de orde van de dag.</w:t>
            </w:r>
          </w:p>
          <w:p w:rsidR="00F6190E" w:rsidP="00F6190E" w:rsidRDefault="00F6190E" w14:paraId="796F0981" w14:textId="77777777"/>
          <w:p w:rsidR="00F6190E" w:rsidP="00F6190E" w:rsidRDefault="00F6190E" w14:paraId="7AFD77DD" w14:textId="3AE6FCCD">
            <w:r>
              <w:t>Sneller</w:t>
            </w:r>
          </w:p>
        </w:tc>
      </w:tr>
    </w:tbl>
    <w:p w:rsidR="00997775" w:rsidRDefault="00997775" w14:paraId="4C54B7A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8A5C" w14:textId="77777777" w:rsidR="001A6F2F" w:rsidRDefault="001A6F2F">
      <w:pPr>
        <w:spacing w:line="20" w:lineRule="exact"/>
      </w:pPr>
    </w:p>
  </w:endnote>
  <w:endnote w:type="continuationSeparator" w:id="0">
    <w:p w14:paraId="6EDF3C53" w14:textId="77777777" w:rsidR="001A6F2F" w:rsidRDefault="001A6F2F">
      <w:pPr>
        <w:pStyle w:val="Amendement"/>
      </w:pPr>
      <w:r>
        <w:rPr>
          <w:b w:val="0"/>
        </w:rPr>
        <w:t xml:space="preserve"> </w:t>
      </w:r>
    </w:p>
  </w:endnote>
  <w:endnote w:type="continuationNotice" w:id="1">
    <w:p w14:paraId="5B4AD837" w14:textId="77777777" w:rsidR="001A6F2F" w:rsidRDefault="001A6F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0B45" w14:textId="77777777" w:rsidR="001A6F2F" w:rsidRDefault="001A6F2F">
      <w:pPr>
        <w:pStyle w:val="Amendement"/>
      </w:pPr>
      <w:r>
        <w:rPr>
          <w:b w:val="0"/>
        </w:rPr>
        <w:separator/>
      </w:r>
    </w:p>
  </w:footnote>
  <w:footnote w:type="continuationSeparator" w:id="0">
    <w:p w14:paraId="362A0EC7" w14:textId="77777777" w:rsidR="001A6F2F" w:rsidRDefault="001A6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2F"/>
    <w:rsid w:val="00133FCE"/>
    <w:rsid w:val="001A6F2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190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7DAB8"/>
  <w15:docId w15:val="{82E2AFA2-BB33-4210-B2D8-43290DC8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896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2025-07-07T07:01:00.0000000Z</dcterms:created>
  <dcterms:modified xsi:type="dcterms:W3CDTF">2025-07-07T07:16:00.0000000Z</dcterms:modified>
  <dc:description>------------------------</dc:description>
  <dc:subject/>
  <keywords/>
  <version/>
  <category/>
</coreProperties>
</file>