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776A" w14:paraId="2ABC284F" w14:textId="77777777">
        <w:tc>
          <w:tcPr>
            <w:tcW w:w="6733" w:type="dxa"/>
            <w:gridSpan w:val="2"/>
            <w:tcBorders>
              <w:top w:val="nil"/>
              <w:left w:val="nil"/>
              <w:bottom w:val="nil"/>
              <w:right w:val="nil"/>
            </w:tcBorders>
            <w:vAlign w:val="center"/>
          </w:tcPr>
          <w:p w:rsidR="00997775" w:rsidP="00710A7A" w:rsidRDefault="00997775" w14:paraId="4A3321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A1DD8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776A" w14:paraId="6BFE5D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63353F" w14:textId="77777777">
            <w:r w:rsidRPr="008B0CC5">
              <w:t xml:space="preserve">Vergaderjaar </w:t>
            </w:r>
            <w:r w:rsidR="00AC6B87">
              <w:t>2024-2025</w:t>
            </w:r>
          </w:p>
        </w:tc>
      </w:tr>
      <w:tr w:rsidR="00997775" w:rsidTr="00C9776A" w14:paraId="27E95D73" w14:textId="77777777">
        <w:trPr>
          <w:cantSplit/>
        </w:trPr>
        <w:tc>
          <w:tcPr>
            <w:tcW w:w="10985" w:type="dxa"/>
            <w:gridSpan w:val="3"/>
            <w:tcBorders>
              <w:top w:val="nil"/>
              <w:left w:val="nil"/>
              <w:bottom w:val="nil"/>
              <w:right w:val="nil"/>
            </w:tcBorders>
          </w:tcPr>
          <w:p w:rsidR="00997775" w:rsidRDefault="00997775" w14:paraId="1855A00A" w14:textId="77777777"/>
        </w:tc>
      </w:tr>
      <w:tr w:rsidR="00997775" w:rsidTr="00C9776A" w14:paraId="6E3B8EC4" w14:textId="77777777">
        <w:trPr>
          <w:cantSplit/>
        </w:trPr>
        <w:tc>
          <w:tcPr>
            <w:tcW w:w="10985" w:type="dxa"/>
            <w:gridSpan w:val="3"/>
            <w:tcBorders>
              <w:top w:val="nil"/>
              <w:left w:val="nil"/>
              <w:bottom w:val="single" w:color="auto" w:sz="4" w:space="0"/>
              <w:right w:val="nil"/>
            </w:tcBorders>
          </w:tcPr>
          <w:p w:rsidR="00997775" w:rsidRDefault="00997775" w14:paraId="3EB2D8FF" w14:textId="77777777"/>
        </w:tc>
      </w:tr>
      <w:tr w:rsidR="00997775" w:rsidTr="00C9776A" w14:paraId="49944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E0F720" w14:textId="77777777"/>
        </w:tc>
        <w:tc>
          <w:tcPr>
            <w:tcW w:w="7654" w:type="dxa"/>
            <w:gridSpan w:val="2"/>
          </w:tcPr>
          <w:p w:rsidR="00997775" w:rsidRDefault="00997775" w14:paraId="3A7585A1" w14:textId="77777777"/>
        </w:tc>
      </w:tr>
      <w:tr w:rsidR="00C9776A" w:rsidTr="00C9776A" w14:paraId="61458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586E2EF2" w14:textId="619DE425">
            <w:pPr>
              <w:rPr>
                <w:b/>
              </w:rPr>
            </w:pPr>
            <w:r>
              <w:rPr>
                <w:b/>
              </w:rPr>
              <w:t>28 325</w:t>
            </w:r>
          </w:p>
        </w:tc>
        <w:tc>
          <w:tcPr>
            <w:tcW w:w="7654" w:type="dxa"/>
            <w:gridSpan w:val="2"/>
          </w:tcPr>
          <w:p w:rsidR="00C9776A" w:rsidP="00C9776A" w:rsidRDefault="00C9776A" w14:paraId="160BE464" w14:textId="7F386381">
            <w:pPr>
              <w:rPr>
                <w:b/>
              </w:rPr>
            </w:pPr>
            <w:r w:rsidRPr="005C0A28">
              <w:rPr>
                <w:b/>
                <w:bCs/>
              </w:rPr>
              <w:t xml:space="preserve">Bouwregelgeving </w:t>
            </w:r>
          </w:p>
        </w:tc>
      </w:tr>
      <w:tr w:rsidR="00C9776A" w:rsidTr="00C9776A" w14:paraId="12499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43822023" w14:textId="77777777"/>
        </w:tc>
        <w:tc>
          <w:tcPr>
            <w:tcW w:w="7654" w:type="dxa"/>
            <w:gridSpan w:val="2"/>
          </w:tcPr>
          <w:p w:rsidR="00C9776A" w:rsidP="00C9776A" w:rsidRDefault="00C9776A" w14:paraId="7217B362" w14:textId="77777777"/>
        </w:tc>
      </w:tr>
      <w:tr w:rsidR="00C9776A" w:rsidTr="00C9776A" w14:paraId="1E9F7A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2CACBFFD" w14:textId="77777777"/>
        </w:tc>
        <w:tc>
          <w:tcPr>
            <w:tcW w:w="7654" w:type="dxa"/>
            <w:gridSpan w:val="2"/>
          </w:tcPr>
          <w:p w:rsidR="00C9776A" w:rsidP="00C9776A" w:rsidRDefault="00C9776A" w14:paraId="7A4E0840" w14:textId="77777777"/>
        </w:tc>
      </w:tr>
      <w:tr w:rsidR="00C9776A" w:rsidTr="00C9776A" w14:paraId="08493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671A6032" w14:textId="60330524">
            <w:pPr>
              <w:rPr>
                <w:b/>
              </w:rPr>
            </w:pPr>
            <w:r>
              <w:rPr>
                <w:b/>
              </w:rPr>
              <w:t>Nr. 291</w:t>
            </w:r>
          </w:p>
        </w:tc>
        <w:tc>
          <w:tcPr>
            <w:tcW w:w="7654" w:type="dxa"/>
            <w:gridSpan w:val="2"/>
          </w:tcPr>
          <w:p w:rsidR="00C9776A" w:rsidP="00C9776A" w:rsidRDefault="00C9776A" w14:paraId="79E95AB1" w14:textId="5A883ED0">
            <w:pPr>
              <w:rPr>
                <w:b/>
              </w:rPr>
            </w:pPr>
            <w:r>
              <w:rPr>
                <w:b/>
              </w:rPr>
              <w:t>MOTIE VAN HET LID BUIJSSE</w:t>
            </w:r>
          </w:p>
        </w:tc>
      </w:tr>
      <w:tr w:rsidR="00C9776A" w:rsidTr="00C9776A" w14:paraId="010F5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7B62C61C" w14:textId="77777777"/>
        </w:tc>
        <w:tc>
          <w:tcPr>
            <w:tcW w:w="7654" w:type="dxa"/>
            <w:gridSpan w:val="2"/>
          </w:tcPr>
          <w:p w:rsidR="00C9776A" w:rsidP="00C9776A" w:rsidRDefault="00C9776A" w14:paraId="17570960" w14:textId="7C703A37">
            <w:r>
              <w:t>Voorgesteld 3 juli 2025</w:t>
            </w:r>
          </w:p>
        </w:tc>
      </w:tr>
      <w:tr w:rsidR="00C9776A" w:rsidTr="00C9776A" w14:paraId="059A2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4552DBD1" w14:textId="77777777"/>
        </w:tc>
        <w:tc>
          <w:tcPr>
            <w:tcW w:w="7654" w:type="dxa"/>
            <w:gridSpan w:val="2"/>
          </w:tcPr>
          <w:p w:rsidR="00C9776A" w:rsidP="00C9776A" w:rsidRDefault="00C9776A" w14:paraId="16C7AF3B" w14:textId="77777777"/>
        </w:tc>
      </w:tr>
      <w:tr w:rsidR="00C9776A" w:rsidTr="00C9776A" w14:paraId="2BE304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0520FDD2" w14:textId="77777777"/>
        </w:tc>
        <w:tc>
          <w:tcPr>
            <w:tcW w:w="7654" w:type="dxa"/>
            <w:gridSpan w:val="2"/>
          </w:tcPr>
          <w:p w:rsidR="00C9776A" w:rsidP="00C9776A" w:rsidRDefault="00C9776A" w14:paraId="5DB60B79" w14:textId="6B70C987">
            <w:r>
              <w:t>De Kamer,</w:t>
            </w:r>
          </w:p>
        </w:tc>
      </w:tr>
      <w:tr w:rsidR="00C9776A" w:rsidTr="00C9776A" w14:paraId="08EDC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3F404453" w14:textId="77777777"/>
        </w:tc>
        <w:tc>
          <w:tcPr>
            <w:tcW w:w="7654" w:type="dxa"/>
            <w:gridSpan w:val="2"/>
          </w:tcPr>
          <w:p w:rsidR="00C9776A" w:rsidP="00C9776A" w:rsidRDefault="00C9776A" w14:paraId="1F89EA4A" w14:textId="77777777"/>
        </w:tc>
      </w:tr>
      <w:tr w:rsidR="00C9776A" w:rsidTr="00C9776A" w14:paraId="24B09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25DCB610" w14:textId="77777777"/>
        </w:tc>
        <w:tc>
          <w:tcPr>
            <w:tcW w:w="7654" w:type="dxa"/>
            <w:gridSpan w:val="2"/>
          </w:tcPr>
          <w:p w:rsidR="00C9776A" w:rsidP="00C9776A" w:rsidRDefault="00C9776A" w14:paraId="1F413C3C" w14:textId="7BFA4156">
            <w:r>
              <w:t>gehoord de beraadslaging,</w:t>
            </w:r>
          </w:p>
        </w:tc>
      </w:tr>
      <w:tr w:rsidR="00997775" w:rsidTr="00C9776A" w14:paraId="1588B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7E4C3" w14:textId="77777777"/>
        </w:tc>
        <w:tc>
          <w:tcPr>
            <w:tcW w:w="7654" w:type="dxa"/>
            <w:gridSpan w:val="2"/>
          </w:tcPr>
          <w:p w:rsidR="00997775" w:rsidRDefault="00997775" w14:paraId="494FCD6E" w14:textId="77777777"/>
        </w:tc>
      </w:tr>
      <w:tr w:rsidR="00997775" w:rsidTr="00C9776A" w14:paraId="63642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FBC57" w14:textId="77777777"/>
        </w:tc>
        <w:tc>
          <w:tcPr>
            <w:tcW w:w="7654" w:type="dxa"/>
            <w:gridSpan w:val="2"/>
          </w:tcPr>
          <w:p w:rsidR="00C9776A" w:rsidP="00C9776A" w:rsidRDefault="00C9776A" w14:paraId="7F5A1CE2" w14:textId="77777777">
            <w:r>
              <w:t>constaterende dat het bouwen van ten minste 100.000 woningen per jaar een maatschappelijke noodzaak is, dat een procedure voor het bouwen van woningen zeven tot tien jaar duurt en dat het van groot belang is dat deze op korte termijn korter wordt;</w:t>
            </w:r>
          </w:p>
          <w:p w:rsidR="00C9776A" w:rsidP="00C9776A" w:rsidRDefault="00C9776A" w14:paraId="71E40593" w14:textId="77777777"/>
          <w:p w:rsidR="00C9776A" w:rsidP="00C9776A" w:rsidRDefault="00C9776A" w14:paraId="3F1302D0" w14:textId="77777777">
            <w:r>
              <w:t>constaterende dat er daarnaast minder blokkades moeten komen voor woningbouwlocaties en de kosten voor woningbouw omlaag moeten;</w:t>
            </w:r>
          </w:p>
          <w:p w:rsidR="00DC79CB" w:rsidP="00C9776A" w:rsidRDefault="00DC79CB" w14:paraId="506864C5" w14:textId="77777777"/>
          <w:p w:rsidR="00C9776A" w:rsidP="00C9776A" w:rsidRDefault="00C9776A" w14:paraId="575FB104" w14:textId="77777777">
            <w:r>
              <w:t xml:space="preserve">constaterende dat tijdens de </w:t>
            </w:r>
            <w:proofErr w:type="spellStart"/>
            <w:r>
              <w:t>Woontop</w:t>
            </w:r>
            <w:proofErr w:type="spellEnd"/>
            <w:r>
              <w:t xml:space="preserve"> van 11 december 2024 het programma STOER is gestart met het doel de regeldruk voor het bouwen van woningen te verlagen;</w:t>
            </w:r>
          </w:p>
          <w:p w:rsidR="00C9776A" w:rsidP="00C9776A" w:rsidRDefault="00C9776A" w14:paraId="286FA655" w14:textId="77777777"/>
          <w:p w:rsidR="00C9776A" w:rsidP="00C9776A" w:rsidRDefault="00C9776A" w14:paraId="0D16BCEC" w14:textId="77777777">
            <w:r>
              <w:t>constaterende dat 10 juli aanstaande de adviescommissie STOER het hele rapport zal aanbieden aan de regering;</w:t>
            </w:r>
          </w:p>
          <w:p w:rsidR="00C9776A" w:rsidP="00C9776A" w:rsidRDefault="00C9776A" w14:paraId="42350EF6" w14:textId="77777777"/>
          <w:p w:rsidR="00C9776A" w:rsidP="00C9776A" w:rsidRDefault="00C9776A" w14:paraId="3C5A74BD" w14:textId="77777777">
            <w:r>
              <w:t>overwegende dat minister Keijzer middels een brief de Kamer heeft geïnformeerd aan de slag te willen met aanbevelingen die binnen haar portefeuille vallen en het onbekend is wat de regering wil met de overige aanbevelingen, die vallen onder de bevoegdheden van andere bewindspersonen;</w:t>
            </w:r>
          </w:p>
          <w:p w:rsidR="00C9776A" w:rsidP="00C9776A" w:rsidRDefault="00C9776A" w14:paraId="77858DD3" w14:textId="77777777"/>
          <w:p w:rsidR="00C9776A" w:rsidP="00C9776A" w:rsidRDefault="00C9776A" w14:paraId="753D49AE" w14:textId="77777777">
            <w:r>
              <w:t>overwegende dat urgentie geboden is gezien de grote opgave voor woningzoekenden op korte termijn;</w:t>
            </w:r>
          </w:p>
          <w:p w:rsidR="00C9776A" w:rsidP="00C9776A" w:rsidRDefault="00C9776A" w14:paraId="3F66CBE3" w14:textId="77777777"/>
          <w:p w:rsidR="00C9776A" w:rsidP="00C9776A" w:rsidRDefault="00C9776A" w14:paraId="4B407BF1" w14:textId="77777777">
            <w:r>
              <w:t>verzoekt het kabinet door te pakken met de aanbevelingen van de adviescommissie STOER, en de Kamer hierover te informeren voor 1 september aanstaande,</w:t>
            </w:r>
          </w:p>
          <w:p w:rsidR="00C9776A" w:rsidP="00C9776A" w:rsidRDefault="00C9776A" w14:paraId="10992BA8" w14:textId="77777777"/>
          <w:p w:rsidR="00C9776A" w:rsidP="00C9776A" w:rsidRDefault="00C9776A" w14:paraId="03DF9D67" w14:textId="77777777">
            <w:r>
              <w:t>en gaat over tot de orde van de dag.</w:t>
            </w:r>
          </w:p>
          <w:p w:rsidR="00C9776A" w:rsidP="00C9776A" w:rsidRDefault="00C9776A" w14:paraId="4C29AD1C" w14:textId="77777777"/>
          <w:p w:rsidR="00997775" w:rsidP="00C9776A" w:rsidRDefault="00C9776A" w14:paraId="22E918AB" w14:textId="730C7147">
            <w:proofErr w:type="spellStart"/>
            <w:r>
              <w:t>Buijsse</w:t>
            </w:r>
            <w:proofErr w:type="spellEnd"/>
          </w:p>
        </w:tc>
      </w:tr>
    </w:tbl>
    <w:p w:rsidR="00997775" w:rsidRDefault="00997775" w14:paraId="136238A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BC5C" w14:textId="77777777" w:rsidR="00C9776A" w:rsidRDefault="00C9776A">
      <w:pPr>
        <w:spacing w:line="20" w:lineRule="exact"/>
      </w:pPr>
    </w:p>
  </w:endnote>
  <w:endnote w:type="continuationSeparator" w:id="0">
    <w:p w14:paraId="3048F377" w14:textId="77777777" w:rsidR="00C9776A" w:rsidRDefault="00C9776A">
      <w:pPr>
        <w:pStyle w:val="Amendement"/>
      </w:pPr>
      <w:r>
        <w:rPr>
          <w:b w:val="0"/>
        </w:rPr>
        <w:t xml:space="preserve"> </w:t>
      </w:r>
    </w:p>
  </w:endnote>
  <w:endnote w:type="continuationNotice" w:id="1">
    <w:p w14:paraId="157AFB1A" w14:textId="77777777" w:rsidR="00C9776A" w:rsidRDefault="00C977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2897" w14:textId="77777777" w:rsidR="00C9776A" w:rsidRDefault="00C9776A">
      <w:pPr>
        <w:pStyle w:val="Amendement"/>
      </w:pPr>
      <w:r>
        <w:rPr>
          <w:b w:val="0"/>
        </w:rPr>
        <w:separator/>
      </w:r>
    </w:p>
  </w:footnote>
  <w:footnote w:type="continuationSeparator" w:id="0">
    <w:p w14:paraId="60BB1B92" w14:textId="77777777" w:rsidR="00C9776A" w:rsidRDefault="00C97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776A"/>
    <w:rsid w:val="00CC23D1"/>
    <w:rsid w:val="00CC270F"/>
    <w:rsid w:val="00D43192"/>
    <w:rsid w:val="00DC79C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5ABB9"/>
  <w15:docId w15:val="{9E6E6BDB-5914-4CF4-93C8-C507AB53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1225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2025-07-07T07:59:00.0000000Z</dcterms:created>
  <dcterms:modified xsi:type="dcterms:W3CDTF">2025-07-07T10:02:00.0000000Z</dcterms:modified>
  <dc:description>------------------------</dc:description>
  <dc:subject/>
  <keywords/>
  <version/>
  <category/>
</coreProperties>
</file>