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7A4" w:rsidP="009467A4" w:rsidRDefault="009467A4" w14:paraId="323E0478" w14:textId="77777777">
      <w:pPr>
        <w:suppressAutoHyphens/>
        <w:spacing w:line="276" w:lineRule="auto"/>
      </w:pPr>
    </w:p>
    <w:p w:rsidR="00403884" w:rsidP="009467A4" w:rsidRDefault="00BD121E" w14:paraId="2926D616" w14:textId="77206E8D">
      <w:pPr>
        <w:suppressAutoHyphens/>
        <w:spacing w:line="276" w:lineRule="auto"/>
      </w:pPr>
      <w:r>
        <w:t xml:space="preserve">Geachte </w:t>
      </w:r>
      <w:r w:rsidR="002A4278">
        <w:t>v</w:t>
      </w:r>
      <w:r>
        <w:t>oorzitter,</w:t>
      </w:r>
    </w:p>
    <w:p w:rsidR="00403884" w:rsidP="009467A4" w:rsidRDefault="00403884" w14:paraId="51EFE0FC" w14:textId="77777777">
      <w:pPr>
        <w:suppressAutoHyphens/>
        <w:spacing w:line="276" w:lineRule="auto"/>
      </w:pPr>
    </w:p>
    <w:p w:rsidR="002A4278" w:rsidP="009467A4" w:rsidRDefault="001C7BD0" w14:paraId="4785BDB5" w14:textId="637E23C5">
      <w:pPr>
        <w:suppressAutoHyphens/>
        <w:spacing w:line="276" w:lineRule="auto"/>
      </w:pPr>
      <w:r w:rsidRPr="001C7BD0">
        <w:t xml:space="preserve">Hierbij ontvangt u het jaarlijkse rapport van het </w:t>
      </w:r>
      <w:r w:rsidRPr="001C7BD0" w:rsidR="002A4278">
        <w:t>Rijksinstituut</w:t>
      </w:r>
      <w:r w:rsidRPr="001C7BD0">
        <w:t xml:space="preserve"> voor Volksgezondheid en Milieu (RIVM) met betrekking tot de bereikbaarheid van de spoedeisende hulp</w:t>
      </w:r>
      <w:r w:rsidR="002A4278">
        <w:t>afdelingen</w:t>
      </w:r>
      <w:r w:rsidRPr="001C7BD0">
        <w:t xml:space="preserve"> (</w:t>
      </w:r>
      <w:proofErr w:type="spellStart"/>
      <w:r w:rsidRPr="001C7BD0">
        <w:t>SEH's</w:t>
      </w:r>
      <w:proofErr w:type="spellEnd"/>
      <w:r w:rsidRPr="001C7BD0">
        <w:t xml:space="preserve">) en locaties waar acute </w:t>
      </w:r>
      <w:r w:rsidR="002A4278">
        <w:t>verloskunde</w:t>
      </w:r>
      <w:r w:rsidRPr="001C7BD0">
        <w:t xml:space="preserve"> (AV) wordt aangeboden, ook wel de "</w:t>
      </w:r>
      <w:r w:rsidR="002A4278">
        <w:t>gevoelige</w:t>
      </w:r>
      <w:r w:rsidRPr="001C7BD0">
        <w:t xml:space="preserve"> ziekenhuizen analyse" genoemd. </w:t>
      </w:r>
    </w:p>
    <w:p w:rsidR="002A4278" w:rsidP="009467A4" w:rsidRDefault="002A4278" w14:paraId="4CA58FDC" w14:textId="77777777">
      <w:pPr>
        <w:suppressAutoHyphens/>
        <w:spacing w:line="276" w:lineRule="auto"/>
      </w:pPr>
    </w:p>
    <w:p w:rsidR="0036724A" w:rsidP="009467A4" w:rsidRDefault="001C7BD0" w14:paraId="68BAEA90" w14:textId="553C0607">
      <w:pPr>
        <w:suppressAutoHyphens/>
        <w:spacing w:line="276" w:lineRule="auto"/>
      </w:pPr>
      <w:r w:rsidRPr="001C7BD0">
        <w:t xml:space="preserve">In april </w:t>
      </w:r>
      <w:r w:rsidR="002A4278">
        <w:t>2025</w:t>
      </w:r>
      <w:r w:rsidRPr="001C7BD0">
        <w:t xml:space="preserve"> waren er </w:t>
      </w:r>
      <w:r w:rsidR="004D48CE">
        <w:t>79</w:t>
      </w:r>
      <w:r w:rsidRPr="001C7BD0">
        <w:t xml:space="preserve"> </w:t>
      </w:r>
      <w:proofErr w:type="spellStart"/>
      <w:r w:rsidRPr="001C7BD0">
        <w:t>SEH's</w:t>
      </w:r>
      <w:proofErr w:type="spellEnd"/>
      <w:r w:rsidRPr="001C7BD0">
        <w:t xml:space="preserve"> in </w:t>
      </w:r>
      <w:r w:rsidR="002A4278">
        <w:t>Nederland</w:t>
      </w:r>
      <w:r w:rsidR="004D48CE">
        <w:t xml:space="preserve">. </w:t>
      </w:r>
      <w:r w:rsidR="0000436C">
        <w:t xml:space="preserve">Hiervan hebben 76 </w:t>
      </w:r>
      <w:proofErr w:type="spellStart"/>
      <w:r w:rsidR="0000436C">
        <w:t>SEH’s</w:t>
      </w:r>
      <w:proofErr w:type="spellEnd"/>
      <w:r w:rsidR="00F87D5C">
        <w:t xml:space="preserve"> een 24/7</w:t>
      </w:r>
      <w:r w:rsidR="0036724A">
        <w:t xml:space="preserve"> </w:t>
      </w:r>
      <w:r w:rsidR="0000436C">
        <w:t>openstelling;</w:t>
      </w:r>
      <w:r w:rsidRPr="005B507B" w:rsidR="0000436C">
        <w:rPr>
          <w:color w:val="000000" w:themeColor="text1"/>
        </w:rPr>
        <w:t xml:space="preserve"> drie </w:t>
      </w:r>
      <w:proofErr w:type="spellStart"/>
      <w:r w:rsidRPr="005B507B" w:rsidR="0000436C">
        <w:rPr>
          <w:color w:val="000000" w:themeColor="text1"/>
        </w:rPr>
        <w:t>SEH’s</w:t>
      </w:r>
      <w:proofErr w:type="spellEnd"/>
      <w:r w:rsidRPr="005B507B" w:rsidR="0000436C">
        <w:rPr>
          <w:color w:val="000000" w:themeColor="text1"/>
        </w:rPr>
        <w:t xml:space="preserve"> zijn alleen overdag en ’s avonds geopend, maar niet ’s nachts.</w:t>
      </w:r>
      <w:r w:rsidR="0000436C">
        <w:rPr>
          <w:color w:val="000000" w:themeColor="text1"/>
        </w:rPr>
        <w:t xml:space="preserve"> Er zijn </w:t>
      </w:r>
      <w:r w:rsidRPr="001C7BD0">
        <w:t xml:space="preserve">twee </w:t>
      </w:r>
      <w:r w:rsidR="002A4278">
        <w:t>locaties</w:t>
      </w:r>
      <w:r w:rsidRPr="001C7BD0">
        <w:t xml:space="preserve"> minder dan in </w:t>
      </w:r>
      <w:r w:rsidR="002A4278">
        <w:t>2024</w:t>
      </w:r>
      <w:r w:rsidRPr="001C7BD0">
        <w:t xml:space="preserve">. </w:t>
      </w:r>
      <w:r w:rsidR="004D48CE">
        <w:t>Amsterdam UMC, locatie VUMC</w:t>
      </w:r>
      <w:r w:rsidR="004153F3">
        <w:t>,</w:t>
      </w:r>
      <w:r w:rsidR="004D48CE">
        <w:t xml:space="preserve"> heeft sinds mei 2024 geen SEH voorziening meer. Daarnaast heeft </w:t>
      </w:r>
      <w:proofErr w:type="spellStart"/>
      <w:r w:rsidR="004D48CE">
        <w:t>Zuyderland</w:t>
      </w:r>
      <w:proofErr w:type="spellEnd"/>
      <w:r w:rsidR="004D48CE">
        <w:t xml:space="preserve"> ziekenhuis locatie Sittard-Geleen de SEH in oktober 2024 gesloten.</w:t>
      </w:r>
      <w:r w:rsidR="00CD4521">
        <w:t xml:space="preserve"> </w:t>
      </w:r>
      <w:r w:rsidR="004153F3">
        <w:t>A</w:t>
      </w:r>
      <w:r w:rsidRPr="00EB46DC" w:rsidR="004153F3">
        <w:t xml:space="preserve">cute verloskunde </w:t>
      </w:r>
      <w:r w:rsidR="00CD4521">
        <w:t>wordt per</w:t>
      </w:r>
      <w:r w:rsidRPr="00EB46DC" w:rsidR="00CD4521">
        <w:t xml:space="preserve"> </w:t>
      </w:r>
      <w:r w:rsidR="00CD4521">
        <w:t>april</w:t>
      </w:r>
      <w:r w:rsidRPr="00EB46DC" w:rsidR="00CD4521">
        <w:t xml:space="preserve"> 202</w:t>
      </w:r>
      <w:r w:rsidR="00CD4521">
        <w:t>5</w:t>
      </w:r>
      <w:r w:rsidRPr="00EB46DC" w:rsidR="00CD4521">
        <w:t xml:space="preserve"> op </w:t>
      </w:r>
      <w:r w:rsidR="00CD4521">
        <w:t>71</w:t>
      </w:r>
      <w:r w:rsidRPr="00EB46DC" w:rsidR="00CD4521">
        <w:t xml:space="preserve"> ziekenhuislocaties 24-uur per dag, 7 dagen per week </w:t>
      </w:r>
      <w:r w:rsidRPr="005F564F" w:rsidR="00CD4521">
        <w:t>aangeboden</w:t>
      </w:r>
      <w:r w:rsidR="00CD4521">
        <w:t>. Dit aantal is gelijk aan vorig jaar.</w:t>
      </w:r>
    </w:p>
    <w:p w:rsidR="002A4278" w:rsidP="009467A4" w:rsidRDefault="002A4278" w14:paraId="61C2F8DB" w14:textId="77777777">
      <w:pPr>
        <w:suppressAutoHyphens/>
        <w:spacing w:line="276" w:lineRule="auto"/>
      </w:pPr>
    </w:p>
    <w:p w:rsidR="00CD4521" w:rsidP="009467A4" w:rsidRDefault="001C7BD0" w14:paraId="6872E1F7" w14:textId="7AC02457">
      <w:pPr>
        <w:suppressAutoHyphens/>
        <w:spacing w:line="276" w:lineRule="auto"/>
      </w:pPr>
      <w:r w:rsidRPr="001C7BD0">
        <w:t xml:space="preserve">Ten opzichte van </w:t>
      </w:r>
      <w:r w:rsidR="0000436C">
        <w:t>2024</w:t>
      </w:r>
      <w:r w:rsidRPr="001C7BD0">
        <w:t xml:space="preserve"> is het </w:t>
      </w:r>
      <w:r w:rsidR="0000436C">
        <w:t>aantal</w:t>
      </w:r>
      <w:r w:rsidRPr="001C7BD0">
        <w:t xml:space="preserve"> voor de 45-minutennorm </w:t>
      </w:r>
      <w:r w:rsidRPr="001C7BD0" w:rsidR="0000436C">
        <w:t>gevoelige</w:t>
      </w:r>
      <w:r w:rsidRPr="001C7BD0">
        <w:t xml:space="preserve"> ziekenhuizen </w:t>
      </w:r>
      <w:r w:rsidR="00CD4521">
        <w:t xml:space="preserve">met een 24/7 SEH openstelling </w:t>
      </w:r>
      <w:r w:rsidRPr="001C7BD0">
        <w:t xml:space="preserve">ongewijzigd, dit </w:t>
      </w:r>
      <w:r w:rsidRPr="001C7BD0" w:rsidR="0000436C">
        <w:t>blijven</w:t>
      </w:r>
      <w:r w:rsidRPr="001C7BD0">
        <w:t xml:space="preserve"> er 29. </w:t>
      </w:r>
      <w:r w:rsidR="0000436C">
        <w:rPr>
          <w:color w:val="000000" w:themeColor="text1"/>
        </w:rPr>
        <w:t>Er zijn geen w</w:t>
      </w:r>
      <w:r w:rsidRPr="00084AF6" w:rsidR="0000436C">
        <w:rPr>
          <w:color w:val="000000" w:themeColor="text1"/>
        </w:rPr>
        <w:t>ijziging</w:t>
      </w:r>
      <w:r w:rsidR="0000436C">
        <w:rPr>
          <w:color w:val="000000" w:themeColor="text1"/>
        </w:rPr>
        <w:t>en</w:t>
      </w:r>
      <w:r w:rsidRPr="00084AF6" w:rsidR="0000436C">
        <w:rPr>
          <w:color w:val="000000" w:themeColor="text1"/>
        </w:rPr>
        <w:t xml:space="preserve"> in welke ziekenhuizen gevoelig zijn.</w:t>
      </w:r>
      <w:r w:rsidRPr="00B6333C" w:rsidR="0000436C">
        <w:rPr>
          <w:color w:val="000000" w:themeColor="text1"/>
        </w:rPr>
        <w:t xml:space="preserve"> </w:t>
      </w:r>
      <w:bookmarkStart w:name="_Hlk196982370" w:id="0"/>
      <w:r w:rsidR="00CD4521">
        <w:rPr>
          <w:color w:val="000000" w:themeColor="text1"/>
        </w:rPr>
        <w:t>Ook het aantal gevoelige ziekenhuizen voor acute verloskunde (31) is ongewijzigd ten opzichte van het voorgaande jaar.</w:t>
      </w:r>
      <w:bookmarkEnd w:id="0"/>
      <w:r w:rsidRPr="001C7BD0">
        <w:t xml:space="preserve"> Ziekenhuizen die </w:t>
      </w:r>
      <w:r w:rsidRPr="001C7BD0" w:rsidR="00CD4521">
        <w:t>gevoelig</w:t>
      </w:r>
      <w:r w:rsidRPr="001C7BD0">
        <w:t xml:space="preserve"> zijn voor de </w:t>
      </w:r>
      <w:r w:rsidR="00CD4521">
        <w:t>acute verloskunde</w:t>
      </w:r>
      <w:r w:rsidRPr="001C7BD0">
        <w:t xml:space="preserve"> en SEH met 24/7-uurs </w:t>
      </w:r>
      <w:r w:rsidRPr="001C7BD0" w:rsidR="00CD4521">
        <w:t>openstellin</w:t>
      </w:r>
      <w:r w:rsidR="00CD4521">
        <w:t>g</w:t>
      </w:r>
      <w:r w:rsidRPr="001C7BD0">
        <w:t xml:space="preserve"> komen in aanmerking voor een beschikbaarheidsbijdrage. </w:t>
      </w:r>
    </w:p>
    <w:p w:rsidR="006E17EA" w:rsidP="009467A4" w:rsidRDefault="006E17EA" w14:paraId="33564B7D" w14:textId="77777777">
      <w:pPr>
        <w:suppressAutoHyphens/>
        <w:spacing w:line="276" w:lineRule="auto"/>
      </w:pPr>
    </w:p>
    <w:p w:rsidR="006E17EA" w:rsidP="009467A4" w:rsidRDefault="001C7BD0" w14:paraId="0CE83ADA" w14:textId="77777777">
      <w:pPr>
        <w:suppressAutoHyphens/>
        <w:spacing w:line="276" w:lineRule="auto"/>
      </w:pPr>
      <w:r w:rsidRPr="001C7BD0">
        <w:t xml:space="preserve">In het rapport wordt ook de stand van zaken met betrekking tot de implementatie van de normen voor </w:t>
      </w:r>
      <w:proofErr w:type="spellStart"/>
      <w:r w:rsidRPr="001C7BD0">
        <w:t>SEH's</w:t>
      </w:r>
      <w:proofErr w:type="spellEnd"/>
      <w:r w:rsidRPr="001C7BD0">
        <w:t xml:space="preserve"> uit het Kwaliteitskader Spoedzorgketen </w:t>
      </w:r>
      <w:r w:rsidRPr="001C7BD0" w:rsidR="006E17EA">
        <w:t>gepubliceerd</w:t>
      </w:r>
      <w:r w:rsidRPr="001C7BD0">
        <w:t>.</w:t>
      </w:r>
    </w:p>
    <w:p w:rsidR="00961652" w:rsidP="009467A4" w:rsidRDefault="006E17EA" w14:paraId="21058BA7" w14:textId="77777777">
      <w:pPr>
        <w:suppressAutoHyphens/>
        <w:spacing w:line="276" w:lineRule="auto"/>
      </w:pPr>
      <w:r>
        <w:t>Voor de borging van de kwaliteit van de spoedzorgketen is voldoen aan het kwaliteitskader belangrijk.</w:t>
      </w:r>
      <w:r w:rsidRPr="00E5215E">
        <w:rPr>
          <w:color w:val="000000" w:themeColor="text1"/>
        </w:rPr>
        <w:t xml:space="preserve"> </w:t>
      </w:r>
      <w:r>
        <w:t xml:space="preserve">In een inventarisatie onder de 79 ziekenhuizen met een SEH is gevraagd naar de implementatie van </w:t>
      </w:r>
      <w:r w:rsidRPr="00E5215E">
        <w:rPr>
          <w:color w:val="000000" w:themeColor="text1"/>
        </w:rPr>
        <w:t xml:space="preserve">de normen uit het </w:t>
      </w:r>
      <w:r w:rsidR="00F27EE1">
        <w:rPr>
          <w:color w:val="000000" w:themeColor="text1"/>
        </w:rPr>
        <w:t>K</w:t>
      </w:r>
      <w:r w:rsidRPr="00E5215E">
        <w:rPr>
          <w:color w:val="000000" w:themeColor="text1"/>
        </w:rPr>
        <w:t>waliteitskader</w:t>
      </w:r>
      <w:r>
        <w:rPr>
          <w:color w:val="000000" w:themeColor="text1"/>
        </w:rPr>
        <w:t xml:space="preserve"> Spoedzorgketen</w:t>
      </w:r>
      <w:r w:rsidRPr="00E5215E">
        <w:rPr>
          <w:color w:val="000000" w:themeColor="text1"/>
        </w:rPr>
        <w:t xml:space="preserve">. </w:t>
      </w:r>
      <w:r w:rsidR="00F27EE1">
        <w:rPr>
          <w:color w:val="000000" w:themeColor="text1"/>
        </w:rPr>
        <w:t>O</w:t>
      </w:r>
      <w:r>
        <w:rPr>
          <w:color w:val="000000" w:themeColor="text1"/>
        </w:rPr>
        <w:t>p basis van deze zelfrapportage</w:t>
      </w:r>
      <w:r w:rsidR="00F27EE1">
        <w:rPr>
          <w:color w:val="000000" w:themeColor="text1"/>
        </w:rPr>
        <w:t xml:space="preserve"> blijkt</w:t>
      </w:r>
      <w:r w:rsidR="00BD121E">
        <w:rPr>
          <w:color w:val="000000" w:themeColor="text1"/>
        </w:rPr>
        <w:t xml:space="preserve"> dat het totaalbeeld van ziekenhuizen die voldoen aan de kwaliteitsnormen nagenoeg hetzelfde is in vergelijking met vorig jaar. Een </w:t>
      </w:r>
      <w:r w:rsidRPr="00E5215E">
        <w:rPr>
          <w:color w:val="000000" w:themeColor="text1"/>
        </w:rPr>
        <w:t>groot aantal ziekenhuizen</w:t>
      </w:r>
      <w:r w:rsidR="002F66F4">
        <w:rPr>
          <w:color w:val="000000" w:themeColor="text1"/>
        </w:rPr>
        <w:t xml:space="preserve"> </w:t>
      </w:r>
      <w:r w:rsidR="00BD121E">
        <w:rPr>
          <w:color w:val="000000" w:themeColor="text1"/>
        </w:rPr>
        <w:t xml:space="preserve">heeft </w:t>
      </w:r>
      <w:r w:rsidRPr="00E5215E">
        <w:rPr>
          <w:color w:val="000000" w:themeColor="text1"/>
        </w:rPr>
        <w:t xml:space="preserve">één of meerdere onderdelen </w:t>
      </w:r>
      <w:r>
        <w:rPr>
          <w:color w:val="000000" w:themeColor="text1"/>
        </w:rPr>
        <w:t xml:space="preserve">van </w:t>
      </w:r>
      <w:r w:rsidRPr="00E5215E">
        <w:rPr>
          <w:color w:val="000000" w:themeColor="text1"/>
        </w:rPr>
        <w:t>het kwaliteitskader</w:t>
      </w:r>
      <w:r>
        <w:rPr>
          <w:color w:val="000000" w:themeColor="text1"/>
        </w:rPr>
        <w:t xml:space="preserve"> </w:t>
      </w:r>
      <w:r w:rsidR="00F27EE1">
        <w:rPr>
          <w:color w:val="000000" w:themeColor="text1"/>
        </w:rPr>
        <w:t xml:space="preserve">(nog) </w:t>
      </w:r>
      <w:r w:rsidRPr="00E5215E">
        <w:rPr>
          <w:color w:val="000000" w:themeColor="text1"/>
        </w:rPr>
        <w:t>niet geïmplementeerd.</w:t>
      </w:r>
      <w:r>
        <w:rPr>
          <w:color w:val="000000" w:themeColor="text1"/>
        </w:rPr>
        <w:t xml:space="preserve"> </w:t>
      </w:r>
      <w:r w:rsidR="0053096E">
        <w:t xml:space="preserve">Positief </w:t>
      </w:r>
      <w:r w:rsidR="004153F3">
        <w:t xml:space="preserve">is </w:t>
      </w:r>
      <w:r w:rsidR="0053096E">
        <w:t>dat</w:t>
      </w:r>
      <w:r w:rsidR="00AC7ED4">
        <w:t xml:space="preserve">, </w:t>
      </w:r>
      <w:r w:rsidR="0053096E">
        <w:t>vergeleken met vorig jaar</w:t>
      </w:r>
      <w:r w:rsidR="00AC7ED4">
        <w:t>,</w:t>
      </w:r>
      <w:r w:rsidR="0053096E">
        <w:t xml:space="preserve"> meer ziekenhuizen aangeven</w:t>
      </w:r>
      <w:r w:rsidR="00AC7ED4">
        <w:t xml:space="preserve"> </w:t>
      </w:r>
      <w:r w:rsidRPr="00AC7ED4" w:rsidR="00AC7ED4">
        <w:t xml:space="preserve">— </w:t>
      </w:r>
      <w:r w:rsidR="00AC7ED4">
        <w:t xml:space="preserve">naast het eigen inzicht in de beschikbare </w:t>
      </w:r>
      <w:r w:rsidRPr="0053096E" w:rsidR="0053096E">
        <w:t xml:space="preserve">capaciteit </w:t>
      </w:r>
      <w:r w:rsidRPr="00AC7ED4" w:rsidR="00AC7ED4">
        <w:t xml:space="preserve">— </w:t>
      </w:r>
      <w:r w:rsidR="00AC7ED4">
        <w:t>nu ook dit inzicht van capaciteit elders in de regio te hebben.</w:t>
      </w:r>
      <w:r w:rsidR="00BD121E">
        <w:t xml:space="preserve"> Dit is een belangrijke ontwikkeling die bijdraagt aan</w:t>
      </w:r>
      <w:r w:rsidR="00A92358">
        <w:t xml:space="preserve"> de </w:t>
      </w:r>
      <w:r w:rsidR="00BD121E">
        <w:t>verbetering van regionale samenwerking.</w:t>
      </w:r>
    </w:p>
    <w:p w:rsidR="00403884" w:rsidP="00EF7B9E" w:rsidRDefault="00961652" w14:paraId="08AE7CE0" w14:textId="068463D3">
      <w:pPr>
        <w:suppressAutoHyphens/>
        <w:spacing w:line="276" w:lineRule="auto"/>
      </w:pPr>
      <w:r>
        <w:lastRenderedPageBreak/>
        <w:t xml:space="preserve">De voornaamste reden waarom het voor ziekenhuizen lastig is om (alle) normen te implementeren, is het personeelstekort. Ook voor </w:t>
      </w:r>
      <w:r w:rsidRPr="00BF5B1B">
        <w:t>ziekenhuizen die deze norm</w:t>
      </w:r>
      <w:r>
        <w:t>en</w:t>
      </w:r>
      <w:r w:rsidRPr="00BF5B1B">
        <w:t xml:space="preserve"> al wel geïmplementeerd h</w:t>
      </w:r>
      <w:r>
        <w:t xml:space="preserve">ebben, is het een uitdaging om hieraan te blijven voldoen. Uit de rapportage komt duidelijk naar voren dat de druk op de arbeidsmarkt zich voor verschillende ziekenhuizen bij verschillende (achterwacht)specialismen manifesteert. </w:t>
      </w:r>
      <w:r w:rsidRPr="00F27EE1">
        <w:t xml:space="preserve">Het is de verantwoordelijkheid van de ziekenhuizen om te voldoen aan de normen uit het Kwaliteitskader Spoedzorgketen. </w:t>
      </w:r>
      <w:r>
        <w:t>D</w:t>
      </w:r>
      <w:r w:rsidRPr="002C11AE">
        <w:t xml:space="preserve">e IGJ </w:t>
      </w:r>
      <w:r>
        <w:t xml:space="preserve">toets op </w:t>
      </w:r>
      <w:r w:rsidRPr="002C11AE">
        <w:t xml:space="preserve">de naleving van de normen </w:t>
      </w:r>
      <w:r>
        <w:t xml:space="preserve">en neemt deze </w:t>
      </w:r>
      <w:r w:rsidRPr="002C11AE">
        <w:t>actief mee in haar toezicht</w:t>
      </w:r>
      <w:r>
        <w:t>. Het b</w:t>
      </w:r>
      <w:r w:rsidRPr="00BF5B1B">
        <w:t>lijkt</w:t>
      </w:r>
      <w:r>
        <w:t xml:space="preserve"> dat </w:t>
      </w:r>
      <w:r w:rsidRPr="00BF5B1B">
        <w:t>een aantal normen lastiger te implementeren</w:t>
      </w:r>
      <w:r>
        <w:t xml:space="preserve"> is</w:t>
      </w:r>
      <w:r w:rsidRPr="00BF5B1B">
        <w:t xml:space="preserve"> (en te behouden</w:t>
      </w:r>
      <w:r>
        <w:t xml:space="preserve"> is</w:t>
      </w:r>
      <w:r w:rsidRPr="00BF5B1B">
        <w:t>) dan anderen, zoals de norm over aanwezigheid van ervaren SEH-artsen op de SEH</w:t>
      </w:r>
      <w:r>
        <w:t xml:space="preserve">. Het </w:t>
      </w:r>
      <w:r w:rsidRPr="00E80374">
        <w:t xml:space="preserve">terugdringen van het arbeidsmarkttekort is van groot belang om de kwaliteit van </w:t>
      </w:r>
      <w:r>
        <w:t xml:space="preserve">de </w:t>
      </w:r>
      <w:r w:rsidRPr="00E80374">
        <w:t>zo</w:t>
      </w:r>
      <w:r>
        <w:t>r</w:t>
      </w:r>
      <w:r w:rsidRPr="00E80374">
        <w:t>g in de benen te houden</w:t>
      </w:r>
      <w:r>
        <w:t>, en is m</w:t>
      </w:r>
      <w:r w:rsidRPr="00E80374">
        <w:t xml:space="preserve">ede hierom </w:t>
      </w:r>
      <w:r w:rsidR="00673263">
        <w:t xml:space="preserve">een belangrijk speerpunt voor het ministerie van VWS. </w:t>
      </w:r>
      <w:r w:rsidR="00EF7B9E">
        <w:br/>
      </w:r>
    </w:p>
    <w:p w:rsidRPr="007A28CB" w:rsidR="00EF7B9E" w:rsidP="00EF7B9E" w:rsidRDefault="00EF7B9E" w14:paraId="54D45A5E" w14:textId="77777777">
      <w:pPr>
        <w:widowControl w:val="0"/>
        <w:suppressAutoHyphens/>
        <w:spacing w:before="240" w:line="240" w:lineRule="exact"/>
        <w:contextualSpacing/>
        <w:rPr>
          <w:kern w:val="3"/>
          <w:szCs w:val="24"/>
          <w:lang w:eastAsia="zh-CN" w:bidi="hi-IN"/>
        </w:rPr>
      </w:pPr>
      <w:bookmarkStart w:name="_Hlk168993446" w:id="1"/>
      <w:bookmarkStart w:name="_Hlk155879847" w:id="2"/>
      <w:r w:rsidRPr="007A28CB">
        <w:rPr>
          <w:kern w:val="3"/>
          <w:szCs w:val="24"/>
          <w:lang w:eastAsia="zh-CN" w:bidi="hi-IN"/>
        </w:rPr>
        <w:t>Hoogachtend,</w:t>
      </w:r>
    </w:p>
    <w:p w:rsidRPr="007A28CB" w:rsidR="00EF7B9E" w:rsidP="00EF7B9E" w:rsidRDefault="00EF7B9E" w14:paraId="719BAB33" w14:textId="77777777">
      <w:pPr>
        <w:widowControl w:val="0"/>
        <w:suppressAutoHyphens/>
        <w:spacing w:line="240" w:lineRule="exact"/>
        <w:contextualSpacing/>
        <w:rPr>
          <w:iCs/>
          <w:kern w:val="3"/>
          <w:szCs w:val="24"/>
          <w:lang w:eastAsia="zh-CN" w:bidi="hi-IN"/>
        </w:rPr>
      </w:pPr>
    </w:p>
    <w:p w:rsidRPr="007A28CB" w:rsidR="00EF7B9E" w:rsidP="00EF7B9E" w:rsidRDefault="00EF7B9E" w14:paraId="7C03C8AC" w14:textId="77777777">
      <w:pPr>
        <w:widowControl w:val="0"/>
        <w:suppressAutoHyphens/>
        <w:spacing w:line="240" w:lineRule="exact"/>
        <w:contextualSpacing/>
        <w:rPr>
          <w:iCs/>
          <w:kern w:val="3"/>
          <w:szCs w:val="24"/>
          <w:lang w:eastAsia="zh-CN" w:bidi="hi-IN"/>
        </w:rPr>
      </w:pPr>
      <w:r w:rsidRPr="007A28CB">
        <w:rPr>
          <w:iCs/>
          <w:kern w:val="3"/>
          <w:szCs w:val="24"/>
          <w:lang w:eastAsia="zh-CN" w:bidi="hi-IN"/>
        </w:rPr>
        <w:t>de minister van Volksgezondheid,</w:t>
      </w:r>
    </w:p>
    <w:p w:rsidRPr="007A28CB" w:rsidR="00EF7B9E" w:rsidP="00EF7B9E" w:rsidRDefault="00EF7B9E" w14:paraId="38366625" w14:textId="77777777">
      <w:pPr>
        <w:widowControl w:val="0"/>
        <w:suppressAutoHyphens/>
        <w:spacing w:line="240" w:lineRule="exact"/>
        <w:rPr>
          <w:iCs/>
          <w:kern w:val="3"/>
          <w:szCs w:val="24"/>
          <w:lang w:eastAsia="zh-CN" w:bidi="hi-IN"/>
        </w:rPr>
      </w:pPr>
      <w:r w:rsidRPr="007A28CB">
        <w:rPr>
          <w:iCs/>
          <w:kern w:val="3"/>
          <w:szCs w:val="24"/>
          <w:lang w:eastAsia="zh-CN" w:bidi="hi-IN"/>
        </w:rPr>
        <w:t>Welzijn en Sport,</w:t>
      </w:r>
    </w:p>
    <w:p w:rsidRPr="007A28CB" w:rsidR="00EF7B9E" w:rsidP="00EF7B9E" w:rsidRDefault="00EF7B9E" w14:paraId="19F9766E" w14:textId="77777777">
      <w:pPr>
        <w:widowControl w:val="0"/>
        <w:suppressAutoHyphens/>
        <w:spacing w:line="240" w:lineRule="exact"/>
        <w:rPr>
          <w:kern w:val="3"/>
          <w:szCs w:val="24"/>
          <w:lang w:eastAsia="zh-CN" w:bidi="hi-IN"/>
        </w:rPr>
      </w:pPr>
    </w:p>
    <w:p w:rsidRPr="007A28CB" w:rsidR="00EF7B9E" w:rsidP="00EF7B9E" w:rsidRDefault="00EF7B9E" w14:paraId="12411D66" w14:textId="77777777">
      <w:pPr>
        <w:widowControl w:val="0"/>
        <w:suppressAutoHyphens/>
        <w:spacing w:line="240" w:lineRule="exact"/>
        <w:rPr>
          <w:kern w:val="3"/>
          <w:szCs w:val="24"/>
          <w:lang w:eastAsia="zh-CN" w:bidi="hi-IN"/>
        </w:rPr>
      </w:pPr>
    </w:p>
    <w:p w:rsidRPr="007A28CB" w:rsidR="00EF7B9E" w:rsidP="00EF7B9E" w:rsidRDefault="00EF7B9E" w14:paraId="671197D0" w14:textId="77777777">
      <w:pPr>
        <w:widowControl w:val="0"/>
        <w:suppressAutoHyphens/>
        <w:spacing w:line="240" w:lineRule="exact"/>
        <w:rPr>
          <w:kern w:val="3"/>
          <w:szCs w:val="24"/>
          <w:lang w:eastAsia="zh-CN" w:bidi="hi-IN"/>
        </w:rPr>
      </w:pPr>
    </w:p>
    <w:p w:rsidRPr="007A28CB" w:rsidR="00EF7B9E" w:rsidP="00EF7B9E" w:rsidRDefault="00EF7B9E" w14:paraId="28F9E486" w14:textId="77777777">
      <w:pPr>
        <w:widowControl w:val="0"/>
        <w:suppressAutoHyphens/>
        <w:spacing w:line="240" w:lineRule="exact"/>
        <w:rPr>
          <w:kern w:val="3"/>
          <w:szCs w:val="24"/>
          <w:lang w:eastAsia="zh-CN" w:bidi="hi-IN"/>
        </w:rPr>
      </w:pPr>
    </w:p>
    <w:p w:rsidRPr="007A28CB" w:rsidR="00EF7B9E" w:rsidP="00EF7B9E" w:rsidRDefault="00EF7B9E" w14:paraId="15C0B9FB" w14:textId="77777777">
      <w:pPr>
        <w:widowControl w:val="0"/>
        <w:suppressAutoHyphens/>
        <w:spacing w:line="240" w:lineRule="exact"/>
        <w:rPr>
          <w:kern w:val="3"/>
          <w:szCs w:val="24"/>
          <w:u w:val="single"/>
          <w:lang w:eastAsia="zh-CN" w:bidi="hi-IN"/>
        </w:rPr>
      </w:pPr>
    </w:p>
    <w:p w:rsidRPr="007A28CB" w:rsidR="00EF7B9E" w:rsidP="00EF7B9E" w:rsidRDefault="00EF7B9E" w14:paraId="1DAB88BC" w14:textId="77777777">
      <w:pPr>
        <w:widowControl w:val="0"/>
        <w:suppressAutoHyphens/>
        <w:spacing w:line="240" w:lineRule="exact"/>
        <w:rPr>
          <w:kern w:val="3"/>
          <w:szCs w:val="24"/>
          <w:lang w:eastAsia="zh-CN" w:bidi="hi-IN"/>
        </w:rPr>
      </w:pPr>
    </w:p>
    <w:bookmarkEnd w:id="1"/>
    <w:bookmarkEnd w:id="2"/>
    <w:p w:rsidRPr="00445592" w:rsidR="00EF7B9E" w:rsidP="00EF7B9E" w:rsidRDefault="00EF7B9E" w14:paraId="58A950C3" w14:textId="77777777">
      <w:pPr>
        <w:suppressAutoHyphens/>
      </w:pPr>
      <w:r w:rsidRPr="00445592">
        <w:t>Daniëlle Jansen                               </w:t>
      </w:r>
    </w:p>
    <w:p w:rsidRPr="009467A4" w:rsidR="00FB6FB1" w:rsidP="009467A4" w:rsidRDefault="00FB6FB1" w14:paraId="653FE53F" w14:textId="1F8BE4C7">
      <w:pPr>
        <w:suppressAutoHyphens/>
        <w:spacing w:after="160" w:line="259" w:lineRule="auto"/>
        <w:rPr>
          <w:rFonts w:eastAsiaTheme="minorHAnsi" w:cstheme="minorBidi"/>
          <w:szCs w:val="22"/>
          <w:lang w:eastAsia="en-US"/>
        </w:rPr>
      </w:pPr>
    </w:p>
    <w:sectPr w:rsidRPr="009467A4" w:rsidR="00FB6FB1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7CF3" w14:textId="77777777" w:rsidR="00A919B6" w:rsidRDefault="00A919B6">
      <w:pPr>
        <w:spacing w:line="240" w:lineRule="auto"/>
      </w:pPr>
      <w:r>
        <w:separator/>
      </w:r>
    </w:p>
  </w:endnote>
  <w:endnote w:type="continuationSeparator" w:id="0">
    <w:p w14:paraId="4210B365" w14:textId="77777777" w:rsidR="00A919B6" w:rsidRDefault="00A91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7FD3" w14:textId="77777777" w:rsidR="00403884" w:rsidRDefault="0040388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C145" w14:textId="77777777" w:rsidR="00A919B6" w:rsidRDefault="00A919B6">
      <w:pPr>
        <w:spacing w:line="240" w:lineRule="auto"/>
      </w:pPr>
      <w:r>
        <w:separator/>
      </w:r>
    </w:p>
  </w:footnote>
  <w:footnote w:type="continuationSeparator" w:id="0">
    <w:p w14:paraId="5A94790E" w14:textId="77777777" w:rsidR="00A919B6" w:rsidRDefault="00A91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AECC" w14:textId="77777777" w:rsidR="00403884" w:rsidRDefault="00BD121E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30CBD0A" wp14:editId="0ABCFBC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E6BA7" w14:textId="32035C51" w:rsidR="00403884" w:rsidRDefault="009A22D4" w:rsidP="009467A4">
                          <w:pPr>
                            <w:pStyle w:val="Referentiegegevensbold"/>
                          </w:pPr>
                          <w:r>
                            <w:t>Kenmerk</w:t>
                          </w:r>
                          <w:r>
                            <w:br/>
                          </w:r>
                          <w:r w:rsidR="009467A4" w:rsidRPr="009A22D4">
                            <w:rPr>
                              <w:b w:val="0"/>
                              <w:bCs/>
                            </w:rPr>
                            <w:t>413</w:t>
                          </w:r>
                          <w:r w:rsidR="009467A4">
                            <w:rPr>
                              <w:b w:val="0"/>
                              <w:bCs/>
                            </w:rPr>
                            <w:t>3382</w:t>
                          </w:r>
                          <w:r w:rsidR="009467A4" w:rsidRPr="009A22D4">
                            <w:rPr>
                              <w:b w:val="0"/>
                              <w:bCs/>
                            </w:rPr>
                            <w:t>-1083863-CZ</w:t>
                          </w:r>
                          <w:r w:rsidR="009467A4">
                            <w:t xml:space="preserve"> </w:t>
                          </w:r>
                          <w:r w:rsidR="00BD121E">
                            <w:fldChar w:fldCharType="begin"/>
                          </w:r>
                          <w:r w:rsidR="00BD121E">
                            <w:instrText xml:space="preserve"> DOCPROPERTY  "Kenmerk"  \* MERGEFORMAT </w:instrText>
                          </w:r>
                          <w:r w:rsidR="00BD121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0CBD0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C7E6BA7" w14:textId="32035C51" w:rsidR="00403884" w:rsidRDefault="009A22D4" w:rsidP="009467A4">
                    <w:pPr>
                      <w:pStyle w:val="Referentiegegevensbold"/>
                    </w:pPr>
                    <w:r>
                      <w:t>Kenmerk</w:t>
                    </w:r>
                    <w:r>
                      <w:br/>
                    </w:r>
                    <w:r w:rsidR="009467A4" w:rsidRPr="009A22D4">
                      <w:rPr>
                        <w:b w:val="0"/>
                        <w:bCs/>
                      </w:rPr>
                      <w:t>413</w:t>
                    </w:r>
                    <w:r w:rsidR="009467A4">
                      <w:rPr>
                        <w:b w:val="0"/>
                        <w:bCs/>
                      </w:rPr>
                      <w:t>3382</w:t>
                    </w:r>
                    <w:r w:rsidR="009467A4" w:rsidRPr="009A22D4">
                      <w:rPr>
                        <w:b w:val="0"/>
                        <w:bCs/>
                      </w:rPr>
                      <w:t>-1083863-CZ</w:t>
                    </w:r>
                    <w:r w:rsidR="009467A4">
                      <w:t xml:space="preserve"> </w:t>
                    </w:r>
                    <w:r w:rsidR="00BD121E">
                      <w:fldChar w:fldCharType="begin"/>
                    </w:r>
                    <w:r w:rsidR="00BD121E">
                      <w:instrText xml:space="preserve"> DOCPROPERTY  "Kenmerk"  \* MERGEFORMAT </w:instrText>
                    </w:r>
                    <w:r w:rsidR="00BD121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F14D924" wp14:editId="2DDB029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A06434" w14:textId="77777777" w:rsidR="00BE37FE" w:rsidRDefault="00BE37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14D92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EA06434" w14:textId="77777777" w:rsidR="00BE37FE" w:rsidRDefault="00BE37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5FFEDEB" wp14:editId="065722A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B594E" w14:textId="7F68CBBC" w:rsidR="00403884" w:rsidRDefault="00BD12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7B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74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FFEDE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2EB594E" w14:textId="7F68CBBC" w:rsidR="00403884" w:rsidRDefault="00BD12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7B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74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8E3B" w14:textId="77777777" w:rsidR="00403884" w:rsidRDefault="00BD121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D8D85A" wp14:editId="34F0C85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3F440" w14:textId="77777777" w:rsidR="009467A4" w:rsidRDefault="00BD121E">
                          <w:r>
                            <w:t>De Voorzitter van de Tweede Kamer</w:t>
                          </w:r>
                        </w:p>
                        <w:p w14:paraId="3A39B00C" w14:textId="467DFC83" w:rsidR="00403884" w:rsidRDefault="00BD121E">
                          <w:r>
                            <w:t>der Staten-Generaal</w:t>
                          </w:r>
                        </w:p>
                        <w:p w14:paraId="522383B1" w14:textId="77777777" w:rsidR="00403884" w:rsidRDefault="00BD121E">
                          <w:r>
                            <w:t xml:space="preserve">Postbus 20018 </w:t>
                          </w:r>
                        </w:p>
                        <w:p w14:paraId="377FF425" w14:textId="77777777" w:rsidR="00403884" w:rsidRDefault="00BD121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D8D85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6C3F440" w14:textId="77777777" w:rsidR="009467A4" w:rsidRDefault="00BD121E">
                    <w:r>
                      <w:t>De Voorzitter van de Tweede Kamer</w:t>
                    </w:r>
                  </w:p>
                  <w:p w14:paraId="3A39B00C" w14:textId="467DFC83" w:rsidR="00403884" w:rsidRDefault="00BD121E">
                    <w:r>
                      <w:t>der Staten-Generaal</w:t>
                    </w:r>
                  </w:p>
                  <w:p w14:paraId="522383B1" w14:textId="77777777" w:rsidR="00403884" w:rsidRDefault="00BD121E">
                    <w:r>
                      <w:t xml:space="preserve">Postbus 20018 </w:t>
                    </w:r>
                  </w:p>
                  <w:p w14:paraId="377FF425" w14:textId="77777777" w:rsidR="00403884" w:rsidRDefault="00BD121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4419A2E" wp14:editId="33C4868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03884" w14:paraId="399AE85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9EA083" w14:textId="77777777" w:rsidR="00403884" w:rsidRDefault="00BD12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380A731" w14:textId="3256B0F7" w:rsidR="00403884" w:rsidRDefault="00383D00">
                                <w:r>
                                  <w:t>3 juli 2025</w:t>
                                </w:r>
                              </w:p>
                            </w:tc>
                          </w:tr>
                          <w:tr w:rsidR="00403884" w14:paraId="00408A7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CFBD14" w14:textId="77777777" w:rsidR="00403884" w:rsidRDefault="00BD12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956495" w14:textId="77777777" w:rsidR="00403884" w:rsidRDefault="00BD121E">
                                <w:r>
                                  <w:t xml:space="preserve">Bereikbaarheidsanalyse </w:t>
                                </w:r>
                                <w:proofErr w:type="spellStart"/>
                                <w:r>
                                  <w:t>SEH’s</w:t>
                                </w:r>
                                <w:proofErr w:type="spellEnd"/>
                                <w:r>
                                  <w:t xml:space="preserve"> en acute verloskunde 2025</w:t>
                                </w:r>
                              </w:p>
                            </w:tc>
                          </w:tr>
                        </w:tbl>
                        <w:p w14:paraId="470BAA27" w14:textId="77777777" w:rsidR="00BE37FE" w:rsidRDefault="00BE37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19A2E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03884" w14:paraId="399AE85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9EA083" w14:textId="77777777" w:rsidR="00403884" w:rsidRDefault="00BD121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380A731" w14:textId="3256B0F7" w:rsidR="00403884" w:rsidRDefault="00383D00">
                          <w:r>
                            <w:t>3 juli 2025</w:t>
                          </w:r>
                        </w:p>
                      </w:tc>
                    </w:tr>
                    <w:tr w:rsidR="00403884" w14:paraId="00408A7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CFBD14" w14:textId="77777777" w:rsidR="00403884" w:rsidRDefault="00BD121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956495" w14:textId="77777777" w:rsidR="00403884" w:rsidRDefault="00BD121E">
                          <w:r>
                            <w:t xml:space="preserve">Bereikbaarheidsanalyse </w:t>
                          </w:r>
                          <w:proofErr w:type="spellStart"/>
                          <w:r>
                            <w:t>SEH’s</w:t>
                          </w:r>
                          <w:proofErr w:type="spellEnd"/>
                          <w:r>
                            <w:t xml:space="preserve"> en acute verloskunde 2025</w:t>
                          </w:r>
                        </w:p>
                      </w:tc>
                    </w:tr>
                  </w:tbl>
                  <w:p w14:paraId="470BAA27" w14:textId="77777777" w:rsidR="00BE37FE" w:rsidRDefault="00BE37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5694B73" wp14:editId="038037E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0FABD" w14:textId="77777777" w:rsidR="00403884" w:rsidRDefault="00BD121E">
                          <w:pPr>
                            <w:pStyle w:val="Referentiegegevens"/>
                          </w:pPr>
                          <w:r>
                            <w:t>Directie Curatieve Zorg</w:t>
                          </w:r>
                        </w:p>
                        <w:p w14:paraId="33702A09" w14:textId="77777777" w:rsidR="00403884" w:rsidRDefault="00403884">
                          <w:pPr>
                            <w:pStyle w:val="WitregelW1"/>
                          </w:pPr>
                        </w:p>
                        <w:p w14:paraId="71095B08" w14:textId="77777777" w:rsidR="00403884" w:rsidRDefault="00BD121E">
                          <w:pPr>
                            <w:pStyle w:val="Referentiegegevens"/>
                          </w:pPr>
                          <w:r>
                            <w:t>Parnassusplein 5</w:t>
                          </w:r>
                        </w:p>
                        <w:p w14:paraId="0EF631DA" w14:textId="77777777" w:rsidR="00403884" w:rsidRDefault="00BD121E">
                          <w:pPr>
                            <w:pStyle w:val="Referentiegegevens"/>
                          </w:pPr>
                          <w:r>
                            <w:t>2511 VX  Den Haag</w:t>
                          </w:r>
                        </w:p>
                        <w:p w14:paraId="15E33A0F" w14:textId="77777777" w:rsidR="00403884" w:rsidRPr="001C7BD0" w:rsidRDefault="00BD121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C7BD0">
                            <w:rPr>
                              <w:lang w:val="de-DE"/>
                            </w:rPr>
                            <w:t>Postbus 20350</w:t>
                          </w:r>
                        </w:p>
                        <w:p w14:paraId="49371E53" w14:textId="77777777" w:rsidR="00403884" w:rsidRPr="001C7BD0" w:rsidRDefault="00BD121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C7BD0">
                            <w:rPr>
                              <w:lang w:val="de-DE"/>
                            </w:rPr>
                            <w:t>2500 EJ  Den Haag</w:t>
                          </w:r>
                        </w:p>
                        <w:p w14:paraId="62933DED" w14:textId="77777777" w:rsidR="00403884" w:rsidRPr="001C7BD0" w:rsidRDefault="00BD121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C7BD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5BB9CE4" w14:textId="77777777" w:rsidR="00403884" w:rsidRPr="001C7BD0" w:rsidRDefault="0040388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97EB0F7" w14:textId="4CE03F50" w:rsidR="00403884" w:rsidRDefault="009A22D4">
                          <w:pPr>
                            <w:pStyle w:val="Referentiegegevensbold"/>
                          </w:pPr>
                          <w:r>
                            <w:t>Kenmerk</w:t>
                          </w:r>
                          <w:r>
                            <w:br/>
                          </w:r>
                          <w:r w:rsidRPr="009A22D4">
                            <w:rPr>
                              <w:b w:val="0"/>
                              <w:bCs/>
                            </w:rPr>
                            <w:t>413</w:t>
                          </w:r>
                          <w:r w:rsidR="009467A4">
                            <w:rPr>
                              <w:b w:val="0"/>
                              <w:bCs/>
                            </w:rPr>
                            <w:t>3382</w:t>
                          </w:r>
                          <w:r w:rsidRPr="009A22D4">
                            <w:rPr>
                              <w:b w:val="0"/>
                              <w:bCs/>
                            </w:rPr>
                            <w:t>-108</w:t>
                          </w:r>
                          <w:r w:rsidR="00EF7B9E">
                            <w:rPr>
                              <w:b w:val="0"/>
                              <w:bCs/>
                            </w:rPr>
                            <w:t>3863</w:t>
                          </w:r>
                          <w:r w:rsidRPr="009A22D4">
                            <w:rPr>
                              <w:b w:val="0"/>
                              <w:bCs/>
                            </w:rPr>
                            <w:t>-CZ</w:t>
                          </w:r>
                        </w:p>
                        <w:p w14:paraId="1C57E147" w14:textId="0D399C84" w:rsidR="00403884" w:rsidRDefault="00BD12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726A29B2" w14:textId="77777777" w:rsidR="00403884" w:rsidRDefault="00403884">
                          <w:pPr>
                            <w:pStyle w:val="WitregelW1"/>
                          </w:pPr>
                        </w:p>
                        <w:p w14:paraId="6DCE87C0" w14:textId="77777777" w:rsidR="00403884" w:rsidRDefault="00BD121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73AB4C8" w14:textId="53FF3371" w:rsidR="00403884" w:rsidRDefault="00BD121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694B73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110FABD" w14:textId="77777777" w:rsidR="00403884" w:rsidRDefault="00BD121E">
                    <w:pPr>
                      <w:pStyle w:val="Referentiegegevens"/>
                    </w:pPr>
                    <w:r>
                      <w:t>Directie Curatieve Zorg</w:t>
                    </w:r>
                  </w:p>
                  <w:p w14:paraId="33702A09" w14:textId="77777777" w:rsidR="00403884" w:rsidRDefault="00403884">
                    <w:pPr>
                      <w:pStyle w:val="WitregelW1"/>
                    </w:pPr>
                  </w:p>
                  <w:p w14:paraId="71095B08" w14:textId="77777777" w:rsidR="00403884" w:rsidRDefault="00BD121E">
                    <w:pPr>
                      <w:pStyle w:val="Referentiegegevens"/>
                    </w:pPr>
                    <w:r>
                      <w:t>Parnassusplein 5</w:t>
                    </w:r>
                  </w:p>
                  <w:p w14:paraId="0EF631DA" w14:textId="77777777" w:rsidR="00403884" w:rsidRDefault="00BD121E">
                    <w:pPr>
                      <w:pStyle w:val="Referentiegegevens"/>
                    </w:pPr>
                    <w:r>
                      <w:t>2511 VX  Den Haag</w:t>
                    </w:r>
                  </w:p>
                  <w:p w14:paraId="15E33A0F" w14:textId="77777777" w:rsidR="00403884" w:rsidRPr="001C7BD0" w:rsidRDefault="00BD121E">
                    <w:pPr>
                      <w:pStyle w:val="Referentiegegevens"/>
                      <w:rPr>
                        <w:lang w:val="de-DE"/>
                      </w:rPr>
                    </w:pPr>
                    <w:r w:rsidRPr="001C7BD0">
                      <w:rPr>
                        <w:lang w:val="de-DE"/>
                      </w:rPr>
                      <w:t>Postbus 20350</w:t>
                    </w:r>
                  </w:p>
                  <w:p w14:paraId="49371E53" w14:textId="77777777" w:rsidR="00403884" w:rsidRPr="001C7BD0" w:rsidRDefault="00BD121E">
                    <w:pPr>
                      <w:pStyle w:val="Referentiegegevens"/>
                      <w:rPr>
                        <w:lang w:val="de-DE"/>
                      </w:rPr>
                    </w:pPr>
                    <w:r w:rsidRPr="001C7BD0">
                      <w:rPr>
                        <w:lang w:val="de-DE"/>
                      </w:rPr>
                      <w:t>2500 EJ  Den Haag</w:t>
                    </w:r>
                  </w:p>
                  <w:p w14:paraId="62933DED" w14:textId="77777777" w:rsidR="00403884" w:rsidRPr="001C7BD0" w:rsidRDefault="00BD121E">
                    <w:pPr>
                      <w:pStyle w:val="Referentiegegevens"/>
                      <w:rPr>
                        <w:lang w:val="de-DE"/>
                      </w:rPr>
                    </w:pPr>
                    <w:r w:rsidRPr="001C7BD0">
                      <w:rPr>
                        <w:lang w:val="de-DE"/>
                      </w:rPr>
                      <w:t>www.rijksoverheid.nl</w:t>
                    </w:r>
                  </w:p>
                  <w:p w14:paraId="45BB9CE4" w14:textId="77777777" w:rsidR="00403884" w:rsidRPr="001C7BD0" w:rsidRDefault="0040388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97EB0F7" w14:textId="4CE03F50" w:rsidR="00403884" w:rsidRDefault="009A22D4">
                    <w:pPr>
                      <w:pStyle w:val="Referentiegegevensbold"/>
                    </w:pPr>
                    <w:r>
                      <w:t>Kenmerk</w:t>
                    </w:r>
                    <w:r>
                      <w:br/>
                    </w:r>
                    <w:r w:rsidRPr="009A22D4">
                      <w:rPr>
                        <w:b w:val="0"/>
                        <w:bCs/>
                      </w:rPr>
                      <w:t>413</w:t>
                    </w:r>
                    <w:r w:rsidR="009467A4">
                      <w:rPr>
                        <w:b w:val="0"/>
                        <w:bCs/>
                      </w:rPr>
                      <w:t>3382</w:t>
                    </w:r>
                    <w:r w:rsidRPr="009A22D4">
                      <w:rPr>
                        <w:b w:val="0"/>
                        <w:bCs/>
                      </w:rPr>
                      <w:t>-108</w:t>
                    </w:r>
                    <w:r w:rsidR="00EF7B9E">
                      <w:rPr>
                        <w:b w:val="0"/>
                        <w:bCs/>
                      </w:rPr>
                      <w:t>3863</w:t>
                    </w:r>
                    <w:r w:rsidRPr="009A22D4">
                      <w:rPr>
                        <w:b w:val="0"/>
                        <w:bCs/>
                      </w:rPr>
                      <w:t>-CZ</w:t>
                    </w:r>
                  </w:p>
                  <w:p w14:paraId="1C57E147" w14:textId="0D399C84" w:rsidR="00403884" w:rsidRDefault="00BD12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726A29B2" w14:textId="77777777" w:rsidR="00403884" w:rsidRDefault="00403884">
                    <w:pPr>
                      <w:pStyle w:val="WitregelW1"/>
                    </w:pPr>
                  </w:p>
                  <w:p w14:paraId="6DCE87C0" w14:textId="77777777" w:rsidR="00403884" w:rsidRDefault="00BD121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73AB4C8" w14:textId="53FF3371" w:rsidR="00403884" w:rsidRDefault="00BD121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EE149A" wp14:editId="109936C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EA196F" w14:textId="77777777" w:rsidR="00BE37FE" w:rsidRDefault="00BE37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E149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1EA196F" w14:textId="77777777" w:rsidR="00BE37FE" w:rsidRDefault="00BE37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0D85506" wp14:editId="6642BF5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B0F5D" w14:textId="77777777" w:rsidR="00403884" w:rsidRDefault="00BD12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74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74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D8550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0FB0F5D" w14:textId="77777777" w:rsidR="00403884" w:rsidRDefault="00BD12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74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74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9B43A1D" wp14:editId="0226308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7B8E7" w14:textId="76D3082E" w:rsidR="00403884" w:rsidRDefault="00403884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B43A1D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B07B8E7" w14:textId="76D3082E" w:rsidR="00403884" w:rsidRDefault="00403884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202AD2" wp14:editId="03177F3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C836D1" w14:textId="77777777" w:rsidR="00403884" w:rsidRDefault="00BD121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C2432A" wp14:editId="449794AC">
                                <wp:extent cx="2339975" cy="1582834"/>
                                <wp:effectExtent l="0" t="0" r="0" b="0"/>
                                <wp:docPr id="12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02AD2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DC836D1" w14:textId="77777777" w:rsidR="00403884" w:rsidRDefault="00BD121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C2432A" wp14:editId="449794AC">
                          <wp:extent cx="2339975" cy="1582834"/>
                          <wp:effectExtent l="0" t="0" r="0" b="0"/>
                          <wp:docPr id="12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778A2BF" wp14:editId="2A08489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6BC415" w14:textId="77777777" w:rsidR="00403884" w:rsidRDefault="00BD121E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78A2BF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56BC415" w14:textId="77777777" w:rsidR="00403884" w:rsidRDefault="00BD121E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4462F3"/>
    <w:multiLevelType w:val="multilevel"/>
    <w:tmpl w:val="84D3979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7D53FD2"/>
    <w:multiLevelType w:val="multilevel"/>
    <w:tmpl w:val="D8EAC61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E1083BD"/>
    <w:multiLevelType w:val="multilevel"/>
    <w:tmpl w:val="9C0AC9E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F7F1F56"/>
    <w:multiLevelType w:val="multilevel"/>
    <w:tmpl w:val="857EFD4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0476B18"/>
    <w:multiLevelType w:val="multilevel"/>
    <w:tmpl w:val="43126E4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53546">
    <w:abstractNumId w:val="1"/>
  </w:num>
  <w:num w:numId="2" w16cid:durableId="2004157211">
    <w:abstractNumId w:val="0"/>
  </w:num>
  <w:num w:numId="3" w16cid:durableId="142242206">
    <w:abstractNumId w:val="3"/>
  </w:num>
  <w:num w:numId="4" w16cid:durableId="598294268">
    <w:abstractNumId w:val="4"/>
  </w:num>
  <w:num w:numId="5" w16cid:durableId="84209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33"/>
    <w:rsid w:val="0000436C"/>
    <w:rsid w:val="00010C2A"/>
    <w:rsid w:val="000A6388"/>
    <w:rsid w:val="000B14CE"/>
    <w:rsid w:val="00100C3B"/>
    <w:rsid w:val="001C7BD0"/>
    <w:rsid w:val="001F5EF7"/>
    <w:rsid w:val="002A4278"/>
    <w:rsid w:val="002B2186"/>
    <w:rsid w:val="002C7A4D"/>
    <w:rsid w:val="002F66F4"/>
    <w:rsid w:val="002F7433"/>
    <w:rsid w:val="00356157"/>
    <w:rsid w:val="0036724A"/>
    <w:rsid w:val="00383D00"/>
    <w:rsid w:val="00403884"/>
    <w:rsid w:val="004153F3"/>
    <w:rsid w:val="00486E81"/>
    <w:rsid w:val="004D48CE"/>
    <w:rsid w:val="0053096E"/>
    <w:rsid w:val="005611D1"/>
    <w:rsid w:val="00623E41"/>
    <w:rsid w:val="006346F1"/>
    <w:rsid w:val="00646148"/>
    <w:rsid w:val="00647E99"/>
    <w:rsid w:val="00673263"/>
    <w:rsid w:val="00681E2D"/>
    <w:rsid w:val="006B63B1"/>
    <w:rsid w:val="006C668D"/>
    <w:rsid w:val="006E17EA"/>
    <w:rsid w:val="007D0EEC"/>
    <w:rsid w:val="00812223"/>
    <w:rsid w:val="008554FC"/>
    <w:rsid w:val="008C43B0"/>
    <w:rsid w:val="00914CBD"/>
    <w:rsid w:val="009467A4"/>
    <w:rsid w:val="00947DCD"/>
    <w:rsid w:val="009543F5"/>
    <w:rsid w:val="00961652"/>
    <w:rsid w:val="00984130"/>
    <w:rsid w:val="009A200D"/>
    <w:rsid w:val="009A22D4"/>
    <w:rsid w:val="009A4B6A"/>
    <w:rsid w:val="009A6B24"/>
    <w:rsid w:val="009B1D1F"/>
    <w:rsid w:val="00A40260"/>
    <w:rsid w:val="00A440B2"/>
    <w:rsid w:val="00A5799A"/>
    <w:rsid w:val="00A70DC6"/>
    <w:rsid w:val="00A919B6"/>
    <w:rsid w:val="00A92358"/>
    <w:rsid w:val="00AC7ED4"/>
    <w:rsid w:val="00AD61D4"/>
    <w:rsid w:val="00B6470C"/>
    <w:rsid w:val="00BD121E"/>
    <w:rsid w:val="00BE37FE"/>
    <w:rsid w:val="00C17AF2"/>
    <w:rsid w:val="00C3449D"/>
    <w:rsid w:val="00C710AE"/>
    <w:rsid w:val="00C90545"/>
    <w:rsid w:val="00C9491B"/>
    <w:rsid w:val="00CB27F5"/>
    <w:rsid w:val="00CD4521"/>
    <w:rsid w:val="00DA3124"/>
    <w:rsid w:val="00DD0493"/>
    <w:rsid w:val="00E047F6"/>
    <w:rsid w:val="00E506D4"/>
    <w:rsid w:val="00E94974"/>
    <w:rsid w:val="00EE0DA0"/>
    <w:rsid w:val="00EF7B9E"/>
    <w:rsid w:val="00F27EE1"/>
    <w:rsid w:val="00F35330"/>
    <w:rsid w:val="00F523B5"/>
    <w:rsid w:val="00F67C79"/>
    <w:rsid w:val="00F87D5C"/>
    <w:rsid w:val="00FB6FB1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4F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6E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6E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6E8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6E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6E81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BD121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A4B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B6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A4B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B6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520</ap:Words>
  <ap:Characters>2860</ap:Characters>
  <ap:DocSecurity>0</ap:DocSecurity>
  <ap:Lines>23</ap:Lines>
  <ap:Paragraphs>6</ap:Paragraphs>
  <ap:ScaleCrop>false</ap:ScaleCrop>
  <ap:LinksUpToDate>false</ap:LinksUpToDate>
  <ap:CharactersWithSpaces>3374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2025-07-03T11:06:00.0000000Z</dcterms:created>
  <dcterms:modified xsi:type="dcterms:W3CDTF">2025-07-03T11:06:00.0000000Z</dcterms:modified>
  <dc:description>------------------------</dc:description>
  <version/>
  <category/>
</coreProperties>
</file>