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F3245" w14:paraId="5346E0BC" w14:textId="77777777">
      <w:r>
        <w:t>Geachte voorzitter,</w:t>
      </w:r>
    </w:p>
    <w:p w:rsidR="004F3245" w14:paraId="61285EB7" w14:textId="77777777"/>
    <w:p w:rsidRPr="00EE45E8" w:rsidR="007A2743" w14:paraId="64C68B30" w14:textId="77777777">
      <w:bookmarkStart w:name="_Hlk202430515" w:id="0"/>
      <w:r>
        <w:t xml:space="preserve">Het lid Dobbe heeft op 1 juli jl. een amendement (36 725 B, nr. 4) ingediend ter wijziging van de begrotingsstaat van het Gemeentefonds voor het jaar 2025 (wijziging samenhangende met de Voorjaarsnota). Met het </w:t>
      </w:r>
      <w:r>
        <w:t xml:space="preserve">amendement wordt beoogd middelen vrij te maken voor het realiseren van crisisopvangplaatsen alsook vervolgopvangplaatsen voor vrouwen (en hun eventuele kinderen) die het </w:t>
      </w:r>
      <w:r w:rsidRPr="007A2743">
        <w:t>slachtoffer worden van huiselijk geweld en als gevolg daarvan de thuissituatie moeten ontvluchten</w:t>
      </w:r>
      <w:r w:rsidRPr="007A2743">
        <w:t>.</w:t>
      </w:r>
      <w:r w:rsidR="00EA1E63">
        <w:t xml:space="preserve"> </w:t>
      </w:r>
      <w:bookmarkStart w:name="_Hlk202430639" w:id="1"/>
      <w:bookmarkEnd w:id="0"/>
      <w:r w:rsidRPr="00EE45E8" w:rsidR="00EA1E63">
        <w:t>Met deze brief moet ik dit amendement appreciëren met het oordeel ‘ontraden’.</w:t>
      </w:r>
      <w:bookmarkEnd w:id="1"/>
    </w:p>
    <w:p w:rsidRPr="00EE45E8" w:rsidR="007A2743" w14:paraId="2FD6A22E" w14:textId="77777777"/>
    <w:p w:rsidRPr="00EE45E8" w:rsidR="007A2743" w:rsidP="00D93A29" w14:paraId="58188E35" w14:textId="77777777">
      <w:bookmarkStart w:name="_Hlk202430664" w:id="2"/>
      <w:r w:rsidRPr="00EE45E8">
        <w:t xml:space="preserve">Het bieden van een veilige opvang van vrouwen die slachtoffer worden van </w:t>
      </w:r>
      <w:r w:rsidRPr="00EE45E8">
        <w:t>huiselijk</w:t>
      </w:r>
      <w:r w:rsidRPr="00EE45E8">
        <w:t xml:space="preserve"> geweld is een taak van gemeenten. Zoals de staatssecretaris van Langdurige en Maatschappelijke Zorg eerder ook al aan uw Kamer heeft toegezegd gaat zij bestuurlijk in overleg met de VNG en </w:t>
      </w:r>
      <w:r w:rsidRPr="00EE45E8">
        <w:t>Valente</w:t>
      </w:r>
      <w:r w:rsidRPr="00EE45E8">
        <w:t xml:space="preserve"> over de bestaande tekorten. Over de uitkomsten hiervan wordt uw Kamer voor aanvang de begrotingsbehandeling </w:t>
      </w:r>
      <w:r w:rsidR="004B376B">
        <w:t xml:space="preserve">van de OW2026 </w:t>
      </w:r>
      <w:r w:rsidRPr="00EE45E8">
        <w:t xml:space="preserve">van het ministerie van VWS geïnformeerd. Voorts wordt voor een structurele oplossing van dit probleem ook gekeken naar het houdbaarheidsonderzoek WMO.   </w:t>
      </w:r>
      <w:bookmarkEnd w:id="2"/>
    </w:p>
    <w:p w:rsidRPr="00EE45E8" w:rsidR="00D93A29" w:rsidP="00D93A29" w14:paraId="41147CBE" w14:textId="77777777"/>
    <w:p w:rsidR="007548C1" w:rsidP="00D93A29" w14:paraId="2C73FF4E" w14:textId="77777777">
      <w:bookmarkStart w:name="_Hlk202431706" w:id="3"/>
      <w:r w:rsidRPr="00EE45E8">
        <w:t>Voor de dekking van het amendement is structureel € 12 mln. benodigd waarbij de dekking wordt gevonden in het taakstellend verminderen van de externe inhuur van communicatieadvies bij de gehele Rijksoverheid met structureel € 15 miljoen vanaf 2026. De veronderstelling is dat door deze apparaatstaakstelling middelen vrijgemaakt kunnen worden om de noodzakelijke investering van €12 miljoen te financieren. En door daarnaast via twee kasschuiven van € 3 miljoen vanuit 2026 en 2027 naar 2025 zou het lopende jaar kunnen worden gefinancierd. Echter is met het Hoofdlijnenakkoord reeds ingezet o</w:t>
      </w:r>
      <w:r w:rsidR="00911287">
        <w:t>p</w:t>
      </w:r>
      <w:r w:rsidRPr="00EE45E8">
        <w:t xml:space="preserve"> het </w:t>
      </w:r>
      <w:r w:rsidRPr="00D93A29">
        <w:t>terugdringen van de externe inhuur</w:t>
      </w:r>
      <w:r>
        <w:t xml:space="preserve">. Dit is reeds een </w:t>
      </w:r>
      <w:r w:rsidRPr="00D93A29">
        <w:t xml:space="preserve">wezenlijk onderdeel van </w:t>
      </w:r>
      <w:r>
        <w:t xml:space="preserve">de </w:t>
      </w:r>
      <w:r w:rsidRPr="00D93A29">
        <w:t>apparaatstaakstelling van 22%.</w:t>
      </w:r>
    </w:p>
    <w:p w:rsidR="007548C1" w:rsidP="00D93A29" w14:paraId="607A03EB" w14:textId="77777777"/>
    <w:p w:rsidR="007548C1" w:rsidP="00D93A29" w14:paraId="3102DB0C" w14:textId="77777777"/>
    <w:p w:rsidR="007548C1" w:rsidP="00D93A29" w14:paraId="15291789" w14:textId="77777777"/>
    <w:p w:rsidR="007548C1" w:rsidP="00D93A29" w14:paraId="0042CAE9" w14:textId="77777777"/>
    <w:p w:rsidR="007548C1" w:rsidP="00D93A29" w14:paraId="43FD529C" w14:textId="77777777"/>
    <w:p w:rsidR="007548C1" w:rsidP="00D93A29" w14:paraId="6F5A4FFB" w14:textId="77777777"/>
    <w:p w:rsidR="007548C1" w:rsidP="00D93A29" w14:paraId="09080EBC" w14:textId="77777777"/>
    <w:p w:rsidRPr="00D93A29" w:rsidR="00D93A29" w:rsidP="00D93A29" w14:paraId="4A0257AB" w14:textId="76BB430C">
      <w:r w:rsidRPr="00D93A29">
        <w:t xml:space="preserve">Deze bezuiniging op </w:t>
      </w:r>
      <w:r>
        <w:t xml:space="preserve">het </w:t>
      </w:r>
      <w:r w:rsidRPr="00D93A29">
        <w:t xml:space="preserve">apparaat is </w:t>
      </w:r>
      <w:r w:rsidR="004B376B">
        <w:t>Rijksbreed</w:t>
      </w:r>
      <w:r w:rsidR="004B376B">
        <w:t xml:space="preserve"> </w:t>
      </w:r>
      <w:r w:rsidRPr="00D93A29">
        <w:t xml:space="preserve">al ingeboekt </w:t>
      </w:r>
      <w:r w:rsidR="004B376B">
        <w:t xml:space="preserve">op de departementale begrotingen </w:t>
      </w:r>
      <w:r w:rsidRPr="00D93A29">
        <w:t>en kan derhalve niet nog een keer ingezet worden</w:t>
      </w:r>
      <w:r>
        <w:t xml:space="preserve"> ter dekking van het amendement</w:t>
      </w:r>
      <w:r w:rsidRPr="00D93A29">
        <w:t>.</w:t>
      </w:r>
    </w:p>
    <w:bookmarkEnd w:id="3"/>
    <w:p w:rsidR="004F3245" w14:paraId="56EA225F" w14:textId="77777777"/>
    <w:p w:rsidR="00544935" w14:paraId="6F357BE3" w14:textId="77777777"/>
    <w:p w:rsidR="004F3245" w14:paraId="71DEAA73" w14:textId="77777777">
      <w:r>
        <w:t>De Minister van Binnenlandse Zaken en Koninkrijksrelaties</w:t>
      </w:r>
      <w:r>
        <w:rPr>
          <w:i/>
        </w:rPr>
        <w:t>,</w:t>
      </w:r>
    </w:p>
    <w:p w:rsidR="004F3245" w14:paraId="063DE8B4" w14:textId="77777777"/>
    <w:p w:rsidR="006F4529" w14:paraId="1014FCAA" w14:textId="77777777"/>
    <w:p w:rsidR="004F3245" w14:paraId="102DACE0" w14:textId="77777777"/>
    <w:p w:rsidR="004F3245" w14:paraId="434DB9CF" w14:textId="77777777"/>
    <w:p w:rsidR="004F3245" w14:paraId="17DE0907" w14:textId="77777777"/>
    <w:p w:rsidRPr="006F4529" w:rsidR="004F3245" w14:paraId="3C0D0851" w14:textId="77777777">
      <w:pPr>
        <w:rPr>
          <w:lang w:val="en-US"/>
        </w:rPr>
      </w:pPr>
      <w:r w:rsidRPr="006F4529">
        <w:rPr>
          <w:lang w:val="en-US"/>
        </w:rPr>
        <w:t xml:space="preserve">J.J.M. </w:t>
      </w:r>
      <w:r w:rsidRPr="006F4529">
        <w:rPr>
          <w:lang w:val="en-US"/>
        </w:rPr>
        <w:t>Uitermark</w:t>
      </w:r>
    </w:p>
    <w:sectPr>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A4B" w14:paraId="014B13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245" w14:paraId="6B0E2C38"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A4B" w14:paraId="1B4AAC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7A4B" w14:paraId="498026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245" w14:paraId="58D6A13C"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F3245" w14:textId="77777777">
                          <w:pPr>
                            <w:pStyle w:val="Referentiegegevensbold"/>
                          </w:pPr>
                          <w:r>
                            <w:t>Ministerie van BZK</w:t>
                          </w:r>
                        </w:p>
                        <w:p w:rsidR="004F3245" w14:textId="77777777">
                          <w:pPr>
                            <w:pStyle w:val="Referentiegegevens"/>
                          </w:pPr>
                          <w:r>
                            <w:t>Directie FEZ</w:t>
                          </w:r>
                        </w:p>
                        <w:p w:rsidR="004F3245" w14:textId="77777777">
                          <w:pPr>
                            <w:pStyle w:val="WitregelW2"/>
                          </w:pPr>
                        </w:p>
                        <w:p w:rsidR="004F3245" w14:textId="77777777">
                          <w:pPr>
                            <w:pStyle w:val="Referentiegegevensbold"/>
                          </w:pPr>
                          <w:r>
                            <w:t>Datum</w:t>
                          </w:r>
                        </w:p>
                        <w:p w:rsidR="004F3245" w14:textId="77777777">
                          <w:pPr>
                            <w:pStyle w:val="Referentiegegevens"/>
                          </w:pPr>
                          <w:sdt>
                            <w:sdtPr>
                              <w:id w:val="661898215"/>
                              <w:date w:fullDate="2025-07-03T07:48:00Z">
                                <w:dateFormat w:val="d MMMM yyyy"/>
                                <w:lid w:val="nl"/>
                                <w:storeMappedDataAs w:val="dateTime"/>
                                <w:calendar w:val="gregorian"/>
                              </w:date>
                            </w:sdtPr>
                            <w:sdtContent>
                              <w:r w:rsidR="00911287">
                                <w:t>3 juli 2025</w:t>
                              </w:r>
                            </w:sdtContent>
                          </w:sdt>
                        </w:p>
                        <w:p w:rsidR="004F3245" w14:textId="77777777">
                          <w:pPr>
                            <w:pStyle w:val="WitregelW1"/>
                          </w:pPr>
                        </w:p>
                        <w:p w:rsidR="004F3245" w14:textId="77777777">
                          <w:pPr>
                            <w:pStyle w:val="Referentiegegevensbold"/>
                          </w:pPr>
                          <w:r>
                            <w:t>Onze referentie</w:t>
                          </w:r>
                        </w:p>
                        <w:p w:rsidR="00805A56" w14:textId="6F2F548D">
                          <w:pPr>
                            <w:pStyle w:val="Referentiegegevens"/>
                          </w:pPr>
                          <w:r>
                            <w:fldChar w:fldCharType="begin"/>
                          </w:r>
                          <w:r>
                            <w:instrText xml:space="preserve"> DOCPROPERTY  "Kenmerk"  \* MERGEFORMAT </w:instrText>
                          </w:r>
                          <w:r>
                            <w:fldChar w:fldCharType="separate"/>
                          </w:r>
                          <w:r>
                            <w:t>2025-0000427406</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4F3245" w14:paraId="5A30B326" w14:textId="77777777">
                    <w:pPr>
                      <w:pStyle w:val="Referentiegegevensbold"/>
                    </w:pPr>
                    <w:r>
                      <w:t>Ministerie van BZK</w:t>
                    </w:r>
                  </w:p>
                  <w:p w:rsidR="004F3245" w14:paraId="19558CA7" w14:textId="77777777">
                    <w:pPr>
                      <w:pStyle w:val="Referentiegegevens"/>
                    </w:pPr>
                    <w:r>
                      <w:t>Directie FEZ</w:t>
                    </w:r>
                  </w:p>
                  <w:p w:rsidR="004F3245" w14:paraId="02019FF7" w14:textId="77777777">
                    <w:pPr>
                      <w:pStyle w:val="WitregelW2"/>
                    </w:pPr>
                  </w:p>
                  <w:p w:rsidR="004F3245" w14:paraId="13626A2D" w14:textId="77777777">
                    <w:pPr>
                      <w:pStyle w:val="Referentiegegevensbold"/>
                    </w:pPr>
                    <w:r>
                      <w:t>Datum</w:t>
                    </w:r>
                  </w:p>
                  <w:p w:rsidR="004F3245" w14:paraId="418FF09B" w14:textId="77777777">
                    <w:pPr>
                      <w:pStyle w:val="Referentiegegevens"/>
                    </w:pPr>
                    <w:sdt>
                      <w:sdtPr>
                        <w:id w:val="661297202"/>
                        <w:date w:fullDate="2025-07-03T07:48:00Z">
                          <w:dateFormat w:val="d MMMM yyyy"/>
                          <w:lid w:val="nl"/>
                          <w:storeMappedDataAs w:val="dateTime"/>
                          <w:calendar w:val="gregorian"/>
                        </w:date>
                      </w:sdtPr>
                      <w:sdtContent>
                        <w:r w:rsidR="00911287">
                          <w:t>3 juli 2025</w:t>
                        </w:r>
                      </w:sdtContent>
                    </w:sdt>
                  </w:p>
                  <w:p w:rsidR="004F3245" w14:paraId="4A0E33E3" w14:textId="77777777">
                    <w:pPr>
                      <w:pStyle w:val="WitregelW1"/>
                    </w:pPr>
                  </w:p>
                  <w:p w:rsidR="004F3245" w14:paraId="1DE9738B" w14:textId="77777777">
                    <w:pPr>
                      <w:pStyle w:val="Referentiegegevensbold"/>
                    </w:pPr>
                    <w:r>
                      <w:t>Onze referentie</w:t>
                    </w:r>
                  </w:p>
                  <w:p w:rsidR="00805A56" w14:paraId="20025A70" w14:textId="6F2F548D">
                    <w:pPr>
                      <w:pStyle w:val="Referentiegegevens"/>
                    </w:pPr>
                    <w:r>
                      <w:fldChar w:fldCharType="begin"/>
                    </w:r>
                    <w:r>
                      <w:instrText xml:space="preserve"> DOCPROPERTY  "Kenmerk"  \* MERGEFORMAT </w:instrText>
                    </w:r>
                    <w:r>
                      <w:fldChar w:fldCharType="separate"/>
                    </w:r>
                    <w:r>
                      <w:t>2025-0000427406</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90C5B"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390C5B" w14:paraId="5CCEACA6"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05A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805A56" w14:paraId="59BDAE7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3245" w14:paraId="75E03DAD"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F3245" w14:textId="77777777">
                          <w:r>
                            <w:t>Aan de voorzitter van de Tweede Kamer der Staten-Generaal</w:t>
                          </w:r>
                          <w:r>
                            <w:br/>
                            <w:t>Postbus 20018</w:t>
                          </w:r>
                          <w:r>
                            <w:tab/>
                          </w:r>
                        </w:p>
                        <w:p w:rsidR="004F3245" w14:textId="77777777">
                          <w: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4F3245" w14:paraId="2EFAE632" w14:textId="77777777">
                    <w:r>
                      <w:t>Aan de voorzitter van de Tweede Kamer der Staten-Generaal</w:t>
                    </w:r>
                    <w:r>
                      <w:br/>
                      <w:t>Postbus 20018</w:t>
                    </w:r>
                    <w:r>
                      <w:tab/>
                    </w:r>
                  </w:p>
                  <w:p w:rsidR="004F3245" w14:paraId="6A5DD810" w14:textId="77777777">
                    <w: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ragraph">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323850"/>
                      </a:xfrm>
                      <a:prstGeom prst="rect">
                        <a:avLst/>
                      </a:prstGeom>
                      <a:noFill/>
                    </wps:spPr>
                    <wps:txbx>
                      <w:txbxContent>
                        <w:tbl>
                          <w:tblPr>
                            <w:tblW w:w="0" w:type="auto"/>
                            <w:tblInd w:w="-120" w:type="dxa"/>
                            <w:tblLayout w:type="fixed"/>
                            <w:tblLook w:val="07E0"/>
                          </w:tblPr>
                          <w:tblGrid>
                            <w:gridCol w:w="1140"/>
                            <w:gridCol w:w="5918"/>
                          </w:tblGrid>
                          <w:tr w14:paraId="464B01E3" w14:textId="77777777">
                            <w:tblPrEx>
                              <w:tblW w:w="0" w:type="auto"/>
                              <w:tblInd w:w="-120" w:type="dxa"/>
                              <w:tblLayout w:type="fixed"/>
                              <w:tblLook w:val="07E0"/>
                            </w:tblPrEx>
                            <w:trPr>
                              <w:trHeight w:val="240"/>
                            </w:trPr>
                            <w:tc>
                              <w:tcPr>
                                <w:tcW w:w="1140" w:type="dxa"/>
                              </w:tcPr>
                              <w:p w:rsidR="004F3245" w14:textId="77777777">
                                <w:r>
                                  <w:t>Datum</w:t>
                                </w:r>
                              </w:p>
                            </w:tc>
                            <w:tc>
                              <w:tcPr>
                                <w:tcW w:w="5918" w:type="dxa"/>
                              </w:tcPr>
                              <w:p w:rsidR="004F3245" w14:textId="373B95FD">
                                <w:r>
                                  <w:t>3 juli 2025</w:t>
                                </w:r>
                              </w:p>
                            </w:tc>
                          </w:tr>
                          <w:tr w14:paraId="1C0120B0" w14:textId="77777777">
                            <w:tblPrEx>
                              <w:tblW w:w="0" w:type="auto"/>
                              <w:tblInd w:w="-120" w:type="dxa"/>
                              <w:tblLayout w:type="fixed"/>
                              <w:tblLook w:val="07E0"/>
                            </w:tblPrEx>
                            <w:trPr>
                              <w:trHeight w:val="240"/>
                            </w:trPr>
                            <w:tc>
                              <w:tcPr>
                                <w:tcW w:w="1140" w:type="dxa"/>
                              </w:tcPr>
                              <w:p w:rsidR="004F3245" w14:textId="77777777">
                                <w:r>
                                  <w:t>Betreft</w:t>
                                </w:r>
                              </w:p>
                            </w:tc>
                            <w:tc>
                              <w:tcPr>
                                <w:tcW w:w="5918" w:type="dxa"/>
                              </w:tcPr>
                              <w:p w:rsidR="004F3245" w14:textId="77777777">
                                <w:bookmarkStart w:id="4" w:name="_Hlk202440887"/>
                                <w:r>
                                  <w:t>Appreciatie amendement Dobbe</w:t>
                                </w:r>
                                <w:bookmarkEnd w:id="4"/>
                              </w:p>
                            </w:tc>
                          </w:tr>
                        </w:tbl>
                        <w:p w:rsidR="00390C5B" w14:textId="77777777"/>
                      </w:txbxContent>
                    </wps:txbx>
                    <wps:bodyPr vert="horz" wrap="square" lIns="0" tIns="0" rIns="0" bIns="0" anchor="t" anchorCtr="0"/>
                  </wps:wsp>
                </a:graphicData>
              </a:graphic>
            </wp:anchor>
          </w:drawing>
        </mc:Choice>
        <mc:Fallback>
          <w:pict>
            <v:shape id="46feebd0-aa3c-11ea-a756-beb5f67e67be" o:spid="_x0000_s2053" type="#_x0000_t202" style="width:377pt;height:25.5pt;margin-top:264.15pt;margin-left:79.45pt;mso-position-horizontal-relative:page;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464B01E2" w14:textId="77777777">
                      <w:tblPrEx>
                        <w:tblW w:w="0" w:type="auto"/>
                        <w:tblInd w:w="-120" w:type="dxa"/>
                        <w:tblLayout w:type="fixed"/>
                        <w:tblLook w:val="07E0"/>
                      </w:tblPrEx>
                      <w:trPr>
                        <w:trHeight w:val="240"/>
                      </w:trPr>
                      <w:tc>
                        <w:tcPr>
                          <w:tcW w:w="1140" w:type="dxa"/>
                        </w:tcPr>
                        <w:p w:rsidR="004F3245" w14:paraId="2CF2F0FF" w14:textId="77777777">
                          <w:r>
                            <w:t>Datum</w:t>
                          </w:r>
                        </w:p>
                      </w:tc>
                      <w:tc>
                        <w:tcPr>
                          <w:tcW w:w="5918" w:type="dxa"/>
                        </w:tcPr>
                        <w:p w:rsidR="004F3245" w14:paraId="7F143BE7" w14:textId="373B95FD">
                          <w:r>
                            <w:t>3 juli 2025</w:t>
                          </w:r>
                        </w:p>
                      </w:tc>
                    </w:tr>
                    <w:tr w14:paraId="1C0120AF" w14:textId="77777777">
                      <w:tblPrEx>
                        <w:tblW w:w="0" w:type="auto"/>
                        <w:tblInd w:w="-120" w:type="dxa"/>
                        <w:tblLayout w:type="fixed"/>
                        <w:tblLook w:val="07E0"/>
                      </w:tblPrEx>
                      <w:trPr>
                        <w:trHeight w:val="240"/>
                      </w:trPr>
                      <w:tc>
                        <w:tcPr>
                          <w:tcW w:w="1140" w:type="dxa"/>
                        </w:tcPr>
                        <w:p w:rsidR="004F3245" w14:paraId="46940368" w14:textId="77777777">
                          <w:r>
                            <w:t>Betreft</w:t>
                          </w:r>
                        </w:p>
                      </w:tc>
                      <w:tc>
                        <w:tcPr>
                          <w:tcW w:w="5918" w:type="dxa"/>
                        </w:tcPr>
                        <w:p w:rsidR="004F3245" w14:paraId="3753917C" w14:textId="77777777">
                          <w:bookmarkStart w:id="4" w:name="_Hlk202440887"/>
                          <w:r>
                            <w:t>Appreciatie amendement Dobbe</w:t>
                          </w:r>
                          <w:bookmarkEnd w:id="4"/>
                        </w:p>
                      </w:tc>
                    </w:tr>
                  </w:tbl>
                  <w:p w:rsidR="00390C5B" w14:paraId="724F9CDB"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F3245" w14:textId="77777777">
                          <w:pPr>
                            <w:pStyle w:val="Referentiegegevensbold"/>
                          </w:pPr>
                          <w:r>
                            <w:t>Ministerie van BZK</w:t>
                          </w:r>
                        </w:p>
                        <w:p w:rsidR="004F3245" w14:textId="77777777">
                          <w:pPr>
                            <w:pStyle w:val="Referentiegegevens"/>
                          </w:pPr>
                          <w:r>
                            <w:t>Directie FEZ</w:t>
                          </w:r>
                        </w:p>
                        <w:p w:rsidR="004F3245" w14:textId="77777777">
                          <w:pPr>
                            <w:pStyle w:val="WitregelW1"/>
                          </w:pPr>
                        </w:p>
                        <w:p w:rsidR="004F3245" w14:textId="77777777">
                          <w:pPr>
                            <w:pStyle w:val="Referentiegegevens"/>
                          </w:pPr>
                          <w:r>
                            <w:t>Postbus 20001</w:t>
                          </w:r>
                        </w:p>
                        <w:p w:rsidR="004F3245" w14:textId="77777777">
                          <w:pPr>
                            <w:pStyle w:val="Referentiegegevens"/>
                          </w:pPr>
                          <w:r>
                            <w:t>2500 EA  Den Haag</w:t>
                          </w:r>
                        </w:p>
                        <w:p w:rsidR="004F3245" w14:textId="77777777">
                          <w:pPr>
                            <w:pStyle w:val="Referentiegegevens"/>
                          </w:pPr>
                          <w:r>
                            <w:t>Nederland</w:t>
                          </w:r>
                        </w:p>
                        <w:p w:rsidR="004F3245" w14:textId="77777777">
                          <w:pPr>
                            <w:pStyle w:val="WitregelW2"/>
                          </w:pPr>
                        </w:p>
                        <w:p w:rsidR="004F3245" w14:textId="77777777">
                          <w:pPr>
                            <w:pStyle w:val="Referentiegegevensbold"/>
                          </w:pPr>
                          <w:r>
                            <w:t>Onze referentie</w:t>
                          </w:r>
                        </w:p>
                        <w:bookmarkStart w:id="5" w:name="_Hlk202440900"/>
                        <w:p w:rsidR="00805A56" w14:textId="710BF2F7">
                          <w:pPr>
                            <w:pStyle w:val="Referentiegegevens"/>
                          </w:pPr>
                          <w:r>
                            <w:fldChar w:fldCharType="begin"/>
                          </w:r>
                          <w:r>
                            <w:instrText xml:space="preserve"> DOCPROPERTY  "Kenmerk"  \* MERGEFORMAT </w:instrText>
                          </w:r>
                          <w:r>
                            <w:fldChar w:fldCharType="separate"/>
                          </w:r>
                          <w:r>
                            <w:t>2025-0000427406</w:t>
                          </w:r>
                          <w:r>
                            <w:fldChar w:fldCharType="end"/>
                          </w:r>
                        </w:p>
                        <w:bookmarkEnd w:id="5"/>
                        <w:p w:rsidR="004F3245" w14:textId="77777777">
                          <w:pPr>
                            <w:pStyle w:val="WitregelW1"/>
                          </w:pPr>
                        </w:p>
                        <w:p w:rsidR="004F3245" w14:textId="77777777">
                          <w:pPr>
                            <w:pStyle w:val="Referentiegegevensbold"/>
                          </w:pPr>
                          <w:r>
                            <w:t>Bijlage(n)</w:t>
                          </w:r>
                        </w:p>
                        <w:p w:rsidR="004F3245" w14:textId="77777777">
                          <w:pPr>
                            <w:pStyle w:val="Referentiegegevens"/>
                          </w:pPr>
                          <w:r>
                            <w:t>0</w:t>
                          </w:r>
                        </w:p>
                        <w:p w:rsidR="004F3245" w14:textId="77777777">
                          <w:pPr>
                            <w:pStyle w:val="WitregelW2"/>
                          </w:pPr>
                        </w:p>
                        <w:p w:rsidR="004F3245"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4F3245" w14:paraId="33292C16" w14:textId="77777777">
                    <w:pPr>
                      <w:pStyle w:val="Referentiegegevensbold"/>
                    </w:pPr>
                    <w:r>
                      <w:t>Ministerie van BZK</w:t>
                    </w:r>
                  </w:p>
                  <w:p w:rsidR="004F3245" w14:paraId="4D8D1F95" w14:textId="77777777">
                    <w:pPr>
                      <w:pStyle w:val="Referentiegegevens"/>
                    </w:pPr>
                    <w:r>
                      <w:t>Directie FEZ</w:t>
                    </w:r>
                  </w:p>
                  <w:p w:rsidR="004F3245" w14:paraId="3A017DEE" w14:textId="77777777">
                    <w:pPr>
                      <w:pStyle w:val="WitregelW1"/>
                    </w:pPr>
                  </w:p>
                  <w:p w:rsidR="004F3245" w14:paraId="6648F564" w14:textId="77777777">
                    <w:pPr>
                      <w:pStyle w:val="Referentiegegevens"/>
                    </w:pPr>
                    <w:r>
                      <w:t>Postbus 20001</w:t>
                    </w:r>
                  </w:p>
                  <w:p w:rsidR="004F3245" w14:paraId="17FAE6AE" w14:textId="77777777">
                    <w:pPr>
                      <w:pStyle w:val="Referentiegegevens"/>
                    </w:pPr>
                    <w:r>
                      <w:t>2500 EA  Den Haag</w:t>
                    </w:r>
                  </w:p>
                  <w:p w:rsidR="004F3245" w14:paraId="0F706387" w14:textId="77777777">
                    <w:pPr>
                      <w:pStyle w:val="Referentiegegevens"/>
                    </w:pPr>
                    <w:r>
                      <w:t>Nederland</w:t>
                    </w:r>
                  </w:p>
                  <w:p w:rsidR="004F3245" w14:paraId="65A6DC00" w14:textId="77777777">
                    <w:pPr>
                      <w:pStyle w:val="WitregelW2"/>
                    </w:pPr>
                  </w:p>
                  <w:p w:rsidR="004F3245" w14:paraId="4D52E16A" w14:textId="77777777">
                    <w:pPr>
                      <w:pStyle w:val="Referentiegegevensbold"/>
                    </w:pPr>
                    <w:r>
                      <w:t>Onze referentie</w:t>
                    </w:r>
                  </w:p>
                  <w:bookmarkStart w:id="5" w:name="_Hlk202440900"/>
                  <w:p w:rsidR="00805A56" w14:paraId="7F9E6B2F" w14:textId="710BF2F7">
                    <w:pPr>
                      <w:pStyle w:val="Referentiegegevens"/>
                    </w:pPr>
                    <w:r>
                      <w:fldChar w:fldCharType="begin"/>
                    </w:r>
                    <w:r>
                      <w:instrText xml:space="preserve"> DOCPROPERTY  "Kenmerk"  \* MERGEFORMAT </w:instrText>
                    </w:r>
                    <w:r>
                      <w:fldChar w:fldCharType="separate"/>
                    </w:r>
                    <w:r>
                      <w:t>2025-0000427406</w:t>
                    </w:r>
                    <w:r>
                      <w:fldChar w:fldCharType="end"/>
                    </w:r>
                  </w:p>
                  <w:bookmarkEnd w:id="5"/>
                  <w:p w:rsidR="004F3245" w14:paraId="7B82D571" w14:textId="77777777">
                    <w:pPr>
                      <w:pStyle w:val="WitregelW1"/>
                    </w:pPr>
                  </w:p>
                  <w:p w:rsidR="004F3245" w14:paraId="65435B7E" w14:textId="77777777">
                    <w:pPr>
                      <w:pStyle w:val="Referentiegegevensbold"/>
                    </w:pPr>
                    <w:r>
                      <w:t>Bijlage(n)</w:t>
                    </w:r>
                  </w:p>
                  <w:p w:rsidR="004F3245" w14:paraId="6419CBF6" w14:textId="77777777">
                    <w:pPr>
                      <w:pStyle w:val="Referentiegegevens"/>
                    </w:pPr>
                    <w:r>
                      <w:t>0</w:t>
                    </w:r>
                  </w:p>
                  <w:p w:rsidR="004F3245" w14:paraId="4CB27861" w14:textId="77777777">
                    <w:pPr>
                      <w:pStyle w:val="WitregelW2"/>
                    </w:pPr>
                  </w:p>
                  <w:p w:rsidR="004F3245" w14:paraId="75C0FD2C"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90C5B"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390C5B" w14:paraId="0B5708AB"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805A5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805A56" w14:paraId="4A8AB82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F3245" w14:textId="77777777">
                          <w:pPr>
                            <w:spacing w:line="240" w:lineRule="auto"/>
                          </w:pPr>
                          <w:r>
                            <w:rPr>
                              <w:noProof/>
                            </w:rPr>
                            <w:drawing>
                              <wp:inline distT="0" distB="0" distL="0" distR="0">
                                <wp:extent cx="467995" cy="1583865"/>
                                <wp:effectExtent l="0" t="0" r="0" b="0"/>
                                <wp:docPr id="171752076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71752076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4F3245" w14:paraId="5C968043"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F3245" w14:textId="77777777">
                          <w:pPr>
                            <w:spacing w:line="240" w:lineRule="auto"/>
                          </w:pPr>
                          <w:r>
                            <w:rPr>
                              <w:noProof/>
                            </w:rPr>
                            <w:drawing>
                              <wp:inline distT="0" distB="0" distL="0" distR="0">
                                <wp:extent cx="2339975" cy="1582834"/>
                                <wp:effectExtent l="0" t="0" r="0" b="0"/>
                                <wp:docPr id="202014380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2014380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4F3245" w14:paraId="26882EA7" w14:textId="77777777">
                    <w:pPr>
                      <w:spacing w:line="240" w:lineRule="auto"/>
                    </w:pPr>
                    <w:drawing>
                      <wp:inline distT="0" distB="0" distL="0" distR="0">
                        <wp:extent cx="2339975" cy="1582834"/>
                        <wp:effectExtent l="0" t="0" r="0" b="0"/>
                        <wp:docPr id="12"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F3245"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4F3245" w14:paraId="3155C9CF"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74D8B9E"/>
    <w:multiLevelType w:val="multilevel"/>
    <w:tmpl w:val="234D397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91706C3"/>
    <w:multiLevelType w:val="multilevel"/>
    <w:tmpl w:val="BFE4B710"/>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F3FE9A16"/>
    <w:multiLevelType w:val="multilevel"/>
    <w:tmpl w:val="48760C2A"/>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38DA4400"/>
    <w:multiLevelType w:val="multilevel"/>
    <w:tmpl w:val="C5A9478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16cid:durableId="1121074618">
    <w:abstractNumId w:val="3"/>
  </w:num>
  <w:num w:numId="2" w16cid:durableId="1819877232">
    <w:abstractNumId w:val="0"/>
  </w:num>
  <w:num w:numId="3" w16cid:durableId="771314723">
    <w:abstractNumId w:val="2"/>
  </w:num>
  <w:num w:numId="4" w16cid:durableId="1492481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9D"/>
    <w:rsid w:val="00070B01"/>
    <w:rsid w:val="00074A21"/>
    <w:rsid w:val="0014698B"/>
    <w:rsid w:val="00207EFF"/>
    <w:rsid w:val="0024621C"/>
    <w:rsid w:val="002C3C23"/>
    <w:rsid w:val="002D53C8"/>
    <w:rsid w:val="00367215"/>
    <w:rsid w:val="00377EC4"/>
    <w:rsid w:val="00390C5B"/>
    <w:rsid w:val="003C35BE"/>
    <w:rsid w:val="004A1002"/>
    <w:rsid w:val="004B376B"/>
    <w:rsid w:val="004E4EB1"/>
    <w:rsid w:val="004F3245"/>
    <w:rsid w:val="00544935"/>
    <w:rsid w:val="0064300A"/>
    <w:rsid w:val="006F4529"/>
    <w:rsid w:val="007548C1"/>
    <w:rsid w:val="007A2743"/>
    <w:rsid w:val="00805A56"/>
    <w:rsid w:val="00866B9D"/>
    <w:rsid w:val="00911287"/>
    <w:rsid w:val="00922BCF"/>
    <w:rsid w:val="00A056EA"/>
    <w:rsid w:val="00A67A4B"/>
    <w:rsid w:val="00AC732C"/>
    <w:rsid w:val="00B314A1"/>
    <w:rsid w:val="00BD0FC5"/>
    <w:rsid w:val="00C60787"/>
    <w:rsid w:val="00D906AF"/>
    <w:rsid w:val="00D93A29"/>
    <w:rsid w:val="00DC2EBE"/>
    <w:rsid w:val="00DC46A6"/>
    <w:rsid w:val="00E0300D"/>
    <w:rsid w:val="00EA1E63"/>
    <w:rsid w:val="00EB300D"/>
    <w:rsid w:val="00EE45E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BC053B1"/>
  <w15:docId w15:val="{3880AD09-EA32-496F-B875-D75016AF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66B9D"/>
    <w:pPr>
      <w:tabs>
        <w:tab w:val="center" w:pos="4536"/>
        <w:tab w:val="right" w:pos="9072"/>
      </w:tabs>
      <w:spacing w:line="240" w:lineRule="auto"/>
    </w:pPr>
  </w:style>
  <w:style w:type="character" w:customStyle="1" w:styleId="KoptekstChar">
    <w:name w:val="Koptekst Char"/>
    <w:basedOn w:val="DefaultParagraphFont"/>
    <w:link w:val="Header"/>
    <w:uiPriority w:val="99"/>
    <w:rsid w:val="00866B9D"/>
    <w:rPr>
      <w:rFonts w:ascii="Verdana" w:hAnsi="Verdana"/>
      <w:color w:val="000000"/>
      <w:sz w:val="18"/>
      <w:szCs w:val="18"/>
    </w:rPr>
  </w:style>
  <w:style w:type="paragraph" w:styleId="Footer">
    <w:name w:val="footer"/>
    <w:basedOn w:val="Normal"/>
    <w:link w:val="VoettekstChar"/>
    <w:uiPriority w:val="99"/>
    <w:unhideWhenUsed/>
    <w:rsid w:val="00866B9D"/>
    <w:pPr>
      <w:tabs>
        <w:tab w:val="center" w:pos="4536"/>
        <w:tab w:val="right" w:pos="9072"/>
      </w:tabs>
      <w:spacing w:line="240" w:lineRule="auto"/>
    </w:pPr>
  </w:style>
  <w:style w:type="character" w:customStyle="1" w:styleId="VoettekstChar">
    <w:name w:val="Voettekst Char"/>
    <w:basedOn w:val="DefaultParagraphFont"/>
    <w:link w:val="Footer"/>
    <w:uiPriority w:val="99"/>
    <w:rsid w:val="00866B9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esktop\Brief%20aan%20Parlement.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324</ap:Words>
  <ap:Characters>1787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Parlement - Appreciatie amendement Dobbe</vt:lpstr>
    </vt:vector>
  </ap:TitlesOfParts>
  <ap:LinksUpToDate>false</ap:LinksUpToDate>
  <ap:CharactersWithSpaces>2107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2025-07-03T07:50:00.0000000Z</dcterms:created>
  <dcterms:modified xsi:type="dcterms:W3CDTF">2025-07-03T11:15:00.0000000Z</dcterms:modified>
  <dc:creator/>
  <lastModifiedBy/>
  <dc:description>------------------------</dc:description>
  <dc:subject/>
  <keywords/>
  <version/>
  <category/>
</coreProperties>
</file>