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4E8" w:rsidRDefault="00CD38C5" w14:paraId="680F22F7" w14:textId="77777777">
      <w:r>
        <w:t>28286</w:t>
      </w:r>
      <w:r w:rsidR="00F604E8">
        <w:tab/>
      </w:r>
      <w:r w:rsidR="00F604E8">
        <w:tab/>
      </w:r>
      <w:r w:rsidR="00F604E8">
        <w:tab/>
        <w:t>Dierenwelzijn</w:t>
      </w:r>
    </w:p>
    <w:p w:rsidR="00F604E8" w:rsidP="00F604E8" w:rsidRDefault="00F604E8" w14:paraId="6E7325FD" w14:textId="62E8AB96">
      <w:pPr>
        <w:ind w:left="2124" w:hanging="2124"/>
      </w:pPr>
      <w:r>
        <w:t xml:space="preserve">Nr. </w:t>
      </w:r>
      <w:r>
        <w:t>1396</w:t>
      </w:r>
      <w:r>
        <w:tab/>
      </w:r>
      <w:r>
        <w:rPr>
          <w:sz w:val="24"/>
        </w:rPr>
        <w:t>Brief van de</w:t>
      </w:r>
      <w:r>
        <w:t xml:space="preserve"> </w:t>
      </w:r>
      <w:r w:rsidRPr="009B5FE1">
        <w:rPr>
          <w:sz w:val="24"/>
          <w:szCs w:val="24"/>
        </w:rPr>
        <w:t>staatssecretaris van Landbouw, Visserij, Voedselzekerheid en Natuur</w:t>
      </w:r>
    </w:p>
    <w:p w:rsidR="00CD38C5" w:rsidP="00CD38C5" w:rsidRDefault="00F604E8" w14:paraId="2115B435" w14:textId="7223D699">
      <w:r w:rsidRPr="00CA1499">
        <w:rPr>
          <w:sz w:val="24"/>
          <w:szCs w:val="24"/>
        </w:rPr>
        <w:t>Aan de Voorzitter van de Tweede Kamer der Staten-Generaal</w:t>
      </w:r>
    </w:p>
    <w:p w:rsidR="00F604E8" w:rsidP="00CD38C5" w:rsidRDefault="00F604E8" w14:paraId="0A2AE853" w14:textId="10DC4158">
      <w:r>
        <w:t>Den Haag, 3 juli 2025</w:t>
      </w:r>
    </w:p>
    <w:p w:rsidR="00F604E8" w:rsidP="00CD38C5" w:rsidRDefault="00F604E8" w14:paraId="26B85DD5" w14:textId="77777777"/>
    <w:p w:rsidR="00CD38C5" w:rsidP="00CD38C5" w:rsidRDefault="00CD38C5" w14:paraId="3BD1DD67" w14:textId="2C0042F6">
      <w:r>
        <w:t>In het Schriftelijk Overleg kraamkooien (</w:t>
      </w:r>
      <w:r w:rsidRPr="00671BCE">
        <w:rPr>
          <w:szCs w:val="18"/>
        </w:rPr>
        <w:t xml:space="preserve">Kamerstuk </w:t>
      </w:r>
      <w:r>
        <w:rPr>
          <w:szCs w:val="18"/>
        </w:rPr>
        <w:t xml:space="preserve">28 286, nr. 1392) heb ik toegezegd uw Kamer te informeren over de strekking van het besluit betreffende het handhavingsverzoek over het gebruik van kraamkooien voor zeugen in de varkenshouderij. De strekking van het besluit is de volgende: de NVWA heeft besloten om niet tot handhaving over te gaan. Verschillende afwegingen liggen hieraan ten grondslag, zoals belangen van het dier, belangen van de varkenshouder en evenredigheid en proportionaliteit. Inmiddels is het besluit aan de belanghebbenden gestuurd en tegen dit besluit staat beroep open bij de rechter. </w:t>
      </w:r>
    </w:p>
    <w:p w:rsidR="00CD38C5" w:rsidP="00CD38C5" w:rsidRDefault="00CD38C5" w14:paraId="7D279C72" w14:textId="77777777"/>
    <w:p w:rsidR="00CD38C5" w:rsidP="00CD38C5" w:rsidRDefault="00F604E8" w14:paraId="136404A4" w14:textId="143134EC">
      <w:r>
        <w:t>De s</w:t>
      </w:r>
      <w:r w:rsidR="00CD38C5">
        <w:t>taatssecretaris van Landbouw, Visserij, Voedselveiligheid en Natuur</w:t>
      </w:r>
    </w:p>
    <w:p w:rsidR="00F604E8" w:rsidP="00F604E8" w:rsidRDefault="00F604E8" w14:paraId="19759A84" w14:textId="2A78E705">
      <w:r>
        <w:t xml:space="preserve">J.F. </w:t>
      </w:r>
      <w:proofErr w:type="spellStart"/>
      <w:r>
        <w:t>Rummenie</w:t>
      </w:r>
      <w:proofErr w:type="spellEnd"/>
    </w:p>
    <w:p w:rsidR="00CD38C5" w:rsidP="00CD38C5" w:rsidRDefault="00CD38C5" w14:paraId="7F12C58A" w14:textId="77777777"/>
    <w:p w:rsidR="00CD38C5" w:rsidP="00CD38C5" w:rsidRDefault="00CD38C5" w14:paraId="0E3147A8" w14:textId="77777777"/>
    <w:p w:rsidR="00CD38C5" w:rsidP="00CD38C5" w:rsidRDefault="00CD38C5" w14:paraId="1396A9B6" w14:textId="77777777"/>
    <w:p w:rsidR="00E6311E" w:rsidRDefault="00E6311E" w14:paraId="15F96F01" w14:textId="77777777"/>
    <w:sectPr w:rsidR="00E6311E" w:rsidSect="00CD38C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34BD9" w14:textId="77777777" w:rsidR="00CD38C5" w:rsidRDefault="00CD38C5" w:rsidP="00CD38C5">
      <w:pPr>
        <w:spacing w:after="0" w:line="240" w:lineRule="auto"/>
      </w:pPr>
      <w:r>
        <w:separator/>
      </w:r>
    </w:p>
  </w:endnote>
  <w:endnote w:type="continuationSeparator" w:id="0">
    <w:p w14:paraId="68AD9DE1" w14:textId="77777777" w:rsidR="00CD38C5" w:rsidRDefault="00CD38C5" w:rsidP="00CD3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DEA6" w14:textId="77777777" w:rsidR="00CD38C5" w:rsidRPr="00CD38C5" w:rsidRDefault="00CD38C5" w:rsidP="00CD38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A0A9" w14:textId="77777777" w:rsidR="00CD38C5" w:rsidRPr="00CD38C5" w:rsidRDefault="00CD38C5" w:rsidP="00CD38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ACF8" w14:textId="77777777" w:rsidR="00CD38C5" w:rsidRPr="00CD38C5" w:rsidRDefault="00CD38C5" w:rsidP="00CD38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07EA" w14:textId="77777777" w:rsidR="00CD38C5" w:rsidRDefault="00CD38C5" w:rsidP="00CD38C5">
      <w:pPr>
        <w:spacing w:after="0" w:line="240" w:lineRule="auto"/>
      </w:pPr>
      <w:r>
        <w:separator/>
      </w:r>
    </w:p>
  </w:footnote>
  <w:footnote w:type="continuationSeparator" w:id="0">
    <w:p w14:paraId="3F134220" w14:textId="77777777" w:rsidR="00CD38C5" w:rsidRDefault="00CD38C5" w:rsidP="00CD3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0E93" w14:textId="77777777" w:rsidR="00CD38C5" w:rsidRPr="00CD38C5" w:rsidRDefault="00CD38C5" w:rsidP="00CD38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D952" w14:textId="77777777" w:rsidR="00CD38C5" w:rsidRPr="00CD38C5" w:rsidRDefault="00CD38C5" w:rsidP="00CD38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B0BF" w14:textId="77777777" w:rsidR="00CD38C5" w:rsidRPr="00CD38C5" w:rsidRDefault="00CD38C5" w:rsidP="00CD38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C5"/>
    <w:rsid w:val="000625B7"/>
    <w:rsid w:val="0025703A"/>
    <w:rsid w:val="003E3C5D"/>
    <w:rsid w:val="00C57495"/>
    <w:rsid w:val="00CD38C5"/>
    <w:rsid w:val="00E6311E"/>
    <w:rsid w:val="00F604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4A78"/>
  <w15:chartTrackingRefBased/>
  <w15:docId w15:val="{33841FD1-A8D8-415E-9E65-35229935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3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3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38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38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38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38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38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38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38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38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38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38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38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38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38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38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38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38C5"/>
    <w:rPr>
      <w:rFonts w:eastAsiaTheme="majorEastAsia" w:cstheme="majorBidi"/>
      <w:color w:val="272727" w:themeColor="text1" w:themeTint="D8"/>
    </w:rPr>
  </w:style>
  <w:style w:type="paragraph" w:styleId="Titel">
    <w:name w:val="Title"/>
    <w:basedOn w:val="Standaard"/>
    <w:next w:val="Standaard"/>
    <w:link w:val="TitelChar"/>
    <w:uiPriority w:val="10"/>
    <w:qFormat/>
    <w:rsid w:val="00CD3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38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38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38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38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38C5"/>
    <w:rPr>
      <w:i/>
      <w:iCs/>
      <w:color w:val="404040" w:themeColor="text1" w:themeTint="BF"/>
    </w:rPr>
  </w:style>
  <w:style w:type="paragraph" w:styleId="Lijstalinea">
    <w:name w:val="List Paragraph"/>
    <w:basedOn w:val="Standaard"/>
    <w:uiPriority w:val="34"/>
    <w:qFormat/>
    <w:rsid w:val="00CD38C5"/>
    <w:pPr>
      <w:ind w:left="720"/>
      <w:contextualSpacing/>
    </w:pPr>
  </w:style>
  <w:style w:type="character" w:styleId="Intensievebenadrukking">
    <w:name w:val="Intense Emphasis"/>
    <w:basedOn w:val="Standaardalinea-lettertype"/>
    <w:uiPriority w:val="21"/>
    <w:qFormat/>
    <w:rsid w:val="00CD38C5"/>
    <w:rPr>
      <w:i/>
      <w:iCs/>
      <w:color w:val="0F4761" w:themeColor="accent1" w:themeShade="BF"/>
    </w:rPr>
  </w:style>
  <w:style w:type="paragraph" w:styleId="Duidelijkcitaat">
    <w:name w:val="Intense Quote"/>
    <w:basedOn w:val="Standaard"/>
    <w:next w:val="Standaard"/>
    <w:link w:val="DuidelijkcitaatChar"/>
    <w:uiPriority w:val="30"/>
    <w:qFormat/>
    <w:rsid w:val="00CD3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38C5"/>
    <w:rPr>
      <w:i/>
      <w:iCs/>
      <w:color w:val="0F4761" w:themeColor="accent1" w:themeShade="BF"/>
    </w:rPr>
  </w:style>
  <w:style w:type="character" w:styleId="Intensieveverwijzing">
    <w:name w:val="Intense Reference"/>
    <w:basedOn w:val="Standaardalinea-lettertype"/>
    <w:uiPriority w:val="32"/>
    <w:qFormat/>
    <w:rsid w:val="00CD38C5"/>
    <w:rPr>
      <w:b/>
      <w:bCs/>
      <w:smallCaps/>
      <w:color w:val="0F4761" w:themeColor="accent1" w:themeShade="BF"/>
      <w:spacing w:val="5"/>
    </w:rPr>
  </w:style>
  <w:style w:type="paragraph" w:styleId="Koptekst">
    <w:name w:val="header"/>
    <w:basedOn w:val="Standaard"/>
    <w:link w:val="KoptekstChar1"/>
    <w:rsid w:val="00CD38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D38C5"/>
  </w:style>
  <w:style w:type="paragraph" w:styleId="Voettekst">
    <w:name w:val="footer"/>
    <w:basedOn w:val="Standaard"/>
    <w:link w:val="VoettekstChar1"/>
    <w:rsid w:val="00CD38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D38C5"/>
  </w:style>
  <w:style w:type="paragraph" w:customStyle="1" w:styleId="Huisstijl-Adres">
    <w:name w:val="Huisstijl-Adres"/>
    <w:basedOn w:val="Standaard"/>
    <w:link w:val="Huisstijl-AdresChar"/>
    <w:rsid w:val="00CD38C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D38C5"/>
    <w:rPr>
      <w:rFonts w:ascii="Verdana" w:hAnsi="Verdana"/>
      <w:noProof/>
      <w:sz w:val="13"/>
      <w:szCs w:val="24"/>
      <w:lang w:eastAsia="nl-NL"/>
    </w:rPr>
  </w:style>
  <w:style w:type="paragraph" w:customStyle="1" w:styleId="Huisstijl-Gegeven">
    <w:name w:val="Huisstijl-Gegeven"/>
    <w:basedOn w:val="Standaard"/>
    <w:link w:val="Huisstijl-GegevenCharChar"/>
    <w:rsid w:val="00CD38C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D38C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D38C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D38C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D38C5"/>
    <w:pPr>
      <w:spacing w:after="0"/>
    </w:pPr>
    <w:rPr>
      <w:b/>
    </w:rPr>
  </w:style>
  <w:style w:type="paragraph" w:customStyle="1" w:styleId="Huisstijl-Paginanummering">
    <w:name w:val="Huisstijl-Paginanummering"/>
    <w:basedOn w:val="Standaard"/>
    <w:rsid w:val="00CD38C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D38C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D38C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D38C5"/>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CD38C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D38C5"/>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138</ap:Words>
  <ap:Characters>763</ap:Characters>
  <ap:DocSecurity>0</ap:DocSecurity>
  <ap:Lines>6</ap:Lines>
  <ap:Paragraphs>1</ap:Paragraphs>
  <ap:ScaleCrop>false</ap:ScaleCrop>
  <ap:LinksUpToDate>false</ap:LinksUpToDate>
  <ap:CharactersWithSpaces>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2025-07-14T14:57:00.0000000Z</dcterms:created>
  <dcterms:modified xsi:type="dcterms:W3CDTF">2025-07-14T14:57:00.0000000Z</dcterms:modified>
  <version/>
  <category/>
</coreProperties>
</file>