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AEE" w:rsidR="00302F50" w:rsidP="00302F50" w:rsidRDefault="00302F50" w14:paraId="020F93C1" w14:textId="77777777">
      <w:pPr>
        <w:pStyle w:val="broodtekst"/>
      </w:pPr>
    </w:p>
    <w:p w:rsidRPr="00E05AEE" w:rsidR="00302F50" w:rsidP="00302F50" w:rsidRDefault="00302F50" w14:paraId="7110C6DD" w14:textId="77777777">
      <w:pPr>
        <w:pStyle w:val="broodtekst"/>
      </w:pPr>
    </w:p>
    <w:p w:rsidRPr="00E05AEE" w:rsidR="00E05AEE" w:rsidRDefault="00302F50" w14:paraId="56896B10" w14:textId="77777777">
      <w:pPr>
        <w:rPr>
          <w:rFonts w:ascii="Verdana" w:hAnsi="Verdana" w:eastAsia="Times New Roman" w:cs="Times New Roman"/>
          <w:kern w:val="0"/>
          <w:sz w:val="18"/>
          <w:szCs w:val="18"/>
          <w:lang w:eastAsia="nl-NL"/>
          <w14:ligatures w14:val="none"/>
        </w:rPr>
      </w:pPr>
      <w:r w:rsidRPr="00E05AEE">
        <w:rPr>
          <w:rFonts w:ascii="Verdana" w:hAnsi="Verdana" w:eastAsia="Times New Roman" w:cs="Times New Roman"/>
          <w:kern w:val="0"/>
          <w:sz w:val="18"/>
          <w:szCs w:val="18"/>
          <w:lang w:eastAsia="nl-NL"/>
          <w14:ligatures w14:val="none"/>
        </w:rPr>
        <w:t>24587</w:t>
      </w:r>
      <w:r w:rsidRPr="00E05AEE" w:rsidR="00E05AEE">
        <w:rPr>
          <w:rFonts w:ascii="Verdana" w:hAnsi="Verdana" w:eastAsia="Times New Roman" w:cs="Times New Roman"/>
          <w:kern w:val="0"/>
          <w:sz w:val="18"/>
          <w:szCs w:val="18"/>
          <w:lang w:eastAsia="nl-NL"/>
          <w14:ligatures w14:val="none"/>
        </w:rPr>
        <w:tab/>
      </w:r>
      <w:r w:rsidRPr="00E05AEE" w:rsidR="00E05AEE">
        <w:rPr>
          <w:rFonts w:ascii="Verdana" w:hAnsi="Verdana" w:eastAsia="Times New Roman" w:cs="Times New Roman"/>
          <w:kern w:val="0"/>
          <w:sz w:val="18"/>
          <w:szCs w:val="18"/>
          <w:lang w:eastAsia="nl-NL"/>
          <w14:ligatures w14:val="none"/>
        </w:rPr>
        <w:tab/>
      </w:r>
      <w:r w:rsidRPr="00E05AEE" w:rsidR="00E05AEE">
        <w:rPr>
          <w:rFonts w:ascii="Verdana" w:hAnsi="Verdana" w:eastAsia="Times New Roman" w:cs="Times New Roman"/>
          <w:kern w:val="0"/>
          <w:sz w:val="18"/>
          <w:szCs w:val="18"/>
          <w:lang w:eastAsia="nl-NL"/>
          <w14:ligatures w14:val="none"/>
        </w:rPr>
        <w:tab/>
        <w:t>Justitiële Inrichtingen</w:t>
      </w:r>
    </w:p>
    <w:p w:rsidRPr="00E05AEE" w:rsidR="00E05AEE" w:rsidP="004474D9" w:rsidRDefault="00E05AEE" w14:paraId="60FAB508" w14:textId="77777777">
      <w:pPr>
        <w:rPr>
          <w:rFonts w:ascii="Verdana" w:hAnsi="Verdana" w:eastAsia="Times New Roman" w:cs="Times New Roman"/>
          <w:kern w:val="0"/>
          <w:sz w:val="18"/>
          <w:szCs w:val="18"/>
          <w:lang w:eastAsia="nl-NL"/>
          <w14:ligatures w14:val="none"/>
        </w:rPr>
      </w:pPr>
      <w:r w:rsidRPr="00E05AEE">
        <w:rPr>
          <w:rFonts w:ascii="Verdana" w:hAnsi="Verdana" w:eastAsia="Times New Roman" w:cs="Times New Roman"/>
          <w:kern w:val="0"/>
          <w:sz w:val="18"/>
          <w:szCs w:val="18"/>
          <w:lang w:eastAsia="nl-NL"/>
          <w14:ligatures w14:val="none"/>
        </w:rPr>
        <w:t xml:space="preserve">Nr. </w:t>
      </w:r>
      <w:r w:rsidRPr="00E05AEE">
        <w:rPr>
          <w:rFonts w:ascii="Verdana" w:hAnsi="Verdana" w:eastAsia="Times New Roman" w:cs="Times New Roman"/>
          <w:kern w:val="0"/>
          <w:sz w:val="18"/>
          <w:szCs w:val="18"/>
          <w:lang w:eastAsia="nl-NL"/>
          <w14:ligatures w14:val="none"/>
        </w:rPr>
        <w:t>1057</w:t>
      </w:r>
      <w:r w:rsidRPr="00E05AEE">
        <w:rPr>
          <w:rFonts w:ascii="Verdana" w:hAnsi="Verdana" w:eastAsia="Times New Roman" w:cs="Times New Roman"/>
          <w:kern w:val="0"/>
          <w:sz w:val="18"/>
          <w:szCs w:val="18"/>
          <w:lang w:eastAsia="nl-NL"/>
          <w14:ligatures w14:val="none"/>
        </w:rPr>
        <w:tab/>
      </w:r>
      <w:r w:rsidRPr="00E05AEE">
        <w:rPr>
          <w:rFonts w:ascii="Verdana" w:hAnsi="Verdana" w:eastAsia="Times New Roman" w:cs="Times New Roman"/>
          <w:kern w:val="0"/>
          <w:sz w:val="18"/>
          <w:szCs w:val="18"/>
          <w:lang w:eastAsia="nl-NL"/>
          <w14:ligatures w14:val="none"/>
        </w:rPr>
        <w:tab/>
        <w:t>Brief van de staatssecretaris van Justitie en Veiligheid</w:t>
      </w:r>
    </w:p>
    <w:p w:rsidRPr="00E05AEE" w:rsidR="00E05AEE" w:rsidP="00302F50" w:rsidRDefault="00E05AEE" w14:paraId="275E44E7" w14:textId="03A3A43C">
      <w:pPr>
        <w:pStyle w:val="broodtekst"/>
      </w:pPr>
      <w:r w:rsidRPr="00E05AEE">
        <w:t>Aan de Voorzitter van de Tweede Kamer der Staten-Generaal</w:t>
      </w:r>
    </w:p>
    <w:p w:rsidRPr="00E05AEE" w:rsidR="00E05AEE" w:rsidP="00302F50" w:rsidRDefault="00E05AEE" w14:paraId="30A08DAF" w14:textId="77777777">
      <w:pPr>
        <w:pStyle w:val="broodtekst"/>
      </w:pPr>
    </w:p>
    <w:p w:rsidRPr="00E05AEE" w:rsidR="00E05AEE" w:rsidP="00302F50" w:rsidRDefault="00E05AEE" w14:paraId="2A1260AE" w14:textId="7B875215">
      <w:pPr>
        <w:pStyle w:val="broodtekst"/>
      </w:pPr>
      <w:r w:rsidRPr="00E05AEE">
        <w:t>Den Haag, 3 juli 2025</w:t>
      </w:r>
    </w:p>
    <w:p w:rsidRPr="00E05AEE" w:rsidR="00E05AEE" w:rsidP="00302F50" w:rsidRDefault="00E05AEE" w14:paraId="69C17F92" w14:textId="77777777">
      <w:pPr>
        <w:pStyle w:val="broodtekst"/>
      </w:pPr>
    </w:p>
    <w:p w:rsidR="00302F50" w:rsidP="00302F50" w:rsidRDefault="00302F50" w14:paraId="63DA7F58" w14:textId="77777777">
      <w:pPr>
        <w:pStyle w:val="broodtekst"/>
      </w:pPr>
    </w:p>
    <w:p w:rsidR="00302F50" w:rsidP="00302F50" w:rsidRDefault="00302F50" w14:paraId="4EC0D976" w14:textId="42DB2BE8">
      <w:pPr>
        <w:pStyle w:val="broodtekst"/>
      </w:pPr>
      <w:r>
        <w:t xml:space="preserve">In juli 2024 is de Raad voor Strafrechttoepassing en jeugdbescherming (RSJ) advies gevraagd over de toepassing van elektronisch toezicht bij jeugdigen. </w:t>
      </w:r>
    </w:p>
    <w:p w:rsidR="00302F50" w:rsidP="00302F50" w:rsidRDefault="00302F50" w14:paraId="576354B7" w14:textId="77777777">
      <w:pPr>
        <w:pStyle w:val="broodtekst"/>
      </w:pPr>
    </w:p>
    <w:p w:rsidR="00302F50" w:rsidP="00302F50" w:rsidRDefault="00302F50" w14:paraId="18B5C9F3" w14:textId="77777777">
      <w:pPr>
        <w:pStyle w:val="broodtekst"/>
      </w:pPr>
      <w:r>
        <w:t>Hierbij bied ik uw Kamer het advies van de RSJ aan.</w:t>
      </w:r>
      <w:r w:rsidRPr="0087477D">
        <w:rPr>
          <w:noProof/>
          <w:lang w:val="en-US" w:eastAsia="en-US"/>
        </w:rPr>
        <mc:AlternateContent>
          <mc:Choice Requires="wps">
            <w:drawing>
              <wp:anchor distT="0" distB="0" distL="114300" distR="114300" simplePos="0" relativeHeight="251660288" behindDoc="0" locked="1" layoutInCell="1" allowOverlap="1" wp14:editId="20454A67" wp14:anchorId="1606DC7C">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302F50" w:rsidP="00302F50" w:rsidRDefault="00302F50" w14:paraId="107008C5" w14:textId="77777777">
                            <w:pPr>
                              <w:pStyle w:val="Huisstijl-Paginanummering"/>
                            </w:pPr>
                            <w:r>
                              <w:fldChar w:fldCharType="begin"/>
                            </w:r>
                            <w:r>
                              <w:instrText xml:space="preserve"> if </w:instrText>
                            </w:r>
                            <w:r>
                              <w:fldChar w:fldCharType="begin"/>
                            </w:r>
                            <w:r>
                              <w:instrText xml:space="preserve"> DOCPROPERTY mailing-aan  </w:instrText>
                            </w:r>
                            <w:r>
                              <w:fldChar w:fldCharType="separate"/>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separate"/>
                            </w:r>
                            <w:r>
                              <w:rPr>
                                <w:rStyle w:val="Huisstijl-GegevenCharChar"/>
                                <w:rFonts w:eastAsiaTheme="majorEastAsia"/>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06DC7C">
                <v:stroke joinstyle="miter"/>
                <v:path gradientshapeok="t" o:connecttype="rect"/>
              </v:shapetype>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1nyQEAAHcDAAAOAAAAZHJzL2Uyb0RvYy54bWysU8uO2zAMvBfoPwi6N34cFoERZ9HuYosC&#10;2wew3Q9gZDk2aosqqcROv76UnGT7uBW9CJQoDWeG1OZ2Hgd1tMQ9uloXq1wr6ww2vdvX+vnrw5u1&#10;VhzANTCgs7U+Wda329evNpOvbIkdDo0lJSCOq8nXugvBV1nGprMj8Aq9dZJskUYIsqV91hBMgj4O&#10;WZnnN9mE1HhCY5nl9H5J6m3Cb1trwue2ZRvUUGvhFtJKad3FNdtuoNoT+K43ZxrwDyxG6J0UvULd&#10;QwB1oP4vqLE3hIxtWBkcM2zb3tikQdQU+R9qnjrwNmkRc9hfbeL/B2s+HZ/8F1JhfoezNDCJYP+I&#10;5hsrh3cduL19S4RTZ6GRwkW0LJs8V+en0WquOILspo/YSJPhEDABzS2N0RXRqQRdGnC6mm7noEws&#10;uS6KvJSUkVxZrm/y1JUMqstrTxzeWxxVDGpN0tSEDsdHDpENVJcrsZjDh34YUmMH99uBXIwniX0k&#10;vFAP826W21HFDpuT6CBc5kTmWoIO6YdWk8xIrfn7AchqNXxw4kUcqEtAl2B3CcAZeVrroNUS3oVl&#10;8A6e+n0nyC9eSneTjvMkxvH5dZ84v/yX7U8AAAD//wMAUEsDBBQABgAIAAAAIQDnx3Sp4gAAAAwB&#10;AAAPAAAAZHJzL2Rvd25yZXYueG1sTI/LTsMwEEX3SPyDNUjsqNNGeRKnQgF2iEeLQOzceIgj4nEU&#10;u23697grWM7M0Z1zq/VsBnbAyfWWBCwXETCk1qqeOgHv28ebHJjzkpQcLKGAEzpY15cXlSyVPdIb&#10;Hja+YyGEXCkFaO/HknPXajTSLeyIFG7fdjLSh3HquJrkMYSbga+iKOVG9hQ+aDlio7H92eyNgPYj&#10;pZfmM9b500k1efJ1//z6sBXi+mq+uwXmcfZ/MJz1gzrUwWln96QcGwRkWRYHVECxzApgZyJKVwmw&#10;XVglcQG8rvj/EvUvAAAA//8DAFBLAQItABQABgAIAAAAIQC2gziS/gAAAOEBAAATAAAAAAAAAAAA&#10;AAAAAAAAAABbQ29udGVudF9UeXBlc10ueG1sUEsBAi0AFAAGAAgAAAAhADj9If/WAAAAlAEAAAsA&#10;AAAAAAAAAAAAAAAALwEAAF9yZWxzLy5yZWxzUEsBAi0AFAAGAAgAAAAhANRujWfJAQAAdwMAAA4A&#10;AAAAAAAAAAAAAAAALgIAAGRycy9lMm9Eb2MueG1sUEsBAi0AFAAGAAgAAAAhAOfHdKniAAAADAEA&#10;AA8AAAAAAAAAAAAAAAAAIwQAAGRycy9kb3ducmV2LnhtbFBLBQYAAAAABAAEAPMAAAAyBQAAAAA=&#10;">
                <v:textbox inset="0,0,0,0">
                  <w:txbxContent>
                    <w:p w:rsidR="00302F50" w:rsidP="00302F50" w:rsidRDefault="00302F50" w14:paraId="107008C5" w14:textId="77777777">
                      <w:pPr>
                        <w:pStyle w:val="Huisstijl-Paginanummering"/>
                      </w:pPr>
                      <w:r>
                        <w:fldChar w:fldCharType="begin"/>
                      </w:r>
                      <w:r>
                        <w:instrText xml:space="preserve"> if </w:instrText>
                      </w:r>
                      <w:r>
                        <w:fldChar w:fldCharType="begin"/>
                      </w:r>
                      <w:r>
                        <w:instrText xml:space="preserve"> DOCPROPERTY mailing-aan  </w:instrText>
                      </w:r>
                      <w:r>
                        <w:fldChar w:fldCharType="separate"/>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separate"/>
                      </w:r>
                      <w:r>
                        <w:rPr>
                          <w:rStyle w:val="Huisstijl-GegevenCharChar"/>
                          <w:rFonts w:eastAsiaTheme="majorEastAsia"/>
                        </w:rPr>
                        <w:fldChar w:fldCharType="end"/>
                      </w:r>
                      <w:r>
                        <w:instrText>" ""</w:instrText>
                      </w:r>
                      <w:r>
                        <w:fldChar w:fldCharType="separate"/>
                      </w:r>
                      <w:r>
                        <w:fldChar w:fldCharType="end"/>
                      </w:r>
                    </w:p>
                  </w:txbxContent>
                </v:textbox>
                <w10:wrap anchorx="page" anchory="page"/>
                <w10:anchorlock/>
              </v:shape>
            </w:pict>
          </mc:Fallback>
        </mc:AlternateContent>
      </w:r>
      <w:r w:rsidRPr="0087477D">
        <w:rPr>
          <w:noProof/>
        </w:rPr>
        <mc:AlternateContent>
          <mc:Choice Requires="wps">
            <w:drawing>
              <wp:anchor distT="0" distB="0" distL="114300" distR="114300" simplePos="0" relativeHeight="251659264" behindDoc="0" locked="1" layoutInCell="1" allowOverlap="1" wp14:editId="5A3C8028" wp14:anchorId="1D442497">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302F50" w:rsidP="00302F50" w:rsidRDefault="00302F50" w14:paraId="567C94DA" w14:textId="77777777">
                            <w:pPr>
                              <w:pStyle w:val="Huisstijl-Paginanummering"/>
                            </w:pPr>
                            <w:r>
                              <w:fldChar w:fldCharType="begin"/>
                            </w:r>
                            <w:r>
                              <w:instrText xml:space="preserve"> if </w:instrText>
                            </w:r>
                            <w:r>
                              <w:fldChar w:fldCharType="begin"/>
                            </w:r>
                            <w:r>
                              <w:instrText xml:space="preserve"> DOCPROPERTY mailing-aan  </w:instrText>
                            </w:r>
                            <w:r>
                              <w:fldChar w:fldCharType="separate"/>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separate"/>
                            </w:r>
                            <w:r>
                              <w:rPr>
                                <w:rStyle w:val="Huisstijl-GegevenCharChar"/>
                                <w:rFonts w:eastAsiaTheme="majorEastAsia"/>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FEQJj3iAAAA&#10;DgEAAA8AAABkcnMvZG93bnJldi54bWxMj8tOwzAQRfdI/IM1SOyo81CiNMSpUIAd4tEiEDs3HuKI&#10;eBzFbpv+Pc4KljP36M6ZajObgR1xcr0lAfEqAobUWtVTJ+B993hTAHNekpKDJRRwRgeb+vKikqWy&#10;J3rD49Z3LJSQK6UA7f1Ycu5ajUa6lR2RQvZtJyN9GKeOq0meQrkZeBJFOTeyp3BByxEbje3P9mAE&#10;tB85vTSfqS6ezqopsq/759eHnRDXV/PdLTCPs/+DYdEP6lAHp709kHJsELBO8zigIcijNAO2IEkS&#10;p8D2yy5dZ8Driv9/o/4FAAD//wMAUEsBAi0AFAAGAAgAAAAhALaDOJL+AAAA4QEAABMAAAAAAAAA&#10;AAAAAAAAAAAAAFtDb250ZW50X1R5cGVzXS54bWxQSwECLQAUAAYACAAAACEAOP0h/9YAAACUAQAA&#10;CwAAAAAAAAAAAAAAAAAvAQAAX3JlbHMvLnJlbHNQSwECLQAUAAYACAAAACEAZ4N1bssBAAB+AwAA&#10;DgAAAAAAAAAAAAAAAAAuAgAAZHJzL2Uyb0RvYy54bWxQSwECLQAUAAYACAAAACEAURAmPeIAAAAO&#10;AQAADwAAAAAAAAAAAAAAAAAlBAAAZHJzL2Rvd25yZXYueG1sUEsFBgAAAAAEAAQA8wAAADQFAAAA&#10;AA==&#10;" w14:anchorId="1D442497">
                <v:textbox inset="0,0,0,0">
                  <w:txbxContent>
                    <w:p w:rsidR="00302F50" w:rsidP="00302F50" w:rsidRDefault="00302F50" w14:paraId="567C94DA" w14:textId="77777777">
                      <w:pPr>
                        <w:pStyle w:val="Huisstijl-Paginanummering"/>
                      </w:pPr>
                      <w:r>
                        <w:fldChar w:fldCharType="begin"/>
                      </w:r>
                      <w:r>
                        <w:instrText xml:space="preserve"> if </w:instrText>
                      </w:r>
                      <w:r>
                        <w:fldChar w:fldCharType="begin"/>
                      </w:r>
                      <w:r>
                        <w:instrText xml:space="preserve"> DOCPROPERTY mailing-aan  </w:instrText>
                      </w:r>
                      <w:r>
                        <w:fldChar w:fldCharType="separate"/>
                      </w:r>
                      <w:r>
                        <w:fldChar w:fldCharType="end"/>
                      </w:r>
                      <w:r>
                        <w:instrText xml:space="preserve"> = "1" "</w:instrText>
                      </w:r>
                      <w:r>
                        <w:rPr>
                          <w:rStyle w:val="Huisstijl-GegevenCharChar"/>
                          <w:rFonts w:eastAsiaTheme="majorEastAsia"/>
                        </w:rPr>
                        <w:fldChar w:fldCharType="begin"/>
                      </w:r>
                      <w:r>
                        <w:rPr>
                          <w:rStyle w:val="Huisstijl-GegevenCharChar"/>
                          <w:rFonts w:eastAsiaTheme="majorEastAsia"/>
                        </w:rPr>
                        <w:instrText xml:space="preserve"> if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 "1" "" "</w:instrText>
                      </w:r>
                      <w:r>
                        <w:rPr>
                          <w:rStyle w:val="Huisstijl-GegevenCharChar"/>
                          <w:rFonts w:eastAsiaTheme="majorEastAsia"/>
                        </w:rPr>
                        <w:fldChar w:fldCharType="begin"/>
                      </w:r>
                      <w:r>
                        <w:rPr>
                          <w:rStyle w:val="Huisstijl-GegevenCharChar"/>
                          <w:rFonts w:eastAsiaTheme="majorEastAsia"/>
                        </w:rPr>
                        <w:instrText xml:space="preserve"> DOCPROPERTY _pagina </w:instrText>
                      </w:r>
                      <w:r>
                        <w:rPr>
                          <w:rStyle w:val="Huisstijl-GegevenCharChar"/>
                          <w:rFonts w:eastAsiaTheme="majorEastAsia"/>
                        </w:rPr>
                        <w:fldChar w:fldCharType="separate"/>
                      </w:r>
                      <w:r>
                        <w:rPr>
                          <w:rStyle w:val="Huisstijl-GegevenCharChar"/>
                          <w:rFonts w:eastAsiaTheme="majorEastAsia"/>
                        </w:rPr>
                        <w:instrText>Pagina</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PAGE </w:instrText>
                      </w:r>
                      <w:r>
                        <w:rPr>
                          <w:rStyle w:val="Huisstijl-GegevenCharChar"/>
                          <w:rFonts w:eastAsiaTheme="majorEastAsia"/>
                        </w:rPr>
                        <w:fldChar w:fldCharType="separate"/>
                      </w:r>
                      <w:r>
                        <w:rPr>
                          <w:rStyle w:val="Huisstijl-GegevenCharChar"/>
                          <w:rFonts w:eastAsiaTheme="majorEastAsia"/>
                        </w:rPr>
                        <w:instrText>1</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DOCPROPERTY _van </w:instrText>
                      </w:r>
                      <w:r>
                        <w:rPr>
                          <w:rStyle w:val="Huisstijl-GegevenCharChar"/>
                          <w:rFonts w:eastAsiaTheme="majorEastAsia"/>
                        </w:rPr>
                        <w:fldChar w:fldCharType="separate"/>
                      </w:r>
                      <w:r>
                        <w:rPr>
                          <w:rStyle w:val="Huisstijl-GegevenCharChar"/>
                          <w:rFonts w:eastAsiaTheme="majorEastAsia"/>
                        </w:rPr>
                        <w:instrText>van</w:instrText>
                      </w:r>
                      <w:r>
                        <w:rPr>
                          <w:rStyle w:val="Huisstijl-GegevenCharChar"/>
                          <w:rFonts w:eastAsiaTheme="majorEastAsia"/>
                        </w:rPr>
                        <w:fldChar w:fldCharType="end"/>
                      </w:r>
                      <w:r>
                        <w:rPr>
                          <w:rStyle w:val="Huisstijl-GegevenCharChar"/>
                          <w:rFonts w:eastAsiaTheme="majorEastAsia"/>
                        </w:rPr>
                        <w:instrText xml:space="preserve"> </w:instrText>
                      </w:r>
                      <w:r>
                        <w:rPr>
                          <w:rStyle w:val="Huisstijl-GegevenCharChar"/>
                          <w:rFonts w:eastAsiaTheme="majorEastAsia"/>
                        </w:rPr>
                        <w:fldChar w:fldCharType="begin"/>
                      </w:r>
                      <w:r>
                        <w:rPr>
                          <w:rStyle w:val="Huisstijl-GegevenCharChar"/>
                          <w:rFonts w:eastAsiaTheme="majorEastAsia"/>
                        </w:rPr>
                        <w:instrText xml:space="preserve"> SECTIONPAGES </w:instrText>
                      </w:r>
                      <w:r>
                        <w:rPr>
                          <w:rStyle w:val="Huisstijl-GegevenCharChar"/>
                          <w:rFonts w:eastAsiaTheme="majorEastAsia"/>
                        </w:rPr>
                        <w:fldChar w:fldCharType="separate"/>
                      </w:r>
                      <w:r>
                        <w:rPr>
                          <w:rStyle w:val="Huisstijl-GegevenCharChar"/>
                          <w:rFonts w:eastAsiaTheme="majorEastAsia"/>
                        </w:rPr>
                        <w:instrText>2</w:instrText>
                      </w:r>
                      <w:r>
                        <w:rPr>
                          <w:rStyle w:val="Huisstijl-GegevenCharChar"/>
                          <w:rFonts w:eastAsiaTheme="majorEastAsia"/>
                        </w:rPr>
                        <w:fldChar w:fldCharType="end"/>
                      </w:r>
                      <w:r>
                        <w:rPr>
                          <w:rStyle w:val="Huisstijl-GegevenCharChar"/>
                          <w:rFonts w:eastAsiaTheme="majorEastAsia"/>
                        </w:rPr>
                        <w:instrText>"</w:instrText>
                      </w:r>
                      <w:r>
                        <w:rPr>
                          <w:rStyle w:val="Huisstijl-GegevenCharChar"/>
                          <w:rFonts w:eastAsiaTheme="majorEastAsia"/>
                        </w:rPr>
                        <w:fldChar w:fldCharType="separate"/>
                      </w:r>
                      <w:r>
                        <w:rPr>
                          <w:rStyle w:val="Huisstijl-GegevenCharChar"/>
                          <w:rFonts w:eastAsiaTheme="majorEastAsia"/>
                        </w:rPr>
                        <w:fldChar w:fldCharType="end"/>
                      </w:r>
                      <w:r>
                        <w:instrText>" ""</w:instrText>
                      </w:r>
                      <w:r>
                        <w:fldChar w:fldCharType="separate"/>
                      </w:r>
                      <w:r>
                        <w:fldChar w:fldCharType="end"/>
                      </w:r>
                    </w:p>
                  </w:txbxContent>
                </v:textbox>
                <w10:wrap anchorx="page" anchory="page"/>
                <w10:anchorlock/>
              </v:shape>
            </w:pict>
          </mc:Fallback>
        </mc:AlternateContent>
      </w:r>
      <w:bookmarkStart w:name="aanhef" w:id="0"/>
      <w:bookmarkEnd w:id="0"/>
      <w:r>
        <w:t xml:space="preserve"> In dit advies heeft de RSJ eveneens verkend of er mogelijkheden zijn voor de toepassing van elektronische detentie binnen de strafrechttoepassing </w:t>
      </w:r>
      <w:r w:rsidRPr="0087477D">
        <w:fldChar w:fldCharType="begin"/>
      </w:r>
      <w:r w:rsidRPr="0087477D">
        <w:instrText xml:space="preserve"> DOCPROPERTY aanhefdoc *\MERGEFORMAT </w:instrText>
      </w:r>
      <w:r w:rsidRPr="0087477D">
        <w:fldChar w:fldCharType="separate"/>
      </w:r>
      <w:r w:rsidRPr="0087477D">
        <w:fldChar w:fldCharType="end"/>
      </w:r>
      <w:r>
        <w:t>voor jeugdigen.</w:t>
      </w:r>
    </w:p>
    <w:p w:rsidR="00302F50" w:rsidP="00302F50" w:rsidRDefault="00302F50" w14:paraId="11111E1C" w14:textId="77777777">
      <w:pPr>
        <w:pStyle w:val="broodtekst"/>
      </w:pPr>
    </w:p>
    <w:p w:rsidRPr="008F5869" w:rsidR="00302F50" w:rsidP="00302F50" w:rsidRDefault="00302F50" w14:paraId="58BCDFCD" w14:textId="77777777">
      <w:pPr>
        <w:pStyle w:val="broodtekst"/>
      </w:pPr>
      <w:r w:rsidRPr="002F299C">
        <w:t>Na de zomer doe ik uw Kamer mijn beleidsreactie toekomen op de aanbevelingen van de RSJ over elektronisch toezicht. De conclusies en aanbevelingen over elektronische detentie worden te zijner tijd meegenomen in de appreciatie van het initiatiefwetsvoorstel Slimmer straffen van de leden Sneller, Six Dijkstra en Boswijk</w:t>
      </w:r>
      <w:r w:rsidRPr="008F5869">
        <w:t xml:space="preserve">. </w:t>
      </w:r>
    </w:p>
    <w:p w:rsidR="00302F50" w:rsidP="00302F50" w:rsidRDefault="00302F50" w14:paraId="60E2AE30" w14:textId="77777777">
      <w:pPr>
        <w:pStyle w:val="broodtekst"/>
      </w:pPr>
    </w:p>
    <w:p w:rsidR="00302F50" w:rsidP="00302F50" w:rsidRDefault="00302F50" w14:paraId="734144CC" w14:textId="77777777">
      <w:pPr>
        <w:pStyle w:val="broodtekst"/>
      </w:pPr>
    </w:p>
    <w:p w:rsidR="00302F50" w:rsidP="00302F50" w:rsidRDefault="00302F50" w14:paraId="29F92C63" w14:textId="77777777">
      <w:pPr>
        <w:pStyle w:val="broodtekst"/>
      </w:pPr>
    </w:p>
    <w:p w:rsidRPr="00E05AEE" w:rsidR="00302F50" w:rsidP="00E05AEE" w:rsidRDefault="00302F50" w14:paraId="0F8F36D0" w14:textId="477C9238">
      <w:pPr>
        <w:rPr>
          <w:rFonts w:ascii="Verdana" w:hAnsi="Verdana" w:eastAsia="Times New Roman" w:cs="Times New Roman"/>
          <w:kern w:val="0"/>
          <w:sz w:val="18"/>
          <w:szCs w:val="18"/>
          <w:lang w:eastAsia="nl-NL"/>
          <w14:ligatures w14:val="none"/>
        </w:rPr>
      </w:pPr>
      <w:r w:rsidRPr="00E05AEE">
        <w:rPr>
          <w:rFonts w:ascii="Verdana" w:hAnsi="Verdana" w:eastAsia="Times New Roman" w:cs="Times New Roman"/>
          <w:kern w:val="0"/>
          <w:sz w:val="18"/>
          <w:szCs w:val="18"/>
          <w:lang w:eastAsia="nl-NL"/>
          <w14:ligatures w14:val="none"/>
        </w:rPr>
        <w:t xml:space="preserve">De </w:t>
      </w:r>
      <w:r w:rsidRPr="00E05AEE" w:rsidR="00E05AEE">
        <w:rPr>
          <w:rFonts w:ascii="Verdana" w:hAnsi="Verdana" w:eastAsia="Times New Roman" w:cs="Times New Roman"/>
          <w:kern w:val="0"/>
          <w:sz w:val="18"/>
          <w:szCs w:val="18"/>
          <w:lang w:eastAsia="nl-NL"/>
          <w14:ligatures w14:val="none"/>
        </w:rPr>
        <w:t>staatssecretaris van Justitie en Veiligheid,</w:t>
      </w:r>
    </w:p>
    <w:p w:rsidR="00302F50" w:rsidP="00302F50" w:rsidRDefault="00302F50" w14:paraId="04367387" w14:textId="77777777">
      <w:pPr>
        <w:pStyle w:val="broodtekst"/>
      </w:pPr>
      <w:r>
        <w:t xml:space="preserve">T.H.D. </w:t>
      </w:r>
      <w:proofErr w:type="spellStart"/>
      <w:r>
        <w:t>Struycken</w:t>
      </w:r>
      <w:proofErr w:type="spellEnd"/>
    </w:p>
    <w:p w:rsidRPr="00E05AEE" w:rsidR="00E6311E" w:rsidRDefault="00E6311E" w14:paraId="37FAAABB" w14:textId="77777777">
      <w:pPr>
        <w:rPr>
          <w:rFonts w:ascii="Verdana" w:hAnsi="Verdana" w:eastAsia="Times New Roman" w:cs="Times New Roman"/>
          <w:kern w:val="0"/>
          <w:sz w:val="18"/>
          <w:szCs w:val="18"/>
          <w:lang w:eastAsia="nl-NL"/>
          <w14:ligatures w14:val="none"/>
        </w:rPr>
      </w:pPr>
    </w:p>
    <w:sectPr w:rsidRPr="00E05AEE" w:rsidR="00E6311E" w:rsidSect="00302F5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F9AA" w14:textId="77777777" w:rsidR="00302F50" w:rsidRDefault="00302F50" w:rsidP="00302F50">
      <w:pPr>
        <w:spacing w:after="0" w:line="240" w:lineRule="auto"/>
      </w:pPr>
      <w:r>
        <w:separator/>
      </w:r>
    </w:p>
  </w:endnote>
  <w:endnote w:type="continuationSeparator" w:id="0">
    <w:p w14:paraId="7D7505E2" w14:textId="77777777" w:rsidR="00302F50" w:rsidRDefault="00302F50" w:rsidP="00302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D65B" w14:textId="77777777" w:rsidR="00302F50" w:rsidRPr="00302F50" w:rsidRDefault="00302F50" w:rsidP="00302F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4266" w14:textId="77777777" w:rsidR="00302F50" w:rsidRPr="00302F50" w:rsidRDefault="00302F50" w:rsidP="00302F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3273" w14:textId="77777777" w:rsidR="00302F50" w:rsidRPr="00302F50" w:rsidRDefault="00302F50" w:rsidP="00302F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C1D8" w14:textId="77777777" w:rsidR="00302F50" w:rsidRDefault="00302F50" w:rsidP="00302F50">
      <w:pPr>
        <w:spacing w:after="0" w:line="240" w:lineRule="auto"/>
      </w:pPr>
      <w:r>
        <w:separator/>
      </w:r>
    </w:p>
  </w:footnote>
  <w:footnote w:type="continuationSeparator" w:id="0">
    <w:p w14:paraId="028B3670" w14:textId="77777777" w:rsidR="00302F50" w:rsidRDefault="00302F50" w:rsidP="00302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82FB" w14:textId="77777777" w:rsidR="00302F50" w:rsidRPr="00302F50" w:rsidRDefault="00302F50" w:rsidP="00302F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DE67" w14:textId="77777777" w:rsidR="00302F50" w:rsidRPr="00302F50" w:rsidRDefault="00302F50" w:rsidP="00302F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F8C3" w14:textId="77777777" w:rsidR="00302F50" w:rsidRPr="00302F50" w:rsidRDefault="00302F50" w:rsidP="00302F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50"/>
    <w:rsid w:val="000B1C43"/>
    <w:rsid w:val="0025703A"/>
    <w:rsid w:val="00274E18"/>
    <w:rsid w:val="00302F50"/>
    <w:rsid w:val="00C57495"/>
    <w:rsid w:val="00E05AE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6E6F"/>
  <w15:chartTrackingRefBased/>
  <w15:docId w15:val="{8D0B3B54-DD81-4C1B-ABFB-7153D5A5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2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2F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2F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2F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2F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F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F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F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F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2F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2F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2F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2F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2F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F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F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F50"/>
    <w:rPr>
      <w:rFonts w:eastAsiaTheme="majorEastAsia" w:cstheme="majorBidi"/>
      <w:color w:val="272727" w:themeColor="text1" w:themeTint="D8"/>
    </w:rPr>
  </w:style>
  <w:style w:type="paragraph" w:styleId="Titel">
    <w:name w:val="Title"/>
    <w:basedOn w:val="Standaard"/>
    <w:next w:val="Standaard"/>
    <w:link w:val="TitelChar"/>
    <w:uiPriority w:val="10"/>
    <w:qFormat/>
    <w:rsid w:val="00302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F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F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F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F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F50"/>
    <w:rPr>
      <w:i/>
      <w:iCs/>
      <w:color w:val="404040" w:themeColor="text1" w:themeTint="BF"/>
    </w:rPr>
  </w:style>
  <w:style w:type="paragraph" w:styleId="Lijstalinea">
    <w:name w:val="List Paragraph"/>
    <w:basedOn w:val="Standaard"/>
    <w:uiPriority w:val="34"/>
    <w:qFormat/>
    <w:rsid w:val="00302F50"/>
    <w:pPr>
      <w:ind w:left="720"/>
      <w:contextualSpacing/>
    </w:pPr>
  </w:style>
  <w:style w:type="character" w:styleId="Intensievebenadrukking">
    <w:name w:val="Intense Emphasis"/>
    <w:basedOn w:val="Standaardalinea-lettertype"/>
    <w:uiPriority w:val="21"/>
    <w:qFormat/>
    <w:rsid w:val="00302F50"/>
    <w:rPr>
      <w:i/>
      <w:iCs/>
      <w:color w:val="0F4761" w:themeColor="accent1" w:themeShade="BF"/>
    </w:rPr>
  </w:style>
  <w:style w:type="paragraph" w:styleId="Duidelijkcitaat">
    <w:name w:val="Intense Quote"/>
    <w:basedOn w:val="Standaard"/>
    <w:next w:val="Standaard"/>
    <w:link w:val="DuidelijkcitaatChar"/>
    <w:uiPriority w:val="30"/>
    <w:qFormat/>
    <w:rsid w:val="00302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2F50"/>
    <w:rPr>
      <w:i/>
      <w:iCs/>
      <w:color w:val="0F4761" w:themeColor="accent1" w:themeShade="BF"/>
    </w:rPr>
  </w:style>
  <w:style w:type="character" w:styleId="Intensieveverwijzing">
    <w:name w:val="Intense Reference"/>
    <w:basedOn w:val="Standaardalinea-lettertype"/>
    <w:uiPriority w:val="32"/>
    <w:qFormat/>
    <w:rsid w:val="00302F50"/>
    <w:rPr>
      <w:b/>
      <w:bCs/>
      <w:smallCaps/>
      <w:color w:val="0F4761" w:themeColor="accent1" w:themeShade="BF"/>
      <w:spacing w:val="5"/>
    </w:rPr>
  </w:style>
  <w:style w:type="paragraph" w:customStyle="1" w:styleId="broodtekst">
    <w:name w:val="broodtekst"/>
    <w:basedOn w:val="Standaard"/>
    <w:qFormat/>
    <w:rsid w:val="00302F5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302F50"/>
    <w:rPr>
      <w:rFonts w:ascii="Verdana" w:hAnsi="Verdana"/>
      <w:noProof/>
      <w:sz w:val="13"/>
      <w:szCs w:val="24"/>
      <w:lang w:val="nl-NL" w:eastAsia="nl-NL" w:bidi="ar-SA"/>
    </w:rPr>
  </w:style>
  <w:style w:type="paragraph" w:customStyle="1" w:styleId="Huisstijl-Rubricering">
    <w:name w:val="Huisstijl-Rubricering"/>
    <w:basedOn w:val="broodtekst"/>
    <w:rsid w:val="00302F50"/>
    <w:pPr>
      <w:spacing w:line="180" w:lineRule="exact"/>
    </w:pPr>
    <w:rPr>
      <w:b/>
      <w:bCs/>
      <w:noProof/>
      <w:sz w:val="13"/>
      <w:szCs w:val="13"/>
    </w:rPr>
  </w:style>
  <w:style w:type="paragraph" w:customStyle="1" w:styleId="Huisstijl-Paginanummering">
    <w:name w:val="Huisstijl-Paginanummering"/>
    <w:basedOn w:val="broodtekst"/>
    <w:rsid w:val="00302F50"/>
    <w:pPr>
      <w:spacing w:line="180" w:lineRule="exact"/>
    </w:pPr>
    <w:rPr>
      <w:noProof/>
      <w:sz w:val="13"/>
    </w:rPr>
  </w:style>
  <w:style w:type="character" w:styleId="Paginanummer">
    <w:name w:val="page number"/>
    <w:basedOn w:val="Standaardalinea-lettertype"/>
    <w:rsid w:val="00302F50"/>
  </w:style>
  <w:style w:type="paragraph" w:styleId="Koptekst">
    <w:name w:val="header"/>
    <w:basedOn w:val="Standaard"/>
    <w:link w:val="KoptekstChar"/>
    <w:uiPriority w:val="99"/>
    <w:unhideWhenUsed/>
    <w:rsid w:val="00302F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2F50"/>
  </w:style>
  <w:style w:type="paragraph" w:styleId="Voettekst">
    <w:name w:val="footer"/>
    <w:basedOn w:val="Standaard"/>
    <w:link w:val="VoettekstChar"/>
    <w:uiPriority w:val="99"/>
    <w:unhideWhenUsed/>
    <w:rsid w:val="00302F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ap:Words>
  <ap:Characters>835</ap:Characters>
  <ap:DocSecurity>0</ap:DocSecurity>
  <ap:Lines>6</ap:Lines>
  <ap:Paragraphs>1</ap:Paragraphs>
  <ap:ScaleCrop>false</ap:ScaleCrop>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2025-07-15T06:51:00.0000000Z</dcterms:created>
  <dcterms:modified xsi:type="dcterms:W3CDTF">2025-07-15T06:51:00.0000000Z</dcterms:modified>
  <version/>
  <category/>
</coreProperties>
</file>