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311E0" w14:paraId="4ECBDBB7" w14:textId="77777777">
        <w:tc>
          <w:tcPr>
            <w:tcW w:w="6733" w:type="dxa"/>
            <w:gridSpan w:val="2"/>
            <w:tcBorders>
              <w:top w:val="nil"/>
              <w:left w:val="nil"/>
              <w:bottom w:val="nil"/>
              <w:right w:val="nil"/>
            </w:tcBorders>
            <w:vAlign w:val="center"/>
          </w:tcPr>
          <w:p w:rsidR="00997775" w:rsidP="00710A7A" w:rsidRDefault="00997775" w14:paraId="43A0143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3491D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311E0" w14:paraId="39F5D8C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B8E9FF" w14:textId="77777777">
            <w:r w:rsidRPr="008B0CC5">
              <w:t xml:space="preserve">Vergaderjaar </w:t>
            </w:r>
            <w:r w:rsidR="00AC6B87">
              <w:t>2024-2025</w:t>
            </w:r>
          </w:p>
        </w:tc>
      </w:tr>
      <w:tr w:rsidR="00997775" w:rsidTr="00E311E0" w14:paraId="6A53ADE8" w14:textId="77777777">
        <w:trPr>
          <w:cantSplit/>
        </w:trPr>
        <w:tc>
          <w:tcPr>
            <w:tcW w:w="10985" w:type="dxa"/>
            <w:gridSpan w:val="3"/>
            <w:tcBorders>
              <w:top w:val="nil"/>
              <w:left w:val="nil"/>
              <w:bottom w:val="nil"/>
              <w:right w:val="nil"/>
            </w:tcBorders>
          </w:tcPr>
          <w:p w:rsidR="00997775" w:rsidRDefault="00997775" w14:paraId="2789BE3B" w14:textId="77777777"/>
        </w:tc>
      </w:tr>
      <w:tr w:rsidR="00997775" w:rsidTr="00E311E0" w14:paraId="62B66C80" w14:textId="77777777">
        <w:trPr>
          <w:cantSplit/>
        </w:trPr>
        <w:tc>
          <w:tcPr>
            <w:tcW w:w="10985" w:type="dxa"/>
            <w:gridSpan w:val="3"/>
            <w:tcBorders>
              <w:top w:val="nil"/>
              <w:left w:val="nil"/>
              <w:bottom w:val="single" w:color="auto" w:sz="4" w:space="0"/>
              <w:right w:val="nil"/>
            </w:tcBorders>
          </w:tcPr>
          <w:p w:rsidR="00997775" w:rsidRDefault="00997775" w14:paraId="27437A45" w14:textId="77777777"/>
        </w:tc>
      </w:tr>
      <w:tr w:rsidR="00997775" w:rsidTr="00E311E0" w14:paraId="45195D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6D56A0" w14:textId="77777777"/>
        </w:tc>
        <w:tc>
          <w:tcPr>
            <w:tcW w:w="7654" w:type="dxa"/>
            <w:gridSpan w:val="2"/>
          </w:tcPr>
          <w:p w:rsidR="00997775" w:rsidRDefault="00997775" w14:paraId="7CA0EFB8" w14:textId="77777777"/>
        </w:tc>
      </w:tr>
      <w:tr w:rsidR="00E311E0" w:rsidTr="00E311E0" w14:paraId="29944C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1E0" w:rsidP="00E311E0" w:rsidRDefault="00E311E0" w14:paraId="7924FAD9" w14:textId="5C1A5A36">
            <w:pPr>
              <w:rPr>
                <w:b/>
              </w:rPr>
            </w:pPr>
            <w:r>
              <w:rPr>
                <w:b/>
              </w:rPr>
              <w:t>36 708</w:t>
            </w:r>
          </w:p>
        </w:tc>
        <w:tc>
          <w:tcPr>
            <w:tcW w:w="7654" w:type="dxa"/>
            <w:gridSpan w:val="2"/>
          </w:tcPr>
          <w:p w:rsidR="00E311E0" w:rsidP="00E311E0" w:rsidRDefault="00E311E0" w14:paraId="1AB840A2" w14:textId="7AC4B89A">
            <w:pPr>
              <w:rPr>
                <w:b/>
              </w:rPr>
            </w:pPr>
            <w:r w:rsidRPr="00DC0573">
              <w:rPr>
                <w:b/>
                <w:bCs/>
                <w:szCs w:val="24"/>
              </w:rPr>
              <w:t>Toeslagen</w:t>
            </w:r>
          </w:p>
        </w:tc>
      </w:tr>
      <w:tr w:rsidR="00E311E0" w:rsidTr="00E311E0" w14:paraId="1B9C7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1E0" w:rsidP="00E311E0" w:rsidRDefault="00E311E0" w14:paraId="394BDAA2" w14:textId="77777777"/>
        </w:tc>
        <w:tc>
          <w:tcPr>
            <w:tcW w:w="7654" w:type="dxa"/>
            <w:gridSpan w:val="2"/>
          </w:tcPr>
          <w:p w:rsidR="00E311E0" w:rsidP="00E311E0" w:rsidRDefault="00E311E0" w14:paraId="2E0F4A26" w14:textId="77777777"/>
        </w:tc>
      </w:tr>
      <w:tr w:rsidR="00E311E0" w:rsidTr="00E311E0" w14:paraId="381C2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1E0" w:rsidP="00E311E0" w:rsidRDefault="00E311E0" w14:paraId="5B9CFF4F" w14:textId="77777777"/>
        </w:tc>
        <w:tc>
          <w:tcPr>
            <w:tcW w:w="7654" w:type="dxa"/>
            <w:gridSpan w:val="2"/>
          </w:tcPr>
          <w:p w:rsidR="00E311E0" w:rsidP="00E311E0" w:rsidRDefault="00E311E0" w14:paraId="30FB69F1" w14:textId="77777777"/>
        </w:tc>
      </w:tr>
      <w:tr w:rsidR="00E311E0" w:rsidTr="00E311E0" w14:paraId="203B9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1E0" w:rsidP="00E311E0" w:rsidRDefault="00E311E0" w14:paraId="2A09B389" w14:textId="7E9035BA">
            <w:pPr>
              <w:rPr>
                <w:b/>
              </w:rPr>
            </w:pPr>
            <w:r>
              <w:rPr>
                <w:b/>
              </w:rPr>
              <w:t>Nr. 31</w:t>
            </w:r>
          </w:p>
        </w:tc>
        <w:tc>
          <w:tcPr>
            <w:tcW w:w="7654" w:type="dxa"/>
            <w:gridSpan w:val="2"/>
          </w:tcPr>
          <w:p w:rsidR="00E311E0" w:rsidP="00E311E0" w:rsidRDefault="00E311E0" w14:paraId="513959EC" w14:textId="0BEEC300">
            <w:pPr>
              <w:rPr>
                <w:b/>
              </w:rPr>
            </w:pPr>
            <w:r>
              <w:rPr>
                <w:b/>
              </w:rPr>
              <w:t>MOTIE VAN HET LID BRUYNING</w:t>
            </w:r>
          </w:p>
        </w:tc>
      </w:tr>
      <w:tr w:rsidR="00E311E0" w:rsidTr="00E311E0" w14:paraId="77A49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1E0" w:rsidP="00E311E0" w:rsidRDefault="00E311E0" w14:paraId="289DC8CA" w14:textId="77777777"/>
        </w:tc>
        <w:tc>
          <w:tcPr>
            <w:tcW w:w="7654" w:type="dxa"/>
            <w:gridSpan w:val="2"/>
          </w:tcPr>
          <w:p w:rsidR="00E311E0" w:rsidP="00E311E0" w:rsidRDefault="00E311E0" w14:paraId="482CBEE8" w14:textId="2F70DFC3">
            <w:r>
              <w:t xml:space="preserve">Voorgesteld 3 juli 2025 </w:t>
            </w:r>
          </w:p>
        </w:tc>
      </w:tr>
      <w:tr w:rsidR="00E311E0" w:rsidTr="00E311E0" w14:paraId="0CF34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1E0" w:rsidP="00E311E0" w:rsidRDefault="00E311E0" w14:paraId="001123C5" w14:textId="77777777"/>
        </w:tc>
        <w:tc>
          <w:tcPr>
            <w:tcW w:w="7654" w:type="dxa"/>
            <w:gridSpan w:val="2"/>
          </w:tcPr>
          <w:p w:rsidR="00E311E0" w:rsidP="00E311E0" w:rsidRDefault="00E311E0" w14:paraId="2C95E15C" w14:textId="77777777"/>
        </w:tc>
      </w:tr>
      <w:tr w:rsidR="00E311E0" w:rsidTr="00E311E0" w14:paraId="3C1C1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1E0" w:rsidP="00E311E0" w:rsidRDefault="00E311E0" w14:paraId="6B121F93" w14:textId="77777777"/>
        </w:tc>
        <w:tc>
          <w:tcPr>
            <w:tcW w:w="7654" w:type="dxa"/>
            <w:gridSpan w:val="2"/>
          </w:tcPr>
          <w:p w:rsidR="00E311E0" w:rsidP="00E311E0" w:rsidRDefault="00E311E0" w14:paraId="31524489" w14:textId="2DF01F4A">
            <w:r>
              <w:t>De Kamer,</w:t>
            </w:r>
          </w:p>
        </w:tc>
      </w:tr>
      <w:tr w:rsidR="00E311E0" w:rsidTr="00E311E0" w14:paraId="171C0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1E0" w:rsidP="00E311E0" w:rsidRDefault="00E311E0" w14:paraId="1CE8CE2C" w14:textId="77777777"/>
        </w:tc>
        <w:tc>
          <w:tcPr>
            <w:tcW w:w="7654" w:type="dxa"/>
            <w:gridSpan w:val="2"/>
          </w:tcPr>
          <w:p w:rsidR="00E311E0" w:rsidP="00E311E0" w:rsidRDefault="00E311E0" w14:paraId="2A3A3BFD" w14:textId="77777777"/>
        </w:tc>
      </w:tr>
      <w:tr w:rsidR="00E311E0" w:rsidTr="00E311E0" w14:paraId="2169EA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1E0" w:rsidP="00E311E0" w:rsidRDefault="00E311E0" w14:paraId="2A955DD2" w14:textId="77777777"/>
        </w:tc>
        <w:tc>
          <w:tcPr>
            <w:tcW w:w="7654" w:type="dxa"/>
            <w:gridSpan w:val="2"/>
          </w:tcPr>
          <w:p w:rsidR="00E311E0" w:rsidP="00E311E0" w:rsidRDefault="00E311E0" w14:paraId="3F3CFAAF" w14:textId="77149256">
            <w:r>
              <w:t>gehoord de beraadslaging,</w:t>
            </w:r>
          </w:p>
        </w:tc>
      </w:tr>
      <w:tr w:rsidR="00997775" w:rsidTr="00E311E0" w14:paraId="2DB574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5C1C20" w14:textId="77777777"/>
        </w:tc>
        <w:tc>
          <w:tcPr>
            <w:tcW w:w="7654" w:type="dxa"/>
            <w:gridSpan w:val="2"/>
          </w:tcPr>
          <w:p w:rsidR="00997775" w:rsidRDefault="00997775" w14:paraId="23AFE373" w14:textId="77777777"/>
        </w:tc>
      </w:tr>
      <w:tr w:rsidR="00997775" w:rsidTr="00E311E0" w14:paraId="4C9B6A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5403F0" w14:textId="77777777"/>
        </w:tc>
        <w:tc>
          <w:tcPr>
            <w:tcW w:w="7654" w:type="dxa"/>
            <w:gridSpan w:val="2"/>
          </w:tcPr>
          <w:p w:rsidR="00E311E0" w:rsidP="00E311E0" w:rsidRDefault="00E311E0" w14:paraId="20FA8F99" w14:textId="77777777">
            <w:r>
              <w:t>constaterende dat het rapport Erfenis van onrecht van de commissie-Hamer institutioneel onrecht, systemisch wantrouwen en het ontbreken van rechtsbescherming in de toeslagenaffaire en de jeugdbescherming blootlegt;</w:t>
            </w:r>
          </w:p>
          <w:p w:rsidR="00E311E0" w:rsidP="00E311E0" w:rsidRDefault="00E311E0" w14:paraId="7265FFDF" w14:textId="77777777"/>
          <w:p w:rsidR="00E311E0" w:rsidP="00E311E0" w:rsidRDefault="00E311E0" w14:paraId="4763AAE9" w14:textId="77777777">
            <w:r>
              <w:t>overwegende dat erkenning alleen betekenis heeft als deze wordt gevolgd door herstel, en dat reflectie op dit onrecht structureel verankerd moet worden in beleid en praktijk;</w:t>
            </w:r>
          </w:p>
          <w:p w:rsidR="00E311E0" w:rsidP="00E311E0" w:rsidRDefault="00E311E0" w14:paraId="3AA2D9FA" w14:textId="77777777"/>
          <w:p w:rsidR="00E311E0" w:rsidP="00E311E0" w:rsidRDefault="00E311E0" w14:paraId="55A08DAD" w14:textId="77777777">
            <w:r>
              <w:t>verzoekt de regering:</w:t>
            </w:r>
          </w:p>
          <w:p w:rsidR="00E311E0" w:rsidP="00E311E0" w:rsidRDefault="00E311E0" w14:paraId="0B68084F" w14:textId="49EF1FC8">
            <w:pPr>
              <w:pStyle w:val="Lijstalinea"/>
              <w:numPr>
                <w:ilvl w:val="0"/>
                <w:numId w:val="3"/>
              </w:numPr>
            </w:pPr>
            <w:r>
              <w:t>zich actief in te zetten voor herstel voor ouders en kinderen die zijn geraakt door de toeslagenaffaire en uithuisplaatsingen;</w:t>
            </w:r>
          </w:p>
          <w:p w:rsidR="00E311E0" w:rsidP="00E311E0" w:rsidRDefault="00E311E0" w14:paraId="311365BD" w14:textId="72CDD999">
            <w:pPr>
              <w:pStyle w:val="Lijstalinea"/>
              <w:numPr>
                <w:ilvl w:val="0"/>
                <w:numId w:val="3"/>
              </w:numPr>
            </w:pPr>
            <w:r>
              <w:t>het voor ouders en uithuisgeplaatste kinderen mogelijk te maken hun dossier in te zien, daarop te reflecteren met de betrokken jeugdbeschermingsorganisaties, en het voor ouders en kinderen mogelijk te maken aan het dossier een toelichting toe te laten voegen waarin ruimte is om te laten zien hoe de toeslagenaffaire heeft doorgewerkt in de problemen die aanleiding vormden voor de uithuisplaatsing;</w:t>
            </w:r>
          </w:p>
          <w:p w:rsidR="00E311E0" w:rsidP="00E311E0" w:rsidRDefault="00E311E0" w14:paraId="5032CF7D" w14:textId="2289FF1D">
            <w:pPr>
              <w:pStyle w:val="Lijstalinea"/>
              <w:numPr>
                <w:ilvl w:val="0"/>
                <w:numId w:val="3"/>
              </w:numPr>
            </w:pPr>
            <w:r>
              <w:t>alle betrokken organisaties op te roepen tot structurele reflectie op institutionele vooroordelen, uitsluitingsmechanismen en schadepraktijken;</w:t>
            </w:r>
          </w:p>
          <w:p w:rsidR="00137EA4" w:rsidP="00137EA4" w:rsidRDefault="00137EA4" w14:paraId="64AFD4CA" w14:textId="77777777">
            <w:pPr>
              <w:pStyle w:val="Lijstalinea"/>
            </w:pPr>
          </w:p>
          <w:p w:rsidR="00E311E0" w:rsidP="00137EA4" w:rsidRDefault="00E311E0" w14:paraId="484EC15B" w14:textId="1F67FC7D">
            <w:r>
              <w:t>binnen een jaar aan de Kamer te rapporten over hoe dit concreet wordt ingevuld,</w:t>
            </w:r>
          </w:p>
          <w:p w:rsidR="00E311E0" w:rsidP="00E311E0" w:rsidRDefault="00E311E0" w14:paraId="105C9CD3" w14:textId="77777777"/>
          <w:p w:rsidR="00E311E0" w:rsidP="00E311E0" w:rsidRDefault="00E311E0" w14:paraId="4BF8F92F" w14:textId="77777777">
            <w:r>
              <w:t>en gaat over tot de orde van de dag.</w:t>
            </w:r>
          </w:p>
          <w:p w:rsidR="00E311E0" w:rsidP="00E311E0" w:rsidRDefault="00E311E0" w14:paraId="410FAD4D" w14:textId="77777777"/>
          <w:p w:rsidR="00997775" w:rsidP="00E311E0" w:rsidRDefault="00E311E0" w14:paraId="2327E57B" w14:textId="7EF9CB4A">
            <w:r>
              <w:t>Bruyning</w:t>
            </w:r>
          </w:p>
        </w:tc>
      </w:tr>
    </w:tbl>
    <w:p w:rsidR="00997775" w:rsidRDefault="00997775" w14:paraId="0155D51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02B9" w14:textId="77777777" w:rsidR="00E311E0" w:rsidRDefault="00E311E0">
      <w:pPr>
        <w:spacing w:line="20" w:lineRule="exact"/>
      </w:pPr>
    </w:p>
  </w:endnote>
  <w:endnote w:type="continuationSeparator" w:id="0">
    <w:p w14:paraId="7EB44541" w14:textId="77777777" w:rsidR="00E311E0" w:rsidRDefault="00E311E0">
      <w:pPr>
        <w:pStyle w:val="Amendement"/>
      </w:pPr>
      <w:r>
        <w:rPr>
          <w:b w:val="0"/>
        </w:rPr>
        <w:t xml:space="preserve"> </w:t>
      </w:r>
    </w:p>
  </w:endnote>
  <w:endnote w:type="continuationNotice" w:id="1">
    <w:p w14:paraId="61F4C2B5" w14:textId="77777777" w:rsidR="00E311E0" w:rsidRDefault="00E311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F2DF" w14:textId="77777777" w:rsidR="00E311E0" w:rsidRDefault="00E311E0">
      <w:pPr>
        <w:pStyle w:val="Amendement"/>
      </w:pPr>
      <w:r>
        <w:rPr>
          <w:b w:val="0"/>
        </w:rPr>
        <w:separator/>
      </w:r>
    </w:p>
  </w:footnote>
  <w:footnote w:type="continuationSeparator" w:id="0">
    <w:p w14:paraId="4FD7A7E4" w14:textId="77777777" w:rsidR="00E311E0" w:rsidRDefault="00E31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6312"/>
    <w:multiLevelType w:val="hybridMultilevel"/>
    <w:tmpl w:val="C5BE886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331333"/>
    <w:multiLevelType w:val="hybridMultilevel"/>
    <w:tmpl w:val="E15ACB1C"/>
    <w:lvl w:ilvl="0" w:tplc="FC6E90C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E53FD8"/>
    <w:multiLevelType w:val="hybridMultilevel"/>
    <w:tmpl w:val="F38001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4988899">
    <w:abstractNumId w:val="2"/>
  </w:num>
  <w:num w:numId="2" w16cid:durableId="213397750">
    <w:abstractNumId w:val="1"/>
  </w:num>
  <w:num w:numId="3" w16cid:durableId="185291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0"/>
    <w:rsid w:val="00133FCE"/>
    <w:rsid w:val="00137EA4"/>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11E0"/>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C2AEE"/>
  <w15:docId w15:val="{7F0F2AB4-4588-46F0-B190-4D4B281A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E31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1220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2025-07-07T09:45:00.0000000Z</dcterms:created>
  <dcterms:modified xsi:type="dcterms:W3CDTF">2025-07-07T09:45:00.0000000Z</dcterms:modified>
  <dc:description>------------------------</dc:description>
  <dc:subject/>
  <keywords/>
  <version/>
  <category/>
</coreProperties>
</file>