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2D75798" w14:textId="77777777">
        <w:tc>
          <w:tcPr>
            <w:tcW w:w="6733" w:type="dxa"/>
            <w:gridSpan w:val="2"/>
            <w:tcBorders>
              <w:top w:val="nil"/>
              <w:left w:val="nil"/>
              <w:bottom w:val="nil"/>
              <w:right w:val="nil"/>
            </w:tcBorders>
            <w:vAlign w:val="center"/>
          </w:tcPr>
          <w:p w:rsidR="0028220F" w:rsidP="0065630E" w:rsidRDefault="0028220F" w14:paraId="3D9C784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6BE6FE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DF0373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A482CEC" w14:textId="77777777">
            <w:r w:rsidRPr="00E41C7D">
              <w:t xml:space="preserve">Vergaderjaar </w:t>
            </w:r>
            <w:r w:rsidR="00852843">
              <w:t>2024-2025</w:t>
            </w:r>
          </w:p>
        </w:tc>
      </w:tr>
      <w:tr w:rsidR="0028220F" w:rsidTr="0065630E" w14:paraId="22A7D6F0" w14:textId="77777777">
        <w:trPr>
          <w:cantSplit/>
        </w:trPr>
        <w:tc>
          <w:tcPr>
            <w:tcW w:w="10985" w:type="dxa"/>
            <w:gridSpan w:val="3"/>
            <w:tcBorders>
              <w:top w:val="nil"/>
              <w:left w:val="nil"/>
              <w:bottom w:val="nil"/>
              <w:right w:val="nil"/>
            </w:tcBorders>
            <w:vAlign w:val="center"/>
          </w:tcPr>
          <w:p w:rsidRPr="00E41C7D" w:rsidR="0028220F" w:rsidP="0065630E" w:rsidRDefault="0028220F" w14:paraId="238439BD" w14:textId="77777777"/>
        </w:tc>
      </w:tr>
      <w:tr w:rsidR="0028220F" w:rsidTr="0065630E" w14:paraId="7ED7C7C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BED6F69" w14:textId="77777777"/>
        </w:tc>
      </w:tr>
      <w:tr w:rsidR="0028220F" w:rsidTr="0065630E" w14:paraId="2111B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7187683" w14:textId="77777777"/>
        </w:tc>
        <w:tc>
          <w:tcPr>
            <w:tcW w:w="8647" w:type="dxa"/>
            <w:gridSpan w:val="2"/>
            <w:tcBorders>
              <w:top w:val="single" w:color="auto" w:sz="4" w:space="0"/>
            </w:tcBorders>
          </w:tcPr>
          <w:p w:rsidRPr="002C5138" w:rsidR="0028220F" w:rsidP="0065630E" w:rsidRDefault="0028220F" w14:paraId="4087493F" w14:textId="77777777">
            <w:pPr>
              <w:rPr>
                <w:b/>
              </w:rPr>
            </w:pPr>
          </w:p>
        </w:tc>
      </w:tr>
      <w:tr w:rsidR="0028220F" w:rsidTr="0065630E" w14:paraId="60D9D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A421E" w14:paraId="40C8A1DC" w14:textId="492D80E3">
            <w:pPr>
              <w:rPr>
                <w:b/>
              </w:rPr>
            </w:pPr>
            <w:r>
              <w:rPr>
                <w:b/>
              </w:rPr>
              <w:t>36 740 VII</w:t>
            </w:r>
          </w:p>
        </w:tc>
        <w:tc>
          <w:tcPr>
            <w:tcW w:w="8647" w:type="dxa"/>
            <w:gridSpan w:val="2"/>
          </w:tcPr>
          <w:p w:rsidRPr="00311055" w:rsidR="0028220F" w:rsidP="0065630E" w:rsidRDefault="000A421E" w14:paraId="6BF63EF3" w14:textId="71CF7075">
            <w:pPr>
              <w:rPr>
                <w:b/>
              </w:rPr>
            </w:pPr>
            <w:r w:rsidRPr="000A421E">
              <w:rPr>
                <w:b/>
              </w:rPr>
              <w:t xml:space="preserve">Jaarverslag en </w:t>
            </w:r>
            <w:proofErr w:type="spellStart"/>
            <w:r w:rsidRPr="000A421E">
              <w:rPr>
                <w:b/>
              </w:rPr>
              <w:t>slotwet</w:t>
            </w:r>
            <w:proofErr w:type="spellEnd"/>
            <w:r w:rsidRPr="000A421E">
              <w:rPr>
                <w:b/>
              </w:rPr>
              <w:t xml:space="preserve"> Ministerie van Binnenlandse Zaken en Koninkrijksrelaties 2024 </w:t>
            </w:r>
          </w:p>
        </w:tc>
      </w:tr>
      <w:tr w:rsidR="0028220F" w:rsidTr="0065630E" w14:paraId="57AFF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D21420" w14:textId="77777777"/>
        </w:tc>
        <w:tc>
          <w:tcPr>
            <w:tcW w:w="8647" w:type="dxa"/>
            <w:gridSpan w:val="2"/>
          </w:tcPr>
          <w:p w:rsidR="0028220F" w:rsidP="0065630E" w:rsidRDefault="0028220F" w14:paraId="365AE27F" w14:textId="77777777"/>
        </w:tc>
      </w:tr>
      <w:tr w:rsidR="0028220F" w:rsidTr="0065630E" w14:paraId="3E6D8C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C73E7B" w14:textId="77777777"/>
        </w:tc>
        <w:tc>
          <w:tcPr>
            <w:tcW w:w="8647" w:type="dxa"/>
            <w:gridSpan w:val="2"/>
          </w:tcPr>
          <w:p w:rsidR="0028220F" w:rsidP="0065630E" w:rsidRDefault="0028220F" w14:paraId="3AB4A011" w14:textId="77777777"/>
        </w:tc>
      </w:tr>
      <w:tr w:rsidR="0028220F" w:rsidTr="0065630E" w14:paraId="0BD38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B52DE1" w14:textId="430C0FD9">
            <w:pPr>
              <w:rPr>
                <w:b/>
              </w:rPr>
            </w:pPr>
            <w:r>
              <w:rPr>
                <w:b/>
              </w:rPr>
              <w:t xml:space="preserve">Nr. </w:t>
            </w:r>
            <w:r w:rsidR="007F6F5B">
              <w:rPr>
                <w:b/>
              </w:rPr>
              <w:t>36</w:t>
            </w:r>
          </w:p>
        </w:tc>
        <w:tc>
          <w:tcPr>
            <w:tcW w:w="8647" w:type="dxa"/>
            <w:gridSpan w:val="2"/>
          </w:tcPr>
          <w:p w:rsidR="0028220F" w:rsidP="0065630E" w:rsidRDefault="0028220F" w14:paraId="40ADB681" w14:textId="4E842D86">
            <w:pPr>
              <w:rPr>
                <w:b/>
              </w:rPr>
            </w:pPr>
            <w:r>
              <w:rPr>
                <w:b/>
              </w:rPr>
              <w:t xml:space="preserve">GEWIJZIGDE MOTIE VAN </w:t>
            </w:r>
            <w:r w:rsidR="000A421E">
              <w:rPr>
                <w:b/>
              </w:rPr>
              <w:t>HET LID CHAKOR</w:t>
            </w:r>
          </w:p>
          <w:p w:rsidR="0028220F" w:rsidP="0065630E" w:rsidRDefault="0028220F" w14:paraId="633F3B51" w14:textId="0A697E45">
            <w:pPr>
              <w:rPr>
                <w:b/>
              </w:rPr>
            </w:pPr>
            <w:r>
              <w:t xml:space="preserve">Ter vervanging van die gedrukt onder nr. </w:t>
            </w:r>
            <w:r w:rsidR="000A421E">
              <w:t>31</w:t>
            </w:r>
          </w:p>
        </w:tc>
      </w:tr>
      <w:tr w:rsidR="0028220F" w:rsidTr="0065630E" w14:paraId="6D9B2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A4B391" w14:textId="77777777"/>
        </w:tc>
        <w:tc>
          <w:tcPr>
            <w:tcW w:w="8647" w:type="dxa"/>
            <w:gridSpan w:val="2"/>
          </w:tcPr>
          <w:p w:rsidR="0028220F" w:rsidP="0065630E" w:rsidRDefault="0028220F" w14:paraId="6589AC12" w14:textId="7D5C8F80">
            <w:r>
              <w:t xml:space="preserve">Voorgesteld </w:t>
            </w:r>
            <w:r w:rsidR="007F6F5B">
              <w:t>3 juli 2025</w:t>
            </w:r>
          </w:p>
        </w:tc>
      </w:tr>
      <w:tr w:rsidR="0028220F" w:rsidTr="0065630E" w14:paraId="2E9E0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F58559" w14:textId="77777777"/>
        </w:tc>
        <w:tc>
          <w:tcPr>
            <w:tcW w:w="8647" w:type="dxa"/>
            <w:gridSpan w:val="2"/>
          </w:tcPr>
          <w:p w:rsidR="0028220F" w:rsidP="0065630E" w:rsidRDefault="0028220F" w14:paraId="0A09A225" w14:textId="77777777"/>
        </w:tc>
      </w:tr>
      <w:tr w:rsidR="0028220F" w:rsidTr="0065630E" w14:paraId="684DF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855430" w14:textId="77777777"/>
        </w:tc>
        <w:tc>
          <w:tcPr>
            <w:tcW w:w="8647" w:type="dxa"/>
            <w:gridSpan w:val="2"/>
          </w:tcPr>
          <w:p w:rsidR="0028220F" w:rsidP="0065630E" w:rsidRDefault="0028220F" w14:paraId="15FB6492" w14:textId="77777777">
            <w:r>
              <w:t>De Kamer,</w:t>
            </w:r>
          </w:p>
        </w:tc>
      </w:tr>
      <w:tr w:rsidR="0028220F" w:rsidTr="0065630E" w14:paraId="5AD43E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50BC72" w14:textId="77777777"/>
        </w:tc>
        <w:tc>
          <w:tcPr>
            <w:tcW w:w="8647" w:type="dxa"/>
            <w:gridSpan w:val="2"/>
          </w:tcPr>
          <w:p w:rsidR="0028220F" w:rsidP="0065630E" w:rsidRDefault="0028220F" w14:paraId="615A2898" w14:textId="77777777"/>
        </w:tc>
      </w:tr>
      <w:tr w:rsidR="0028220F" w:rsidTr="0065630E" w14:paraId="17045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6E1123" w14:textId="77777777"/>
        </w:tc>
        <w:tc>
          <w:tcPr>
            <w:tcW w:w="8647" w:type="dxa"/>
            <w:gridSpan w:val="2"/>
          </w:tcPr>
          <w:p w:rsidR="0028220F" w:rsidP="0065630E" w:rsidRDefault="0028220F" w14:paraId="68942961" w14:textId="77777777">
            <w:r>
              <w:t>gehoord de beraadslaging,</w:t>
            </w:r>
          </w:p>
        </w:tc>
      </w:tr>
      <w:tr w:rsidR="0028220F" w:rsidTr="0065630E" w14:paraId="35E0E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1F787B" w14:textId="77777777"/>
        </w:tc>
        <w:tc>
          <w:tcPr>
            <w:tcW w:w="8647" w:type="dxa"/>
            <w:gridSpan w:val="2"/>
          </w:tcPr>
          <w:p w:rsidR="0028220F" w:rsidP="0065630E" w:rsidRDefault="0028220F" w14:paraId="5B5DBB22" w14:textId="77777777"/>
        </w:tc>
      </w:tr>
      <w:tr w:rsidR="0028220F" w:rsidTr="0065630E" w14:paraId="758AB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065CA6" w14:textId="77777777"/>
        </w:tc>
        <w:tc>
          <w:tcPr>
            <w:tcW w:w="8647" w:type="dxa"/>
            <w:gridSpan w:val="2"/>
          </w:tcPr>
          <w:p w:rsidR="000A421E" w:rsidP="000A421E" w:rsidRDefault="000A421E" w14:paraId="7EF89722" w14:textId="19B4F840">
            <w:r>
              <w:t xml:space="preserve">constaterende dat art. 7 van de Code Interbestuurlijke Verhoudingen decentrale overheden een plek geeft in de kabinetsformatie en zowel de Raad van State als de Studiegroep Interbestuurlijke en Financiële verhoudingen eerder adviseerden om als Rijk en decentrale overheden de kabinetsformatie gezamenlijk voor te bereiden; </w:t>
            </w:r>
          </w:p>
          <w:p w:rsidR="000A421E" w:rsidP="000A421E" w:rsidRDefault="000A421E" w14:paraId="129D548F" w14:textId="77777777"/>
          <w:p w:rsidR="000A421E" w:rsidP="000A421E" w:rsidRDefault="000A421E" w14:paraId="12BF0B10" w14:textId="3F452BFB">
            <w:r>
              <w:t xml:space="preserve">overwegende dat elk kabinet voor het bereiken van ambities op belangrijke maatschappelijke opgaven goed moet samenwerken met de medeoverheden en het daarom dus van belang is om samen met hen voor te bereiden; </w:t>
            </w:r>
          </w:p>
          <w:p w:rsidR="000A421E" w:rsidP="000A421E" w:rsidRDefault="000A421E" w14:paraId="4EE6A129" w14:textId="77777777"/>
          <w:p w:rsidR="000A421E" w:rsidP="000A421E" w:rsidRDefault="000A421E" w14:paraId="567FBDB9" w14:textId="7E2B9D16">
            <w:r>
              <w:t xml:space="preserve">verzoekt de regering een interbestuurlijke studiegroep advies uit te laten brengen met daarin een gedeelde probleemanalyse, mogelijke oplossingen, onderscheiden verantwoordelijkheden en beleidsopties over het takenpakket en bekostiging van decentrale overheden en deze voorbereiding vóór 1 oktober aan de Kamer te sturen; </w:t>
            </w:r>
          </w:p>
          <w:p w:rsidR="000A421E" w:rsidP="000A421E" w:rsidRDefault="000A421E" w14:paraId="4399F7E0" w14:textId="77777777"/>
          <w:p w:rsidR="000A421E" w:rsidP="000A421E" w:rsidRDefault="000A421E" w14:paraId="7D9E572B" w14:textId="77777777">
            <w:r>
              <w:t xml:space="preserve">en gaat over tot de orde van de dag. </w:t>
            </w:r>
          </w:p>
          <w:p w:rsidR="000A421E" w:rsidP="000A421E" w:rsidRDefault="000A421E" w14:paraId="688A6CB5" w14:textId="77777777"/>
          <w:p w:rsidR="0028220F" w:rsidP="000A421E" w:rsidRDefault="000A421E" w14:paraId="5F1CF909" w14:textId="3E82FB37">
            <w:proofErr w:type="spellStart"/>
            <w:r>
              <w:t>Chakor</w:t>
            </w:r>
            <w:proofErr w:type="spellEnd"/>
          </w:p>
        </w:tc>
      </w:tr>
    </w:tbl>
    <w:p w:rsidRPr="0028220F" w:rsidR="004A4819" w:rsidP="0028220F" w:rsidRDefault="004A4819" w14:paraId="65E6CEB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DA4F" w14:textId="77777777" w:rsidR="000A421E" w:rsidRDefault="000A421E">
      <w:pPr>
        <w:spacing w:line="20" w:lineRule="exact"/>
      </w:pPr>
    </w:p>
  </w:endnote>
  <w:endnote w:type="continuationSeparator" w:id="0">
    <w:p w14:paraId="40156E3D" w14:textId="77777777" w:rsidR="000A421E" w:rsidRDefault="000A421E">
      <w:pPr>
        <w:pStyle w:val="Amendement"/>
      </w:pPr>
      <w:r>
        <w:rPr>
          <w:b w:val="0"/>
        </w:rPr>
        <w:t xml:space="preserve"> </w:t>
      </w:r>
    </w:p>
  </w:endnote>
  <w:endnote w:type="continuationNotice" w:id="1">
    <w:p w14:paraId="6A8DF842" w14:textId="77777777" w:rsidR="000A421E" w:rsidRDefault="000A42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C1A4" w14:textId="77777777" w:rsidR="000A421E" w:rsidRDefault="000A421E">
      <w:pPr>
        <w:pStyle w:val="Amendement"/>
      </w:pPr>
      <w:r>
        <w:rPr>
          <w:b w:val="0"/>
        </w:rPr>
        <w:separator/>
      </w:r>
    </w:p>
  </w:footnote>
  <w:footnote w:type="continuationSeparator" w:id="0">
    <w:p w14:paraId="06634515" w14:textId="77777777" w:rsidR="000A421E" w:rsidRDefault="000A4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1E"/>
    <w:rsid w:val="00027E9C"/>
    <w:rsid w:val="00062708"/>
    <w:rsid w:val="00063162"/>
    <w:rsid w:val="00095EFA"/>
    <w:rsid w:val="000A421E"/>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639A3"/>
    <w:rsid w:val="007911E4"/>
    <w:rsid w:val="007F6F5B"/>
    <w:rsid w:val="007F7DE5"/>
    <w:rsid w:val="00847D97"/>
    <w:rsid w:val="00852843"/>
    <w:rsid w:val="00867001"/>
    <w:rsid w:val="008D2B7A"/>
    <w:rsid w:val="008E48CB"/>
    <w:rsid w:val="0093683D"/>
    <w:rsid w:val="009B6CFE"/>
    <w:rsid w:val="00A57354"/>
    <w:rsid w:val="00A700A0"/>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A9EE0"/>
  <w15:docId w15:val="{BED8C82B-9C64-4035-9E0F-AF99E5AF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1070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2025-07-07T13:13:00.0000000Z</dcterms:created>
  <dcterms:modified xsi:type="dcterms:W3CDTF">2025-07-07T13:13:00.0000000Z</dcterms:modified>
  <dc:description>------------------------</dc:description>
  <dc:subject/>
  <keywords/>
  <version/>
  <category/>
</coreProperties>
</file>